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A0BCE" w14:textId="607BD113" w:rsidR="00A31FD3" w:rsidRDefault="00A31FD3" w:rsidP="00A31FD3"/>
    <w:p w14:paraId="4897F8F4" w14:textId="09367539" w:rsidR="00875379" w:rsidRDefault="00875379" w:rsidP="001E141B">
      <w:pPr>
        <w:pStyle w:val="Title"/>
        <w:jc w:val="center"/>
      </w:pPr>
    </w:p>
    <w:p w14:paraId="093BB140" w14:textId="520B97CD" w:rsidR="00875379" w:rsidRDefault="00875379" w:rsidP="00875379"/>
    <w:p w14:paraId="21CB6C1D" w14:textId="13FF69CE" w:rsidR="00875379" w:rsidRDefault="00875379" w:rsidP="00875379"/>
    <w:p w14:paraId="488AD26F" w14:textId="10B7DAEC" w:rsidR="00875379" w:rsidRDefault="00875379" w:rsidP="00875379"/>
    <w:p w14:paraId="7856471A" w14:textId="20F2B991" w:rsidR="00875379" w:rsidRDefault="00875379" w:rsidP="00875379"/>
    <w:p w14:paraId="1AC5B2BD" w14:textId="2D66C5F1" w:rsidR="00875379" w:rsidRDefault="00875379" w:rsidP="00875379"/>
    <w:p w14:paraId="5AC47AC0" w14:textId="3EA60D8A" w:rsidR="00875379" w:rsidRDefault="00875379" w:rsidP="00875379"/>
    <w:p w14:paraId="03622F4B" w14:textId="77777777" w:rsidR="00875379" w:rsidRPr="00875379" w:rsidRDefault="00875379" w:rsidP="00875379"/>
    <w:p w14:paraId="5CE962D4" w14:textId="1859D047" w:rsidR="001E141B" w:rsidRDefault="001E141B" w:rsidP="001E141B">
      <w:pPr>
        <w:pStyle w:val="Title"/>
        <w:jc w:val="center"/>
      </w:pPr>
      <w:r>
        <w:t>Supporting Documentation for Group 10</w:t>
      </w:r>
    </w:p>
    <w:p w14:paraId="3F41B196" w14:textId="77777777" w:rsidR="00875379" w:rsidRPr="00875379" w:rsidRDefault="00875379" w:rsidP="0087537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Adam Luong</w:t>
      </w:r>
    </w:p>
    <w:p w14:paraId="56468E39" w14:textId="77777777" w:rsidR="00875379" w:rsidRPr="00875379" w:rsidRDefault="00875379" w:rsidP="0087537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Benny Mai</w:t>
      </w:r>
    </w:p>
    <w:p w14:paraId="6BCB0C87" w14:textId="77777777" w:rsidR="00875379" w:rsidRPr="00875379" w:rsidRDefault="00875379" w:rsidP="0087537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Dakota Wessel</w:t>
      </w:r>
    </w:p>
    <w:p w14:paraId="67AC7F7E" w14:textId="77777777" w:rsidR="00875379" w:rsidRPr="00875379" w:rsidRDefault="00875379" w:rsidP="0087537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Jacky Zheng</w:t>
      </w:r>
    </w:p>
    <w:p w14:paraId="5FA3E6B4" w14:textId="77777777" w:rsidR="00875379" w:rsidRPr="00875379" w:rsidRDefault="00875379" w:rsidP="00875379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>Tony Zhu</w:t>
      </w:r>
    </w:p>
    <w:p w14:paraId="2DD670BE" w14:textId="77777777" w:rsidR="00875379" w:rsidRPr="00875379" w:rsidRDefault="00875379" w:rsidP="00875379">
      <w:pPr>
        <w:spacing w:after="0" w:line="240" w:lineRule="auto"/>
        <w:rPr>
          <w:rFonts w:eastAsia="Times New Roman" w:cs="Times New Roman"/>
          <w:szCs w:val="24"/>
        </w:rPr>
      </w:pPr>
    </w:p>
    <w:p w14:paraId="75E41290" w14:textId="01C98D66" w:rsidR="00875379" w:rsidRPr="00875379" w:rsidRDefault="00875379" w:rsidP="00E12ED7">
      <w:pPr>
        <w:spacing w:after="0" w:line="240" w:lineRule="auto"/>
        <w:jc w:val="center"/>
        <w:rPr>
          <w:rFonts w:eastAsia="Times New Roman" w:cs="Times New Roman"/>
          <w:szCs w:val="24"/>
        </w:rPr>
      </w:pPr>
      <w:r w:rsidRPr="00875379">
        <w:rPr>
          <w:rFonts w:eastAsia="Times New Roman" w:cs="Times New Roman"/>
          <w:color w:val="000000"/>
          <w:szCs w:val="24"/>
        </w:rPr>
        <w:t xml:space="preserve">November </w:t>
      </w:r>
      <w:r>
        <w:rPr>
          <w:rFonts w:eastAsia="Times New Roman" w:cs="Times New Roman"/>
          <w:color w:val="000000"/>
          <w:szCs w:val="24"/>
        </w:rPr>
        <w:t>29</w:t>
      </w:r>
      <w:r w:rsidRPr="00875379">
        <w:rPr>
          <w:rFonts w:eastAsia="Times New Roman" w:cs="Times New Roman"/>
          <w:color w:val="000000"/>
          <w:szCs w:val="24"/>
        </w:rPr>
        <w:t>, 2020</w:t>
      </w:r>
    </w:p>
    <w:p w14:paraId="0910AAFC" w14:textId="42C5F480" w:rsidR="00A31FD3" w:rsidRDefault="00A31FD3" w:rsidP="001E141B">
      <w:pPr>
        <w:jc w:val="center"/>
      </w:pPr>
      <w:r>
        <w:br w:type="page"/>
      </w:r>
    </w:p>
    <w:p w14:paraId="7948ECC2" w14:textId="2FD3C5C3" w:rsidR="00CA44DF" w:rsidRDefault="00CA44DF" w:rsidP="00CA44DF">
      <w:pPr>
        <w:pStyle w:val="Heading1"/>
      </w:pPr>
      <w:r>
        <w:lastRenderedPageBreak/>
        <w:t xml:space="preserve">Bug Reporting through </w:t>
      </w:r>
      <w:proofErr w:type="spellStart"/>
      <w:r>
        <w:t>Github</w:t>
      </w:r>
      <w:proofErr w:type="spellEnd"/>
      <w:r>
        <w:t>:</w:t>
      </w:r>
    </w:p>
    <w:p w14:paraId="3CAC067D" w14:textId="0178ED1A" w:rsidR="00CA44DF" w:rsidRDefault="00CA44DF" w:rsidP="00CA44DF">
      <w:r>
        <w:t xml:space="preserve">Results: </w:t>
      </w:r>
    </w:p>
    <w:p w14:paraId="2267A95C" w14:textId="1E7B23C9" w:rsidR="00CA44DF" w:rsidRDefault="00CA44DF" w:rsidP="00CA44DF">
      <w:pPr>
        <w:pStyle w:val="ListParagraph"/>
        <w:numPr>
          <w:ilvl w:val="0"/>
          <w:numId w:val="1"/>
        </w:numPr>
      </w:pPr>
      <w:r>
        <w:t>5 open bugs that did not impact core gameplay</w:t>
      </w:r>
    </w:p>
    <w:p w14:paraId="7518921C" w14:textId="5617B18C" w:rsidR="00CA44DF" w:rsidRDefault="00CA44DF" w:rsidP="00CA44DF">
      <w:pPr>
        <w:pStyle w:val="ListParagraph"/>
        <w:numPr>
          <w:ilvl w:val="0"/>
          <w:numId w:val="1"/>
        </w:numPr>
      </w:pPr>
      <w:r>
        <w:t>13 closed bugs</w:t>
      </w:r>
    </w:p>
    <w:p w14:paraId="660322BF" w14:textId="287624AA" w:rsidR="00CA44DF" w:rsidRPr="00CA44DF" w:rsidRDefault="00CA44DF" w:rsidP="00CA44DF">
      <w:pPr>
        <w:pStyle w:val="ListParagraph"/>
        <w:numPr>
          <w:ilvl w:val="0"/>
          <w:numId w:val="1"/>
        </w:numPr>
      </w:pPr>
      <w:r>
        <w:t>21 total bugs</w:t>
      </w:r>
    </w:p>
    <w:p w14:paraId="02D07DA0" w14:textId="7FF7A4B6" w:rsidR="00CA44DF" w:rsidRDefault="00CA44DF">
      <w:pPr>
        <w:rPr>
          <w:noProof/>
        </w:rPr>
      </w:pPr>
      <w:r>
        <w:rPr>
          <w:noProof/>
        </w:rPr>
        <w:drawing>
          <wp:inline distT="0" distB="0" distL="0" distR="0" wp14:anchorId="2F07526C" wp14:editId="1B7F5BF6">
            <wp:extent cx="5943600" cy="1845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ED422" w14:textId="26410D16" w:rsidR="00CA44DF" w:rsidRDefault="00CA44DF" w:rsidP="00CA44DF">
      <w:pPr>
        <w:tabs>
          <w:tab w:val="left" w:pos="5205"/>
        </w:tabs>
      </w:pPr>
      <w:r>
        <w:rPr>
          <w:noProof/>
        </w:rPr>
        <w:drawing>
          <wp:inline distT="0" distB="0" distL="0" distR="0" wp14:anchorId="02DFCD70" wp14:editId="30E8B35C">
            <wp:extent cx="5943600" cy="4245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FCF53" w14:textId="15E15DD3" w:rsidR="00FB6DC8" w:rsidRDefault="00FB6DC8">
      <w:r>
        <w:br w:type="page"/>
      </w:r>
    </w:p>
    <w:p w14:paraId="01D923C0" w14:textId="4E5F24F4" w:rsidR="00FB6DC8" w:rsidRDefault="00FB6DC8" w:rsidP="00FB6DC8">
      <w:pPr>
        <w:pStyle w:val="Heading1"/>
      </w:pPr>
      <w:r>
        <w:lastRenderedPageBreak/>
        <w:t xml:space="preserve">Static Analysis through </w:t>
      </w:r>
      <w:proofErr w:type="spellStart"/>
      <w:r>
        <w:t>ESLint</w:t>
      </w:r>
      <w:proofErr w:type="spellEnd"/>
    </w:p>
    <w:p w14:paraId="023E970B" w14:textId="5C764ED3" w:rsidR="00D92516" w:rsidRPr="00D92516" w:rsidRDefault="00695B3D" w:rsidP="002F7BBF">
      <w:r>
        <w:t>Attached below is</w:t>
      </w:r>
      <w:r w:rsidR="00266FB5">
        <w:t xml:space="preserve"> Static Analysis</w:t>
      </w:r>
      <w:r>
        <w:t xml:space="preserve"> </w:t>
      </w:r>
      <w:r w:rsidR="00E717C9">
        <w:t xml:space="preserve">in </w:t>
      </w:r>
      <w:proofErr w:type="spellStart"/>
      <w:r>
        <w:t>ESLint</w:t>
      </w:r>
      <w:proofErr w:type="spellEnd"/>
      <w:r>
        <w:t xml:space="preserve"> </w:t>
      </w:r>
      <w:r w:rsidR="00266FB5">
        <w:t>:</w:t>
      </w:r>
      <w:r>
        <w:br/>
      </w:r>
      <w:r w:rsidR="00F25812">
        <w:object w:dxaOrig="1541" w:dyaOrig="996" w14:anchorId="73767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2" type="#_x0000_t75" style="width:77.25pt;height:49.5pt" o:ole="">
            <v:imagedata r:id="rId10" o:title=""/>
          </v:shape>
          <o:OLEObject Type="Embed" ProgID="Package" ShapeID="_x0000_i1052" DrawAspect="Icon" ObjectID="_1668192242" r:id="rId11"/>
        </w:object>
      </w:r>
      <w:r w:rsidR="00F25812">
        <w:t xml:space="preserve"> </w:t>
      </w:r>
      <w:r>
        <w:object w:dxaOrig="1541" w:dyaOrig="996" w14:anchorId="260AA986">
          <v:shape id="_x0000_i1054" type="#_x0000_t75" style="width:77.25pt;height:49.5pt" o:ole="">
            <v:imagedata r:id="rId12" o:title=""/>
          </v:shape>
          <o:OLEObject Type="Embed" ProgID="Package" ShapeID="_x0000_i1054" DrawAspect="Icon" ObjectID="_1668192243" r:id="rId13"/>
        </w:object>
      </w:r>
      <w:r w:rsidR="00FF10D5">
        <w:object w:dxaOrig="1541" w:dyaOrig="996" w14:anchorId="3A86AAD4">
          <v:shape id="_x0000_i1055" type="#_x0000_t75" style="width:77.25pt;height:49.5pt" o:ole="">
            <v:imagedata r:id="rId14" o:title=""/>
          </v:shape>
          <o:OLEObject Type="Embed" ProgID="Package" ShapeID="_x0000_i1055" DrawAspect="Icon" ObjectID="_1668192244" r:id="rId15"/>
        </w:object>
      </w:r>
      <w:r w:rsidR="00FF10D5">
        <w:br/>
      </w:r>
      <w:r w:rsidR="00FF10D5">
        <w:br/>
      </w:r>
      <w:proofErr w:type="spellStart"/>
      <w:r w:rsidR="00FF10D5">
        <w:t>ESLint</w:t>
      </w:r>
      <w:proofErr w:type="spellEnd"/>
      <w:r w:rsidR="00FF10D5">
        <w:t xml:space="preserve"> Config file</w:t>
      </w:r>
      <w:r w:rsidR="00266FB5">
        <w:t>:</w:t>
      </w:r>
      <w:r w:rsidR="00266FB5">
        <w:br/>
      </w:r>
      <w:r w:rsidR="00266FB5">
        <w:object w:dxaOrig="1541" w:dyaOrig="996" w14:anchorId="7C7AE1AE">
          <v:shape id="_x0000_i1058" type="#_x0000_t75" style="width:77.25pt;height:49.5pt" o:ole="">
            <v:imagedata r:id="rId16" o:title=""/>
          </v:shape>
          <o:OLEObject Type="Embed" ProgID="Package" ShapeID="_x0000_i1058" DrawAspect="Icon" ObjectID="_1668192245" r:id="rId17"/>
        </w:object>
      </w:r>
      <w:r w:rsidR="00266FB5">
        <w:br/>
      </w:r>
      <w:r w:rsidR="00090D2C">
        <w:t>Static Analysis after implementing fixes and using -fix</w:t>
      </w:r>
      <w:r w:rsidR="002F7BBF">
        <w:t>:</w:t>
      </w:r>
      <w:r w:rsidR="00F400B2">
        <w:rPr>
          <w:noProof/>
        </w:rPr>
        <w:drawing>
          <wp:inline distT="0" distB="0" distL="0" distR="0" wp14:anchorId="74528A37" wp14:editId="53116598">
            <wp:extent cx="4810125" cy="184640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59" cy="187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00B2" w:rsidRPr="00F400B2">
        <w:t xml:space="preserve"> </w:t>
      </w:r>
      <w:r w:rsidR="00F400B2">
        <w:rPr>
          <w:noProof/>
        </w:rPr>
        <w:drawing>
          <wp:inline distT="0" distB="0" distL="0" distR="0" wp14:anchorId="6B300AE2" wp14:editId="142FDDA1">
            <wp:extent cx="4810125" cy="269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56" cy="26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BBF">
        <w:rPr>
          <w:noProof/>
        </w:rPr>
        <w:br/>
      </w:r>
      <w:r w:rsidR="002F7BBF">
        <w:rPr>
          <w:noProof/>
        </w:rPr>
        <w:drawing>
          <wp:inline distT="0" distB="0" distL="0" distR="0" wp14:anchorId="3D4B441C" wp14:editId="0F8D3039">
            <wp:extent cx="4810125" cy="1172845"/>
            <wp:effectExtent l="0" t="0" r="952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272" cy="122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2516" w:rsidRPr="00D9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122AA"/>
    <w:multiLevelType w:val="hybridMultilevel"/>
    <w:tmpl w:val="0A34E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DF"/>
    <w:rsid w:val="00090D2C"/>
    <w:rsid w:val="001E141B"/>
    <w:rsid w:val="00266FB5"/>
    <w:rsid w:val="00297B4F"/>
    <w:rsid w:val="002F7BBF"/>
    <w:rsid w:val="00695B3D"/>
    <w:rsid w:val="007C5157"/>
    <w:rsid w:val="007C6D3C"/>
    <w:rsid w:val="00875379"/>
    <w:rsid w:val="00A31FD3"/>
    <w:rsid w:val="00CA44DF"/>
    <w:rsid w:val="00D92516"/>
    <w:rsid w:val="00DA08A3"/>
    <w:rsid w:val="00DD3DF2"/>
    <w:rsid w:val="00E12ED7"/>
    <w:rsid w:val="00E717C9"/>
    <w:rsid w:val="00F25812"/>
    <w:rsid w:val="00F400B2"/>
    <w:rsid w:val="00FB6DC8"/>
    <w:rsid w:val="00FF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CADD"/>
  <w15:chartTrackingRefBased/>
  <w15:docId w15:val="{C06FBA92-537A-406D-A97F-8032B192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44D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E1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75379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F1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6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4C0063CCCFAF45A1099C3F1DDA04F1" ma:contentTypeVersion="7" ma:contentTypeDescription="Create a new document." ma:contentTypeScope="" ma:versionID="c050c8f2c4faf8f8718fa7e51d419638">
  <xsd:schema xmlns:xsd="http://www.w3.org/2001/XMLSchema" xmlns:xs="http://www.w3.org/2001/XMLSchema" xmlns:p="http://schemas.microsoft.com/office/2006/metadata/properties" xmlns:ns3="e68f8aac-f93a-4bf4-9383-0fe3c9d14558" xmlns:ns4="3bfebd1e-50de-4302-bdff-521577c7ac12" targetNamespace="http://schemas.microsoft.com/office/2006/metadata/properties" ma:root="true" ma:fieldsID="6354c7d879ddc1ea283a80ac0f3befbd" ns3:_="" ns4:_="">
    <xsd:import namespace="e68f8aac-f93a-4bf4-9383-0fe3c9d14558"/>
    <xsd:import namespace="3bfebd1e-50de-4302-bdff-521577c7ac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f8aac-f93a-4bf4-9383-0fe3c9d145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ebd1e-50de-4302-bdff-521577c7ac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F6FEDF5-D2F4-4E9C-B5C2-BA3295EE0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f8aac-f93a-4bf4-9383-0fe3c9d14558"/>
    <ds:schemaRef ds:uri="3bfebd1e-50de-4302-bdff-521577c7ac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9C8F59-3AA4-4374-9618-398CCF684B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C977C6-FED9-44AB-B791-EC3AD67E7315}">
  <ds:schemaRefs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3bfebd1e-50de-4302-bdff-521577c7ac12"/>
    <ds:schemaRef ds:uri="http://schemas.microsoft.com/office/2006/documentManagement/types"/>
    <ds:schemaRef ds:uri="http://purl.org/dc/terms/"/>
    <ds:schemaRef ds:uri="e68f8aac-f93a-4bf4-9383-0fe3c9d14558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Zhu,Tony</dc:creator>
  <cp:keywords/>
  <dc:description/>
  <cp:lastModifiedBy>Zhu,Tony</cp:lastModifiedBy>
  <cp:revision>2</cp:revision>
  <dcterms:created xsi:type="dcterms:W3CDTF">2020-11-30T02:57:00Z</dcterms:created>
  <dcterms:modified xsi:type="dcterms:W3CDTF">2020-11-30T02:57:00Z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0x010100974C0063CCCFAF45A1099C3F1DDA04F1</vt:lpwstr>
  </property>
</Properties>
</file>