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11" w:rsidRDefault="001B7C11" w:rsidP="001B7C11">
      <w:pPr>
        <w:jc w:val="center"/>
        <w:rPr>
          <w:rFonts w:ascii="Calibri" w:hAnsi="Calibri"/>
          <w:color w:val="000000"/>
          <w:sz w:val="28"/>
          <w:szCs w:val="28"/>
        </w:rPr>
      </w:pPr>
      <w:r>
        <w:rPr>
          <w:noProof/>
          <w:lang w:val="en-CA" w:eastAsia="en-CA"/>
        </w:rPr>
        <w:drawing>
          <wp:inline distT="0" distB="0" distL="0" distR="0">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1B7C11" w:rsidRDefault="001B7C11" w:rsidP="001B7C11">
      <w:pPr>
        <w:jc w:val="center"/>
        <w:rPr>
          <w:rFonts w:ascii="Calibri" w:hAnsi="Calibri"/>
          <w:color w:val="000000"/>
          <w:sz w:val="28"/>
          <w:szCs w:val="28"/>
        </w:rPr>
      </w:pPr>
      <w:r>
        <w:rPr>
          <w:rFonts w:ascii="Calibri" w:hAnsi="Calibri"/>
          <w:color w:val="000000"/>
          <w:sz w:val="28"/>
          <w:szCs w:val="28"/>
        </w:rPr>
        <w:t>Faculty of Science</w:t>
      </w:r>
    </w:p>
    <w:p w:rsidR="001B7C11" w:rsidRDefault="001B7C11" w:rsidP="001B7C11">
      <w:pPr>
        <w:jc w:val="center"/>
        <w:rPr>
          <w:rFonts w:ascii="Calibri" w:hAnsi="Calibri"/>
          <w:color w:val="000000"/>
          <w:sz w:val="28"/>
          <w:szCs w:val="28"/>
        </w:rPr>
      </w:pPr>
    </w:p>
    <w:p w:rsidR="001B7C11" w:rsidRDefault="001B7C11" w:rsidP="001B7C11">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1060U:  Programming Workshop</w:t>
      </w:r>
    </w:p>
    <w:p w:rsidR="001B7C11" w:rsidRDefault="001B7C11" w:rsidP="001B7C11">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 xml:space="preserve">Lab: </w:t>
      </w:r>
      <w:r>
        <w:rPr>
          <w:rFonts w:ascii="Palatino Linotype" w:hAnsi="Palatino Linotype"/>
          <w:b/>
        </w:rPr>
        <w:tab/>
      </w:r>
      <w:r>
        <w:rPr>
          <w:rFonts w:ascii="Palatino Linotype" w:hAnsi="Palatino Linotype"/>
          <w:b/>
        </w:rPr>
        <w:tab/>
      </w:r>
      <w:r>
        <w:rPr>
          <w:rFonts w:ascii="Palatino Linotype" w:hAnsi="Palatino Linotype"/>
        </w:rPr>
        <w:t>#</w:t>
      </w:r>
      <w:r>
        <w:rPr>
          <w:rFonts w:ascii="Palatino Linotype" w:hAnsi="Palatino Linotype"/>
        </w:rPr>
        <w:t>7</w:t>
      </w:r>
    </w:p>
    <w:p w:rsidR="001B7C11" w:rsidRDefault="001B7C11" w:rsidP="001B7C11">
      <w:pPr>
        <w:pStyle w:val="PlainText"/>
        <w:pBdr>
          <w:top w:val="single" w:sz="4" w:space="1" w:color="000000"/>
          <w:left w:val="single" w:sz="4" w:space="4" w:color="000000"/>
          <w:bottom w:val="single" w:sz="4" w:space="1" w:color="000000"/>
          <w:right w:val="single" w:sz="4" w:space="4" w:color="000000"/>
        </w:pBdr>
        <w:rPr>
          <w:rFonts w:ascii="Arial" w:hAnsi="Arial"/>
          <w:b/>
        </w:rPr>
      </w:pPr>
      <w:r>
        <w:rPr>
          <w:rFonts w:ascii="Palatino Linotype" w:hAnsi="Palatino Linotype"/>
          <w:b/>
        </w:rPr>
        <w:t>Topic:</w:t>
      </w:r>
      <w:r>
        <w:rPr>
          <w:rFonts w:ascii="Palatino Linotype" w:hAnsi="Palatino Linotype"/>
          <w:b/>
        </w:rPr>
        <w:tab/>
      </w:r>
      <w:r>
        <w:rPr>
          <w:rFonts w:ascii="Palatino Linotype" w:hAnsi="Palatino Linotype"/>
          <w:b/>
        </w:rPr>
        <w:tab/>
      </w:r>
      <w:r>
        <w:rPr>
          <w:rFonts w:ascii="Palatino Linotype" w:hAnsi="Palatino Linotype"/>
        </w:rPr>
        <w:t>C</w:t>
      </w:r>
      <w:r>
        <w:rPr>
          <w:rFonts w:ascii="Palatino Linotype" w:hAnsi="Palatino Linotype"/>
        </w:rPr>
        <w:t>lasses and Queues in C++</w:t>
      </w:r>
      <w:bookmarkStart w:id="0" w:name="_GoBack"/>
      <w:bookmarkEnd w:id="0"/>
    </w:p>
    <w:p w:rsidR="00DF79B5" w:rsidRPr="005C1F78" w:rsidRDefault="00DF79B5" w:rsidP="00DF79B5">
      <w:pPr>
        <w:spacing w:before="240"/>
        <w:rPr>
          <w:rFonts w:ascii="Helvetica" w:hAnsi="Helvetica"/>
          <w:b/>
        </w:rPr>
      </w:pPr>
      <w:r w:rsidRPr="005C1F78">
        <w:rPr>
          <w:rFonts w:ascii="Helvetica" w:hAnsi="Helvetica"/>
          <w:b/>
        </w:rPr>
        <w:t>Introduction</w:t>
      </w:r>
    </w:p>
    <w:p w:rsidR="00DF79B5" w:rsidRDefault="00DF79B5" w:rsidP="00DF79B5">
      <w:pPr>
        <w:spacing w:before="240"/>
        <w:rPr>
          <w:rFonts w:ascii="Helvetica" w:hAnsi="Helvetica"/>
        </w:rPr>
      </w:pPr>
      <w:r>
        <w:rPr>
          <w:rFonts w:ascii="Helvetica" w:hAnsi="Helvetica"/>
        </w:rPr>
        <w:t xml:space="preserve">This lab will focus on implementing a </w:t>
      </w:r>
      <w:r w:rsidR="00DA3D6E">
        <w:rPr>
          <w:rFonts w:ascii="Helvetica" w:hAnsi="Helvetica"/>
        </w:rPr>
        <w:t xml:space="preserve">queue class </w:t>
      </w:r>
      <w:r>
        <w:rPr>
          <w:rFonts w:ascii="Helvetica" w:hAnsi="Helvetica"/>
        </w:rPr>
        <w:t xml:space="preserve">in C++. </w:t>
      </w:r>
    </w:p>
    <w:p w:rsidR="00DF79B5" w:rsidRDefault="00DF79B5" w:rsidP="00DF79B5">
      <w:pPr>
        <w:spacing w:before="240"/>
        <w:rPr>
          <w:rFonts w:ascii="Helvetica" w:hAnsi="Helvetica"/>
          <w:b/>
        </w:rPr>
      </w:pPr>
      <w:r w:rsidRPr="005C1F78">
        <w:rPr>
          <w:rFonts w:ascii="Helvetica" w:hAnsi="Helvetica"/>
          <w:b/>
        </w:rPr>
        <w:t>Activi</w:t>
      </w:r>
      <w:r>
        <w:rPr>
          <w:rFonts w:ascii="Helvetica" w:hAnsi="Helvetica"/>
          <w:b/>
        </w:rPr>
        <w:t>ty #1</w:t>
      </w:r>
    </w:p>
    <w:p w:rsidR="00DF79B5" w:rsidRDefault="00DF79B5" w:rsidP="00DF79B5">
      <w:pPr>
        <w:spacing w:before="240"/>
        <w:rPr>
          <w:rFonts w:ascii="Helvetica" w:hAnsi="Helvetica"/>
        </w:rPr>
      </w:pPr>
      <w:r>
        <w:rPr>
          <w:rFonts w:ascii="Helvetica" w:hAnsi="Helvetica"/>
        </w:rPr>
        <w:t xml:space="preserve">In C++ create a </w:t>
      </w:r>
      <w:r w:rsidR="007E47D9">
        <w:rPr>
          <w:rFonts w:ascii="Helvetica" w:hAnsi="Helvetica"/>
        </w:rPr>
        <w:t>queue</w:t>
      </w:r>
      <w:r>
        <w:rPr>
          <w:rFonts w:ascii="Helvetica" w:hAnsi="Helvetica"/>
        </w:rPr>
        <w:t xml:space="preserve"> class with the following functions:</w:t>
      </w:r>
    </w:p>
    <w:p w:rsidR="00DF79B5" w:rsidRDefault="00DF79B5" w:rsidP="00DF79B5">
      <w:pPr>
        <w:numPr>
          <w:ilvl w:val="0"/>
          <w:numId w:val="3"/>
        </w:numPr>
        <w:spacing w:before="120"/>
        <w:ind w:hanging="357"/>
        <w:rPr>
          <w:rFonts w:ascii="Helvetica" w:hAnsi="Helvetica"/>
        </w:rPr>
      </w:pPr>
      <w:r w:rsidRPr="009F76D6">
        <w:rPr>
          <w:rFonts w:ascii="Helvetica" w:hAnsi="Helvetica"/>
        </w:rPr>
        <w:t>C</w:t>
      </w:r>
      <w:r>
        <w:rPr>
          <w:rFonts w:ascii="Helvetica" w:hAnsi="Helvetica"/>
        </w:rPr>
        <w:t>onstructor</w:t>
      </w:r>
    </w:p>
    <w:p w:rsidR="00DF79B5" w:rsidRDefault="00DF79B5" w:rsidP="00DF79B5">
      <w:pPr>
        <w:numPr>
          <w:ilvl w:val="0"/>
          <w:numId w:val="3"/>
        </w:numPr>
        <w:spacing w:before="120"/>
        <w:ind w:hanging="357"/>
        <w:rPr>
          <w:rFonts w:ascii="Helvetica" w:hAnsi="Helvetica"/>
        </w:rPr>
      </w:pPr>
      <w:r>
        <w:rPr>
          <w:rFonts w:ascii="Helvetica" w:hAnsi="Helvetica"/>
        </w:rPr>
        <w:t>Destructor</w:t>
      </w:r>
    </w:p>
    <w:p w:rsidR="00DF79B5" w:rsidRDefault="00DF79B5" w:rsidP="00DF79B5">
      <w:pPr>
        <w:numPr>
          <w:ilvl w:val="0"/>
          <w:numId w:val="3"/>
        </w:numPr>
        <w:spacing w:before="120"/>
        <w:ind w:hanging="357"/>
        <w:rPr>
          <w:rFonts w:ascii="Helvetica" w:hAnsi="Helvetica"/>
        </w:rPr>
      </w:pPr>
      <w:r>
        <w:rPr>
          <w:rFonts w:ascii="Helvetica" w:hAnsi="Helvetica"/>
        </w:rPr>
        <w:t xml:space="preserve">isEmpty function – determines if the </w:t>
      </w:r>
      <w:r w:rsidR="007E47D9">
        <w:rPr>
          <w:rFonts w:ascii="Helvetica" w:hAnsi="Helvetica"/>
        </w:rPr>
        <w:t>queue</w:t>
      </w:r>
      <w:r>
        <w:rPr>
          <w:rFonts w:ascii="Helvetica" w:hAnsi="Helvetica"/>
        </w:rPr>
        <w:t xml:space="preserve"> is empty</w:t>
      </w:r>
      <w:r w:rsidR="007E47D9">
        <w:rPr>
          <w:rFonts w:ascii="Helvetica" w:hAnsi="Helvetica"/>
        </w:rPr>
        <w:t>.</w:t>
      </w:r>
    </w:p>
    <w:p w:rsidR="00DF79B5" w:rsidRDefault="007E47D9" w:rsidP="00DF79B5">
      <w:pPr>
        <w:numPr>
          <w:ilvl w:val="0"/>
          <w:numId w:val="3"/>
        </w:numPr>
        <w:spacing w:before="120"/>
        <w:ind w:hanging="357"/>
        <w:rPr>
          <w:rFonts w:ascii="Helvetica" w:hAnsi="Helvetica"/>
        </w:rPr>
      </w:pPr>
      <w:r>
        <w:rPr>
          <w:rFonts w:ascii="Helvetica" w:hAnsi="Helvetica"/>
        </w:rPr>
        <w:t>printQueue</w:t>
      </w:r>
      <w:r w:rsidR="00DF79B5">
        <w:rPr>
          <w:rFonts w:ascii="Helvetica" w:hAnsi="Helvetica"/>
        </w:rPr>
        <w:t xml:space="preserve"> function – prints the contents of the </w:t>
      </w:r>
      <w:r>
        <w:rPr>
          <w:rFonts w:ascii="Helvetica" w:hAnsi="Helvetica"/>
        </w:rPr>
        <w:t>queue</w:t>
      </w:r>
      <w:r w:rsidR="00DF79B5">
        <w:rPr>
          <w:rFonts w:ascii="Helvetica" w:hAnsi="Helvetica"/>
        </w:rPr>
        <w:t xml:space="preserve"> from front to back or back to front depending on the value of the parameter:</w:t>
      </w:r>
    </w:p>
    <w:p w:rsidR="00DF79B5" w:rsidRPr="00DE2A67" w:rsidRDefault="00DF79B5" w:rsidP="00DF79B5">
      <w:pPr>
        <w:numPr>
          <w:ilvl w:val="1"/>
          <w:numId w:val="3"/>
        </w:numPr>
        <w:spacing w:before="120"/>
        <w:ind w:hanging="357"/>
        <w:rPr>
          <w:rFonts w:ascii="Helvetica" w:hAnsi="Helvetica"/>
        </w:rPr>
      </w:pPr>
      <w:r>
        <w:rPr>
          <w:rFonts w:ascii="Helvetica" w:hAnsi="Helvetica"/>
        </w:rPr>
        <w:t xml:space="preserve">bool forward </w:t>
      </w:r>
    </w:p>
    <w:p w:rsidR="00DF79B5" w:rsidRDefault="007E47D9" w:rsidP="00DF79B5">
      <w:pPr>
        <w:numPr>
          <w:ilvl w:val="0"/>
          <w:numId w:val="3"/>
        </w:numPr>
        <w:spacing w:before="120"/>
        <w:ind w:hanging="357"/>
        <w:rPr>
          <w:rFonts w:ascii="Helvetica" w:hAnsi="Helvetica"/>
        </w:rPr>
      </w:pPr>
      <w:r>
        <w:rPr>
          <w:rFonts w:ascii="Helvetica" w:hAnsi="Helvetica"/>
        </w:rPr>
        <w:t>add</w:t>
      </w:r>
      <w:r w:rsidR="00DF79B5">
        <w:rPr>
          <w:rFonts w:ascii="Helvetica" w:hAnsi="Helvetica"/>
        </w:rPr>
        <w:t xml:space="preserve"> function – </w:t>
      </w:r>
      <w:r>
        <w:rPr>
          <w:rFonts w:ascii="Helvetica" w:hAnsi="Helvetica"/>
        </w:rPr>
        <w:t xml:space="preserve">adds a node with the </w:t>
      </w:r>
      <w:r w:rsidR="00DF79B5">
        <w:rPr>
          <w:rFonts w:ascii="Helvetica" w:hAnsi="Helvetica"/>
        </w:rPr>
        <w:t>give</w:t>
      </w:r>
      <w:r>
        <w:rPr>
          <w:rFonts w:ascii="Helvetica" w:hAnsi="Helvetica"/>
        </w:rPr>
        <w:t>n</w:t>
      </w:r>
      <w:r w:rsidR="00DF79B5">
        <w:rPr>
          <w:rFonts w:ascii="Helvetica" w:hAnsi="Helvetica"/>
        </w:rPr>
        <w:t xml:space="preserve"> data at the </w:t>
      </w:r>
      <w:r>
        <w:rPr>
          <w:rFonts w:ascii="Helvetica" w:hAnsi="Helvetica"/>
        </w:rPr>
        <w:t>back of the queue</w:t>
      </w:r>
      <w:r w:rsidR="00DF79B5">
        <w:rPr>
          <w:rFonts w:ascii="Helvetica" w:hAnsi="Helvetica"/>
        </w:rPr>
        <w:t>.</w:t>
      </w:r>
    </w:p>
    <w:p w:rsidR="00DF79B5" w:rsidRPr="007E47D9" w:rsidRDefault="007E47D9" w:rsidP="007E47D9">
      <w:pPr>
        <w:numPr>
          <w:ilvl w:val="0"/>
          <w:numId w:val="3"/>
        </w:numPr>
        <w:spacing w:before="120"/>
        <w:ind w:hanging="357"/>
        <w:rPr>
          <w:rFonts w:ascii="Helvetica" w:hAnsi="Helvetica"/>
        </w:rPr>
      </w:pPr>
      <w:r>
        <w:rPr>
          <w:rFonts w:ascii="Helvetica" w:hAnsi="Helvetica"/>
        </w:rPr>
        <w:t>remove</w:t>
      </w:r>
      <w:r w:rsidR="00DF79B5">
        <w:rPr>
          <w:rFonts w:ascii="Helvetica" w:hAnsi="Helvetica"/>
        </w:rPr>
        <w:t xml:space="preserve"> function – </w:t>
      </w:r>
      <w:r>
        <w:rPr>
          <w:rFonts w:ascii="Helvetica" w:hAnsi="Helvetica"/>
        </w:rPr>
        <w:t>removes the node at the front of the queue and returns it’s data.</w:t>
      </w:r>
    </w:p>
    <w:p w:rsidR="00DF79B5" w:rsidRPr="009F76D6" w:rsidRDefault="00DF79B5" w:rsidP="00DF79B5">
      <w:pPr>
        <w:spacing w:before="240"/>
        <w:rPr>
          <w:rFonts w:ascii="Helvetica" w:hAnsi="Helvetica"/>
        </w:rPr>
      </w:pPr>
      <w:r>
        <w:rPr>
          <w:rFonts w:ascii="Helvetica" w:hAnsi="Helvetica"/>
        </w:rPr>
        <w:t xml:space="preserve">Each node in your </w:t>
      </w:r>
      <w:r w:rsidR="007E47D9">
        <w:rPr>
          <w:rFonts w:ascii="Helvetica" w:hAnsi="Helvetica"/>
        </w:rPr>
        <w:t>queue</w:t>
      </w:r>
      <w:r>
        <w:rPr>
          <w:rFonts w:ascii="Helvetica" w:hAnsi="Helvetica"/>
        </w:rPr>
        <w:t xml:space="preserve"> should contain an integer called data. You can use the </w:t>
      </w:r>
      <w:r w:rsidR="007E47D9">
        <w:rPr>
          <w:rFonts w:ascii="Helvetica" w:hAnsi="Helvetica"/>
        </w:rPr>
        <w:t>stack class from the in-class</w:t>
      </w:r>
      <w:r>
        <w:rPr>
          <w:rFonts w:ascii="Helvetica" w:hAnsi="Helvetica"/>
        </w:rPr>
        <w:t xml:space="preserve"> exercises as a starting point.</w:t>
      </w:r>
    </w:p>
    <w:p w:rsidR="00DF79B5" w:rsidRDefault="00DF79B5" w:rsidP="00DF79B5">
      <w:pPr>
        <w:spacing w:before="240"/>
        <w:rPr>
          <w:rFonts w:ascii="Helvetica" w:hAnsi="Helvetica"/>
        </w:rPr>
      </w:pPr>
      <w:r>
        <w:rPr>
          <w:rFonts w:ascii="Helvetica" w:hAnsi="Helvetica"/>
        </w:rPr>
        <w:t>You should submit all C++ source files for this lab.</w:t>
      </w:r>
    </w:p>
    <w:p w:rsidR="00DA3D6E" w:rsidRPr="00DE2A67" w:rsidRDefault="00DA3D6E" w:rsidP="00DF79B5">
      <w:pPr>
        <w:spacing w:before="240"/>
        <w:rPr>
          <w:rFonts w:ascii="Helvetica" w:hAnsi="Helvetica"/>
        </w:rPr>
      </w:pPr>
    </w:p>
    <w:p w:rsidR="00DF79B5" w:rsidRDefault="00DF79B5" w:rsidP="00DF79B5">
      <w:pPr>
        <w:spacing w:before="240"/>
        <w:ind w:left="1440" w:hanging="1440"/>
        <w:rPr>
          <w:rFonts w:ascii="Helvetica" w:hAnsi="Helvetica"/>
          <w:b/>
        </w:rPr>
      </w:pPr>
      <w:r w:rsidRPr="00F56358">
        <w:rPr>
          <w:rFonts w:ascii="Helvetica" w:hAnsi="Helvetica"/>
          <w:b/>
          <w:i/>
          <w:u w:val="single"/>
        </w:rPr>
        <w:t>NOTE</w:t>
      </w:r>
      <w:r w:rsidRPr="00F56358">
        <w:rPr>
          <w:rFonts w:ascii="Helvetica" w:hAnsi="Helvetica"/>
          <w:b/>
          <w:i/>
        </w:rPr>
        <w:t xml:space="preserve">: </w:t>
      </w:r>
      <w:r w:rsidRPr="00F56358">
        <w:rPr>
          <w:rFonts w:ascii="Helvetica" w:hAnsi="Helvetica"/>
          <w:b/>
        </w:rPr>
        <w:tab/>
      </w:r>
      <w:r>
        <w:rPr>
          <w:rFonts w:ascii="Helvetica" w:hAnsi="Helvetica"/>
          <w:b/>
        </w:rPr>
        <w:t>This is an individual lab and all source code must be written independently.</w:t>
      </w:r>
    </w:p>
    <w:p w:rsidR="00DF79B5" w:rsidRPr="00F56358" w:rsidRDefault="00DF79B5" w:rsidP="00DF79B5">
      <w:pPr>
        <w:spacing w:before="240"/>
        <w:ind w:left="1440" w:hanging="1440"/>
        <w:rPr>
          <w:rFonts w:ascii="Helvetica" w:hAnsi="Helvetica"/>
          <w:b/>
        </w:rPr>
      </w:pPr>
      <w:r>
        <w:rPr>
          <w:rFonts w:ascii="Helvetica" w:hAnsi="Helvetica"/>
          <w:b/>
        </w:rPr>
        <w:t xml:space="preserve"> </w:t>
      </w:r>
      <w:r w:rsidRPr="00F56358">
        <w:rPr>
          <w:rFonts w:ascii="Helvetica" w:hAnsi="Helvetica"/>
          <w:b/>
          <w:i/>
        </w:rPr>
        <w:t xml:space="preserve"> </w:t>
      </w:r>
      <w:r w:rsidRPr="00F56358">
        <w:rPr>
          <w:rFonts w:ascii="Helvetica" w:hAnsi="Helvetica"/>
          <w:b/>
        </w:rPr>
        <w:tab/>
        <w:t>For this lab and all future labs you are require to comment your source code and use the code style guidelines discussed in the lectures. Failure to follow code style guidelines will result in marks being deducted – even if the lab solution is implemented correctly.</w:t>
      </w:r>
    </w:p>
    <w:sectPr w:rsidR="00DF79B5" w:rsidRPr="00F56358" w:rsidSect="00DF79B5">
      <w:footerReference w:type="default" r:id="rId9"/>
      <w:pgSz w:w="12240" w:h="15840"/>
      <w:pgMar w:top="1440" w:right="1800" w:bottom="1440" w:left="180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462" w:rsidRDefault="00F25462">
      <w:r>
        <w:separator/>
      </w:r>
    </w:p>
  </w:endnote>
  <w:endnote w:type="continuationSeparator" w:id="0">
    <w:p w:rsidR="00F25462" w:rsidRDefault="00F2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WenQuanYi Zen Hei">
    <w:altName w:val="Times New Roman"/>
    <w:charset w:val="00"/>
    <w:family w:val="auto"/>
    <w:pitch w:val="variable"/>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9B5" w:rsidRPr="005C1F78" w:rsidRDefault="00DF79B5" w:rsidP="00DF79B5">
    <w:pPr>
      <w:pStyle w:val="Footer"/>
      <w:jc w:val="center"/>
      <w:rPr>
        <w:rStyle w:val="PageNumber"/>
        <w:rFonts w:ascii="Helvetica" w:hAnsi="Helvetica"/>
        <w:sz w:val="20"/>
      </w:rPr>
    </w:pPr>
    <w:r>
      <w:rPr>
        <w:rStyle w:val="PageNumber"/>
        <w:rFonts w:ascii="Helvetica" w:hAnsi="Helvetica"/>
        <w:sz w:val="20"/>
      </w:rPr>
      <w:t xml:space="preserve">CSCI </w:t>
    </w:r>
    <w:r w:rsidR="008C4F85">
      <w:rPr>
        <w:rStyle w:val="PageNumber"/>
        <w:rFonts w:ascii="Helvetica" w:hAnsi="Helvetica"/>
        <w:sz w:val="20"/>
      </w:rPr>
      <w:t>1060U</w:t>
    </w:r>
    <w:r w:rsidRPr="005C1F78">
      <w:rPr>
        <w:rStyle w:val="PageNumber"/>
        <w:rFonts w:ascii="Helvetica" w:hAnsi="Helvetica"/>
        <w:sz w:val="20"/>
      </w:rPr>
      <w:t xml:space="preserve"> – </w:t>
    </w:r>
    <w:r>
      <w:rPr>
        <w:rStyle w:val="PageNumber"/>
        <w:rFonts w:ascii="Helvetica" w:hAnsi="Helvetica"/>
        <w:sz w:val="20"/>
      </w:rPr>
      <w:t>Programming Workshop</w:t>
    </w:r>
  </w:p>
  <w:p w:rsidR="00DF79B5" w:rsidRPr="005C1F78" w:rsidRDefault="00DF79B5" w:rsidP="00DF79B5">
    <w:pPr>
      <w:pStyle w:val="Footer"/>
      <w:jc w:val="center"/>
      <w:rPr>
        <w:rFonts w:ascii="Helvetica" w:hAnsi="Helvetica"/>
        <w:sz w:val="20"/>
      </w:rPr>
    </w:pPr>
    <w:r w:rsidRPr="005C1F78">
      <w:rPr>
        <w:rStyle w:val="PageNumber"/>
        <w:rFonts w:ascii="Helvetica" w:hAnsi="Helvetica"/>
        <w:sz w:val="20"/>
      </w:rPr>
      <w:t>Laboratory</w:t>
    </w:r>
    <w:r w:rsidR="008C4F85">
      <w:rPr>
        <w:rStyle w:val="PageNumber"/>
        <w:rFonts w:ascii="Helvetica" w:hAnsi="Helvetica"/>
        <w:sz w:val="20"/>
      </w:rPr>
      <w:t xml:space="preserve"> #7 (2013</w:t>
    </w:r>
    <w:r w:rsidRPr="005C1F78">
      <w:rPr>
        <w:rStyle w:val="PageNumber"/>
        <w:rFonts w:ascii="Helvetica" w:hAnsi="Helvetica"/>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462" w:rsidRDefault="00F25462">
      <w:r>
        <w:separator/>
      </w:r>
    </w:p>
  </w:footnote>
  <w:footnote w:type="continuationSeparator" w:id="0">
    <w:p w:rsidR="00F25462" w:rsidRDefault="00F254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03326"/>
    <w:multiLevelType w:val="hybridMultilevel"/>
    <w:tmpl w:val="7F787B6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rPr>
        <w:rFonts w:hint="default"/>
      </w:rPr>
    </w:lvl>
    <w:lvl w:ilvl="2" w:tplc="D7F822E4">
      <w:start w:val="1"/>
      <w:numFmt w:val="lowerRoman"/>
      <w:lvlText w:val="%3."/>
      <w:lvlJc w:val="left"/>
      <w:pPr>
        <w:tabs>
          <w:tab w:val="num" w:pos="2700"/>
        </w:tabs>
        <w:ind w:left="2700" w:hanging="720"/>
      </w:pPr>
      <w:rPr>
        <w:rFonts w:hint="default"/>
      </w:rPr>
    </w:lvl>
    <w:lvl w:ilvl="3" w:tplc="000F0409">
      <w:start w:val="1"/>
      <w:numFmt w:val="decimal"/>
      <w:lvlText w:val="%4."/>
      <w:lvlJc w:val="left"/>
      <w:pPr>
        <w:tabs>
          <w:tab w:val="num" w:pos="2880"/>
        </w:tabs>
        <w:ind w:left="2880" w:hanging="360"/>
      </w:pPr>
    </w:lvl>
    <w:lvl w:ilvl="4" w:tplc="72602128">
      <w:start w:val="1"/>
      <w:numFmt w:val="upperLetter"/>
      <w:lvlText w:val="%5."/>
      <w:lvlJc w:val="left"/>
      <w:pPr>
        <w:tabs>
          <w:tab w:val="num" w:pos="3600"/>
        </w:tabs>
        <w:ind w:left="3600" w:hanging="360"/>
      </w:pPr>
      <w:rPr>
        <w:rFonts w:hint="default"/>
      </w:rPr>
    </w:lvl>
    <w:lvl w:ilvl="5" w:tplc="0E1ABC58">
      <w:start w:val="1"/>
      <w:numFmt w:val="lowerRoman"/>
      <w:lvlText w:val="(%6)"/>
      <w:lvlJc w:val="left"/>
      <w:pPr>
        <w:tabs>
          <w:tab w:val="num" w:pos="4860"/>
        </w:tabs>
        <w:ind w:left="4860" w:hanging="720"/>
      </w:pPr>
      <w:rPr>
        <w:rFonts w:hint="default"/>
      </w:rPr>
    </w:lvl>
    <w:lvl w:ilvl="6" w:tplc="000F0409">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55863BF2"/>
    <w:multiLevelType w:val="hybridMultilevel"/>
    <w:tmpl w:val="ED821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1193D"/>
    <w:multiLevelType w:val="hybridMultilevel"/>
    <w:tmpl w:val="FF169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4F"/>
    <w:rsid w:val="001B7C11"/>
    <w:rsid w:val="00426729"/>
    <w:rsid w:val="007E47D9"/>
    <w:rsid w:val="008C4F85"/>
    <w:rsid w:val="00DA3D6E"/>
    <w:rsid w:val="00DF79B5"/>
    <w:rsid w:val="00F25462"/>
    <w:rsid w:val="00FE59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2B80"/>
    <w:pPr>
      <w:tabs>
        <w:tab w:val="center" w:pos="4320"/>
        <w:tab w:val="right" w:pos="8640"/>
      </w:tabs>
    </w:pPr>
  </w:style>
  <w:style w:type="paragraph" w:styleId="Footer">
    <w:name w:val="footer"/>
    <w:basedOn w:val="Normal"/>
    <w:rsid w:val="00702B80"/>
    <w:pPr>
      <w:tabs>
        <w:tab w:val="center" w:pos="4320"/>
        <w:tab w:val="right" w:pos="8640"/>
      </w:tabs>
    </w:pPr>
  </w:style>
  <w:style w:type="character" w:styleId="PageNumber">
    <w:name w:val="page number"/>
    <w:basedOn w:val="DefaultParagraphFont"/>
    <w:rsid w:val="00702B80"/>
  </w:style>
  <w:style w:type="character" w:styleId="Hyperlink">
    <w:name w:val="Hyperlink"/>
    <w:rsid w:val="005C1F78"/>
    <w:rPr>
      <w:color w:val="0000FF"/>
      <w:u w:val="single"/>
    </w:rPr>
  </w:style>
  <w:style w:type="paragraph" w:styleId="PlainText">
    <w:name w:val="Plain Text"/>
    <w:basedOn w:val="Normal"/>
    <w:link w:val="PlainTextChar"/>
    <w:rsid w:val="001B7C11"/>
    <w:pPr>
      <w:suppressAutoHyphens/>
    </w:pPr>
    <w:rPr>
      <w:rFonts w:ascii="Courier New" w:eastAsia="WenQuanYi Zen Hei" w:hAnsi="Courier New" w:cs="Lohit Hindi"/>
      <w:kern w:val="1"/>
      <w:sz w:val="20"/>
      <w:szCs w:val="20"/>
      <w:lang w:eastAsia="hi-IN" w:bidi="hi-IN"/>
    </w:rPr>
  </w:style>
  <w:style w:type="character" w:customStyle="1" w:styleId="PlainTextChar">
    <w:name w:val="Plain Text Char"/>
    <w:basedOn w:val="DefaultParagraphFont"/>
    <w:link w:val="PlainText"/>
    <w:rsid w:val="001B7C11"/>
    <w:rPr>
      <w:rFonts w:ascii="Courier New" w:eastAsia="WenQuanYi Zen Hei" w:hAnsi="Courier New" w:cs="Lohit Hindi"/>
      <w:kern w:val="1"/>
      <w:lang w:eastAsia="hi-IN" w:bidi="hi-IN"/>
    </w:rPr>
  </w:style>
  <w:style w:type="paragraph" w:styleId="BalloonText">
    <w:name w:val="Balloon Text"/>
    <w:basedOn w:val="Normal"/>
    <w:link w:val="BalloonTextChar"/>
    <w:uiPriority w:val="99"/>
    <w:semiHidden/>
    <w:unhideWhenUsed/>
    <w:rsid w:val="001B7C11"/>
    <w:rPr>
      <w:rFonts w:ascii="Tahoma" w:hAnsi="Tahoma" w:cs="Tahoma"/>
      <w:sz w:val="16"/>
      <w:szCs w:val="16"/>
    </w:rPr>
  </w:style>
  <w:style w:type="character" w:customStyle="1" w:styleId="BalloonTextChar">
    <w:name w:val="Balloon Text Char"/>
    <w:basedOn w:val="DefaultParagraphFont"/>
    <w:link w:val="BalloonText"/>
    <w:uiPriority w:val="99"/>
    <w:semiHidden/>
    <w:rsid w:val="001B7C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2B80"/>
    <w:pPr>
      <w:tabs>
        <w:tab w:val="center" w:pos="4320"/>
        <w:tab w:val="right" w:pos="8640"/>
      </w:tabs>
    </w:pPr>
  </w:style>
  <w:style w:type="paragraph" w:styleId="Footer">
    <w:name w:val="footer"/>
    <w:basedOn w:val="Normal"/>
    <w:rsid w:val="00702B80"/>
    <w:pPr>
      <w:tabs>
        <w:tab w:val="center" w:pos="4320"/>
        <w:tab w:val="right" w:pos="8640"/>
      </w:tabs>
    </w:pPr>
  </w:style>
  <w:style w:type="character" w:styleId="PageNumber">
    <w:name w:val="page number"/>
    <w:basedOn w:val="DefaultParagraphFont"/>
    <w:rsid w:val="00702B80"/>
  </w:style>
  <w:style w:type="character" w:styleId="Hyperlink">
    <w:name w:val="Hyperlink"/>
    <w:rsid w:val="005C1F78"/>
    <w:rPr>
      <w:color w:val="0000FF"/>
      <w:u w:val="single"/>
    </w:rPr>
  </w:style>
  <w:style w:type="paragraph" w:styleId="PlainText">
    <w:name w:val="Plain Text"/>
    <w:basedOn w:val="Normal"/>
    <w:link w:val="PlainTextChar"/>
    <w:rsid w:val="001B7C11"/>
    <w:pPr>
      <w:suppressAutoHyphens/>
    </w:pPr>
    <w:rPr>
      <w:rFonts w:ascii="Courier New" w:eastAsia="WenQuanYi Zen Hei" w:hAnsi="Courier New" w:cs="Lohit Hindi"/>
      <w:kern w:val="1"/>
      <w:sz w:val="20"/>
      <w:szCs w:val="20"/>
      <w:lang w:eastAsia="hi-IN" w:bidi="hi-IN"/>
    </w:rPr>
  </w:style>
  <w:style w:type="character" w:customStyle="1" w:styleId="PlainTextChar">
    <w:name w:val="Plain Text Char"/>
    <w:basedOn w:val="DefaultParagraphFont"/>
    <w:link w:val="PlainText"/>
    <w:rsid w:val="001B7C11"/>
    <w:rPr>
      <w:rFonts w:ascii="Courier New" w:eastAsia="WenQuanYi Zen Hei" w:hAnsi="Courier New" w:cs="Lohit Hindi"/>
      <w:kern w:val="1"/>
      <w:lang w:eastAsia="hi-IN" w:bidi="hi-IN"/>
    </w:rPr>
  </w:style>
  <w:style w:type="paragraph" w:styleId="BalloonText">
    <w:name w:val="Balloon Text"/>
    <w:basedOn w:val="Normal"/>
    <w:link w:val="BalloonTextChar"/>
    <w:uiPriority w:val="99"/>
    <w:semiHidden/>
    <w:unhideWhenUsed/>
    <w:rsid w:val="001B7C11"/>
    <w:rPr>
      <w:rFonts w:ascii="Tahoma" w:hAnsi="Tahoma" w:cs="Tahoma"/>
      <w:sz w:val="16"/>
      <w:szCs w:val="16"/>
    </w:rPr>
  </w:style>
  <w:style w:type="character" w:customStyle="1" w:styleId="BalloonTextChar">
    <w:name w:val="Balloon Text Char"/>
    <w:basedOn w:val="DefaultParagraphFont"/>
    <w:link w:val="BalloonText"/>
    <w:uiPriority w:val="99"/>
    <w:semiHidden/>
    <w:rsid w:val="001B7C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3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Laboratory One</vt:lpstr>
    </vt:vector>
  </TitlesOfParts>
  <Manager/>
  <Company>UOIT</Company>
  <LinksUpToDate>false</LinksUpToDate>
  <CharactersWithSpaces>1178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One</dc:title>
  <dc:subject/>
  <dc:creator>Jeremy Bradbury</dc:creator>
  <cp:keywords/>
  <dc:description/>
  <cp:lastModifiedBy>UOFL-X</cp:lastModifiedBy>
  <cp:revision>3</cp:revision>
  <cp:lastPrinted>2010-02-09T16:43:00Z</cp:lastPrinted>
  <dcterms:created xsi:type="dcterms:W3CDTF">2013-03-11T22:26:00Z</dcterms:created>
  <dcterms:modified xsi:type="dcterms:W3CDTF">2014-01-10T14:45:00Z</dcterms:modified>
  <cp:category/>
</cp:coreProperties>
</file>