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5723" w14:textId="14A1BD86" w:rsidR="00E9105F" w:rsidRDefault="00CB6897" w:rsidP="00052E23">
      <w:pPr>
        <w:ind w:firstLine="708"/>
        <w:jc w:val="both"/>
      </w:pPr>
      <w:r>
        <w:t>Uma vez</w:t>
      </w:r>
      <w:r w:rsidR="00C92015">
        <w:t xml:space="preserve"> respond</w:t>
      </w:r>
      <w:r>
        <w:t>idas</w:t>
      </w:r>
      <w:r w:rsidR="00C92015">
        <w:t xml:space="preserve"> </w:t>
      </w:r>
      <w:r>
        <w:t>a</w:t>
      </w:r>
      <w:r w:rsidR="00C92015">
        <w:t>s interrogações do nosso cliente</w:t>
      </w:r>
      <w:r>
        <w:t>,</w:t>
      </w:r>
      <w:r w:rsidR="008D2175">
        <w:t xml:space="preserve"> é necessário pensar que</w:t>
      </w:r>
      <w:r w:rsidR="00F71C9C">
        <w:t>,</w:t>
      </w:r>
      <w:r w:rsidR="008D2175">
        <w:t xml:space="preserve"> para uma empresa como a E</w:t>
      </w:r>
      <w:r>
        <w:t>CO</w:t>
      </w:r>
      <w:r w:rsidR="008D2175">
        <w:t>mboios</w:t>
      </w:r>
      <w:r w:rsidR="00F71C9C">
        <w:t xml:space="preserve">, </w:t>
      </w:r>
      <w:r w:rsidR="008D2175">
        <w:t>não basta qualquer tipo de solução</w:t>
      </w:r>
      <w:r w:rsidR="00F71C9C">
        <w:t>. A solução não pode prejudicar quer os seus clientes</w:t>
      </w:r>
      <w:r>
        <w:t>,</w:t>
      </w:r>
      <w:r w:rsidR="00F71C9C">
        <w:t xml:space="preserve"> quer o funcionamento da mesma</w:t>
      </w:r>
      <w:r>
        <w:t>,</w:t>
      </w:r>
      <w:r w:rsidR="00F71C9C">
        <w:t xml:space="preserve"> e, por isso, decidimos estudar possíveis maneiras de aumentar a vel</w:t>
      </w:r>
      <w:r w:rsidR="004C29C8">
        <w:t xml:space="preserve">ocidade da </w:t>
      </w:r>
      <w:proofErr w:type="spellStart"/>
      <w:r w:rsidR="004C29C8">
        <w:t>queries</w:t>
      </w:r>
      <w:proofErr w:type="spellEnd"/>
      <w:r w:rsidR="006A1ACA">
        <w:t>,</w:t>
      </w:r>
      <w:r w:rsidR="004C29C8">
        <w:t xml:space="preserve"> através do uso de índices. Após análise cuidada do problema, </w:t>
      </w:r>
      <w:r w:rsidR="00FF55C7">
        <w:t>p</w:t>
      </w:r>
      <w:r w:rsidR="006A1ACA">
        <w:t>u</w:t>
      </w:r>
      <w:r w:rsidR="004C29C8">
        <w:t xml:space="preserve">demos constatar </w:t>
      </w:r>
      <w:r w:rsidR="00C77756">
        <w:t xml:space="preserve">que </w:t>
      </w:r>
      <w:r w:rsidR="004C29C8">
        <w:t>grande parte dos objetivos que</w:t>
      </w:r>
      <w:r w:rsidR="003A3FA9">
        <w:t xml:space="preserve"> foram traçados para a base de d</w:t>
      </w:r>
      <w:r w:rsidR="004C29C8">
        <w:t>ados</w:t>
      </w:r>
      <w:r w:rsidR="006A1ACA">
        <w:t>,</w:t>
      </w:r>
      <w:r w:rsidR="004C29C8">
        <w:t xml:space="preserve"> passavam por só considerar valores em determinados intervalos </w:t>
      </w:r>
      <w:r w:rsidR="003A3FA9">
        <w:t>de tempo</w:t>
      </w:r>
      <w:r w:rsidR="006A1ACA">
        <w:t>.</w:t>
      </w:r>
      <w:r w:rsidR="003A3FA9">
        <w:t xml:space="preserve"> </w:t>
      </w:r>
      <w:r w:rsidR="006A1ACA">
        <w:t>N</w:t>
      </w:r>
      <w:r w:rsidR="003A3FA9">
        <w:t>o en</w:t>
      </w:r>
      <w:bookmarkStart w:id="0" w:name="_GoBack"/>
      <w:bookmarkEnd w:id="0"/>
      <w:r w:rsidR="003A3FA9">
        <w:t>tanto</w:t>
      </w:r>
      <w:r w:rsidR="006A1ACA">
        <w:t>,</w:t>
      </w:r>
      <w:r w:rsidR="00FF55C7">
        <w:t xml:space="preserve"> não tínhamos nada que ajudasse a chegar</w:t>
      </w:r>
      <w:r w:rsidR="006A1ACA" w:rsidRPr="006A1ACA">
        <w:t xml:space="preserve"> </w:t>
      </w:r>
      <w:r w:rsidR="006A1ACA">
        <w:t>rapidamente</w:t>
      </w:r>
      <w:r w:rsidR="00FF55C7">
        <w:t xml:space="preserve"> </w:t>
      </w:r>
      <w:r w:rsidR="00C77756">
        <w:t>a estes valores.</w:t>
      </w:r>
    </w:p>
    <w:p w14:paraId="5338B8F3" w14:textId="77777777" w:rsidR="00052E23" w:rsidRDefault="00052E23" w:rsidP="00052E23">
      <w:pPr>
        <w:ind w:firstLine="708"/>
        <w:jc w:val="both"/>
      </w:pPr>
    </w:p>
    <w:p w14:paraId="421C16F2" w14:textId="49F9A392" w:rsidR="006248C7" w:rsidRDefault="006A1ACA" w:rsidP="006A1ACA">
      <w:pPr>
        <w:ind w:firstLine="708"/>
        <w:jc w:val="both"/>
      </w:pPr>
      <w:r>
        <w:t>A</w:t>
      </w:r>
      <w:r w:rsidR="006248C7">
        <w:t xml:space="preserve"> tabela que mais vezes é consultada quando são precisos intervalos de t</w:t>
      </w:r>
      <w:r w:rsidR="00103E2C">
        <w:t>empo</w:t>
      </w:r>
      <w:r>
        <w:t xml:space="preserve"> é a das viagens.</w:t>
      </w:r>
      <w:r w:rsidR="00103E2C">
        <w:t xml:space="preserve"> Assim sendo</w:t>
      </w:r>
      <w:r>
        <w:t>,</w:t>
      </w:r>
      <w:r w:rsidR="00103E2C">
        <w:t xml:space="preserve"> decidimos que as colunas que guardam </w:t>
      </w:r>
      <w:r>
        <w:t xml:space="preserve">a data de chegada e a data de partida </w:t>
      </w:r>
      <w:r w:rsidR="00103E2C">
        <w:t>deviam ser acedidas de forma mais rápida</w:t>
      </w:r>
      <w:r>
        <w:t>, de forma a</w:t>
      </w:r>
      <w:r w:rsidR="00103E2C">
        <w:t xml:space="preserve"> não prejudicar o desempenho</w:t>
      </w:r>
      <w:r>
        <w:t>. C</w:t>
      </w:r>
      <w:r w:rsidR="00103E2C">
        <w:t>omo tal, atribuímos-lhes um índice.</w:t>
      </w:r>
    </w:p>
    <w:p w14:paraId="6233DC9C" w14:textId="1BE1682E" w:rsidR="00CF40B3" w:rsidRDefault="00CF40B3" w:rsidP="00052E23">
      <w:pPr>
        <w:ind w:firstLine="708"/>
        <w:jc w:val="both"/>
      </w:pPr>
      <w:r w:rsidRPr="00A120DE">
        <w:rPr>
          <w:noProof/>
        </w:rPr>
        <w:drawing>
          <wp:inline distT="0" distB="0" distL="0" distR="0" wp14:anchorId="31667F95" wp14:editId="44394CEC">
            <wp:extent cx="4991100" cy="596900"/>
            <wp:effectExtent l="0" t="0" r="1270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2B87" w14:textId="77777777" w:rsidR="00CF40B3" w:rsidRDefault="00CF40B3" w:rsidP="00052E23">
      <w:pPr>
        <w:ind w:firstLine="708"/>
        <w:jc w:val="both"/>
      </w:pPr>
    </w:p>
    <w:p w14:paraId="4AA9257E" w14:textId="0B5D7F5F" w:rsidR="00A120DE" w:rsidRDefault="00CF40B3" w:rsidP="00052E23">
      <w:pPr>
        <w:ind w:firstLine="708"/>
        <w:jc w:val="both"/>
      </w:pPr>
      <w:r>
        <w:t>N</w:t>
      </w:r>
      <w:r w:rsidR="006A1ACA">
        <w:t>o que toca à</w:t>
      </w:r>
      <w:r>
        <w:t xml:space="preserve"> tabela dos bilhetes, </w:t>
      </w:r>
      <w:r w:rsidR="006A1ACA">
        <w:t>tanto o cliente como</w:t>
      </w:r>
      <w:r>
        <w:t xml:space="preserve"> o admin</w:t>
      </w:r>
      <w:r w:rsidR="006A1ACA">
        <w:t>istrador</w:t>
      </w:r>
      <w:r>
        <w:t xml:space="preserve"> usam vá</w:t>
      </w:r>
      <w:r w:rsidR="0078566B">
        <w:t xml:space="preserve">rias vezes o valor da </w:t>
      </w:r>
      <w:r w:rsidR="0078566B" w:rsidRPr="0078566B">
        <w:t>data</w:t>
      </w:r>
      <w:r w:rsidR="006A1ACA">
        <w:t xml:space="preserve"> de </w:t>
      </w:r>
      <w:r w:rsidR="0078566B" w:rsidRPr="0078566B">
        <w:t>aquisi</w:t>
      </w:r>
      <w:r w:rsidR="006A1ACA">
        <w:t>çã</w:t>
      </w:r>
      <w:r w:rsidR="0078566B" w:rsidRPr="0078566B">
        <w:t>o</w:t>
      </w:r>
      <w:r w:rsidR="0078566B">
        <w:t xml:space="preserve"> para </w:t>
      </w:r>
      <w:r w:rsidR="00CF35E4">
        <w:t>os intervalos e, seguindo a mesma lógica, atribuímos um índice à coluna que guarda este atributo.</w:t>
      </w:r>
    </w:p>
    <w:p w14:paraId="0769B000" w14:textId="45F93207" w:rsidR="00CF35E4" w:rsidRDefault="00CF35E4" w:rsidP="00052E23">
      <w:pPr>
        <w:ind w:firstLine="708"/>
        <w:jc w:val="both"/>
      </w:pPr>
      <w:r w:rsidRPr="00CF35E4">
        <w:rPr>
          <w:noProof/>
        </w:rPr>
        <w:drawing>
          <wp:inline distT="0" distB="0" distL="0" distR="0" wp14:anchorId="040102F9" wp14:editId="1D9385A8">
            <wp:extent cx="5396230" cy="558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5E4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E8"/>
    <w:rsid w:val="00052E23"/>
    <w:rsid w:val="00103E2C"/>
    <w:rsid w:val="003957A5"/>
    <w:rsid w:val="003A3FA9"/>
    <w:rsid w:val="00414289"/>
    <w:rsid w:val="0043621A"/>
    <w:rsid w:val="004C29C8"/>
    <w:rsid w:val="006248C7"/>
    <w:rsid w:val="006A1ACA"/>
    <w:rsid w:val="0078566B"/>
    <w:rsid w:val="007F04E8"/>
    <w:rsid w:val="008D2175"/>
    <w:rsid w:val="00A120DE"/>
    <w:rsid w:val="00C77756"/>
    <w:rsid w:val="00C92015"/>
    <w:rsid w:val="00CB6897"/>
    <w:rsid w:val="00CF35E4"/>
    <w:rsid w:val="00CF40B3"/>
    <w:rsid w:val="00E93A32"/>
    <w:rsid w:val="00F248E4"/>
    <w:rsid w:val="00F71C9C"/>
    <w:rsid w:val="00FC234B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3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Henrique Manuel Palmeira Pereira</cp:lastModifiedBy>
  <cp:revision>3</cp:revision>
  <dcterms:created xsi:type="dcterms:W3CDTF">2018-11-24T18:28:00Z</dcterms:created>
  <dcterms:modified xsi:type="dcterms:W3CDTF">2018-11-24T22:52:00Z</dcterms:modified>
</cp:coreProperties>
</file>