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7A8C" w14:textId="77777777" w:rsidR="00EA4690" w:rsidRDefault="0084789B">
      <w:pPr>
        <w:pStyle w:val="Ttulo1"/>
      </w:pPr>
      <w:r>
        <w:t xml:space="preserve">Requisitos da aplicação </w:t>
      </w:r>
    </w:p>
    <w:p w14:paraId="26C430BE" w14:textId="77777777" w:rsidR="00EA4690" w:rsidRDefault="006A0A2C" w:rsidP="006A0A2C">
      <w:pPr>
        <w:pStyle w:val="Listacommarcas"/>
      </w:pPr>
      <w:r>
        <w:t>Escolher modelo do carro desejado</w:t>
      </w:r>
    </w:p>
    <w:p w14:paraId="4F8EA15E" w14:textId="77777777" w:rsidR="006A0A2C" w:rsidRDefault="006A0A2C" w:rsidP="006A0A2C">
      <w:pPr>
        <w:pStyle w:val="Listacommarcas"/>
      </w:pPr>
      <w:r>
        <w:t>Escolher a pintura</w:t>
      </w:r>
    </w:p>
    <w:p w14:paraId="2DD183C4" w14:textId="77777777" w:rsidR="006A0A2C" w:rsidRDefault="006A0A2C" w:rsidP="006A0A2C">
      <w:pPr>
        <w:pStyle w:val="Listacommarcas"/>
      </w:pPr>
      <w:r>
        <w:t>Escolher jantes e pneus</w:t>
      </w:r>
    </w:p>
    <w:p w14:paraId="59B8D044" w14:textId="77777777" w:rsidR="006A0A2C" w:rsidRDefault="006A0A2C" w:rsidP="006A0A2C">
      <w:pPr>
        <w:pStyle w:val="Listacommarcas"/>
      </w:pPr>
      <w:r>
        <w:t>Escolher motorizações</w:t>
      </w:r>
    </w:p>
    <w:p w14:paraId="221AA748" w14:textId="77777777" w:rsidR="009C4A3F" w:rsidRDefault="006A0A2C" w:rsidP="009C4A3F">
      <w:pPr>
        <w:pStyle w:val="Listacommarcas"/>
      </w:pPr>
      <w:r>
        <w:t>Escolher detalhes exteriores</w:t>
      </w:r>
      <w:r w:rsidR="009C4A3F">
        <w:t xml:space="preserve"> (acrescentar mais)</w:t>
      </w:r>
    </w:p>
    <w:p w14:paraId="7390422E" w14:textId="77777777" w:rsidR="009C4A3F" w:rsidRDefault="006A0A2C" w:rsidP="00D83F40">
      <w:pPr>
        <w:pStyle w:val="Listacommarcas"/>
        <w:numPr>
          <w:ilvl w:val="1"/>
          <w:numId w:val="3"/>
        </w:numPr>
      </w:pPr>
      <w:r>
        <w:t>Vidros escurecidos</w:t>
      </w:r>
    </w:p>
    <w:p w14:paraId="0047D46D" w14:textId="77777777" w:rsidR="009C4A3F" w:rsidRDefault="009C4A3F" w:rsidP="00D83F40">
      <w:pPr>
        <w:pStyle w:val="Listacommarcas"/>
        <w:numPr>
          <w:ilvl w:val="1"/>
          <w:numId w:val="3"/>
        </w:numPr>
      </w:pPr>
      <w:r>
        <w:t>Para-choques</w:t>
      </w:r>
    </w:p>
    <w:p w14:paraId="5EAD1ADC" w14:textId="77777777" w:rsidR="009C4A3F" w:rsidRDefault="006A0A2C" w:rsidP="009C4A3F">
      <w:pPr>
        <w:pStyle w:val="Listacommarcas"/>
        <w:numPr>
          <w:ilvl w:val="1"/>
          <w:numId w:val="3"/>
        </w:numPr>
      </w:pPr>
      <w:r>
        <w:t>Teto de abrir</w:t>
      </w:r>
    </w:p>
    <w:p w14:paraId="31EC4BC8" w14:textId="77777777" w:rsidR="009C4A3F" w:rsidRDefault="009C4A3F" w:rsidP="009C4A3F">
      <w:pPr>
        <w:pStyle w:val="Listacommarcas"/>
      </w:pPr>
      <w:r>
        <w:t>Escolher detalhes interiores (acrescentar mais)</w:t>
      </w:r>
    </w:p>
    <w:p w14:paraId="5124020F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Estofos</w:t>
      </w:r>
    </w:p>
    <w:p w14:paraId="6D6FE172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Pacote de luzes</w:t>
      </w:r>
    </w:p>
    <w:p w14:paraId="7828D71C" w14:textId="77777777" w:rsidR="009C4A3F" w:rsidRDefault="009C4A3F" w:rsidP="009C4A3F">
      <w:pPr>
        <w:pStyle w:val="Listacommarcas"/>
      </w:pPr>
      <w:r>
        <w:t>Cada componente deve ter:</w:t>
      </w:r>
    </w:p>
    <w:p w14:paraId="51D14163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Designação</w:t>
      </w:r>
    </w:p>
    <w:p w14:paraId="63C64250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Preço</w:t>
      </w:r>
    </w:p>
    <w:p w14:paraId="47EADE9D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Lista de componentes com os quais é incompatível</w:t>
      </w:r>
    </w:p>
    <w:p w14:paraId="186B07ED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 xml:space="preserve">Lista de componentes com os quais tem dependência </w:t>
      </w:r>
    </w:p>
    <w:p w14:paraId="5D1BCF3C" w14:textId="77777777" w:rsidR="009C4A3F" w:rsidRDefault="009C4A3F" w:rsidP="009C4A3F">
      <w:pPr>
        <w:pStyle w:val="Listacommarcas"/>
      </w:pPr>
      <w:r>
        <w:t xml:space="preserve">Sempre que é adicionado um componente deve ser feita a verificação se existe alguma incompatibilidade. Se existir o cliente pode optar por desistir da seleção feita ou então remover o produto incompatível </w:t>
      </w:r>
    </w:p>
    <w:p w14:paraId="0EEA1D39" w14:textId="77777777" w:rsidR="009C4A3F" w:rsidRDefault="009C4A3F" w:rsidP="009C4A3F">
      <w:pPr>
        <w:pStyle w:val="Listacommarcas"/>
      </w:pPr>
      <w:r>
        <w:t>Sempre que é adicionado um componente deve verificar-se se é necessário instalar algum componente complementar. O cliente decide manter a opção e instalar o(s) componente(s) em falta ou desistir da seleção</w:t>
      </w:r>
    </w:p>
    <w:p w14:paraId="466FC0D0" w14:textId="77777777" w:rsidR="009C4A3F" w:rsidRDefault="009C4A3F" w:rsidP="009C4A3F">
      <w:pPr>
        <w:pStyle w:val="Listacommarcas"/>
      </w:pPr>
      <w:r>
        <w:t xml:space="preserve">Devem existir pacotes de componentes pré-definidos (é obrigatório a instalação de todos os componentes de um pack quando este é selecionado). Devem ser feitas as verificações de </w:t>
      </w:r>
      <w:r>
        <w:lastRenderedPageBreak/>
        <w:t>dependência/incompatibilidade para ca</w:t>
      </w:r>
      <w:r w:rsidR="00663ADB">
        <w:t>da um dos componentes do pacote</w:t>
      </w:r>
    </w:p>
    <w:p w14:paraId="4844D2BD" w14:textId="77777777" w:rsidR="009C4A3F" w:rsidRDefault="009C4A3F" w:rsidP="009C4A3F">
      <w:pPr>
        <w:pStyle w:val="Listacommarcas"/>
      </w:pPr>
      <w:r>
        <w:t xml:space="preserve">Os pacotes devem ser mais baratos que a soma dos preços individuais </w:t>
      </w:r>
      <w:r w:rsidR="00663ADB">
        <w:t>de cada um dos seus componentes</w:t>
      </w:r>
    </w:p>
    <w:p w14:paraId="13557B13" w14:textId="77777777" w:rsidR="009C4A3F" w:rsidRDefault="009C4A3F" w:rsidP="009C4A3F">
      <w:pPr>
        <w:pStyle w:val="Listacommarcas"/>
      </w:pPr>
      <w:r>
        <w:t xml:space="preserve">Se o cliente selecionar, individualmente, todos os componentes que compõe um pack, o sistema deve reconhecer a escolha do </w:t>
      </w:r>
      <w:r w:rsidR="00663ADB">
        <w:t>pack e aplicar o preço deste</w:t>
      </w:r>
    </w:p>
    <w:p w14:paraId="515F3648" w14:textId="198CB22C" w:rsidR="00663ADB" w:rsidRDefault="009C4A3F" w:rsidP="009C4A3F">
      <w:pPr>
        <w:pStyle w:val="Listacommarcas"/>
      </w:pPr>
      <w:r>
        <w:t>(Configuração ótima</w:t>
      </w:r>
      <w:r w:rsidR="00663ADB">
        <w:t>). Após</w:t>
      </w:r>
      <w:r>
        <w:t xml:space="preserve"> as escolhas básicas (cor exterior, motorização) o cliente deve p</w:t>
      </w:r>
      <w:r w:rsidR="00402803">
        <w:t>o</w:t>
      </w:r>
      <w:r>
        <w:t xml:space="preserve">der </w:t>
      </w:r>
      <w:r w:rsidR="00663ADB">
        <w:t xml:space="preserve">indicar um orçamento e o sistema deve propor a melhor configuração possível dentro do orçamento </w:t>
      </w:r>
      <w:bookmarkStart w:id="0" w:name="_GoBack"/>
      <w:r w:rsidR="00663ADB">
        <w:t>(que tente maximizar a utilização do orçamento)</w:t>
      </w:r>
    </w:p>
    <w:p w14:paraId="4CB252B4" w14:textId="77777777" w:rsidR="00663ADB" w:rsidRDefault="00663ADB" w:rsidP="009C4A3F">
      <w:pPr>
        <w:pStyle w:val="Listacommarcas"/>
      </w:pPr>
      <w:r>
        <w:t>(Utilização na fábrica). Cada componente deve ter um stock associado</w:t>
      </w:r>
    </w:p>
    <w:p w14:paraId="701BA877" w14:textId="77777777" w:rsidR="00663ADB" w:rsidRDefault="00663ADB" w:rsidP="009C4A3F">
      <w:pPr>
        <w:pStyle w:val="Listacommarcas"/>
      </w:pPr>
      <w:r>
        <w:t>(Utilização na fábrica). Sempre que chega um novo stock de componentes, o sistema deve conseguir determinar quais são os carros que podem ser produzidos</w:t>
      </w:r>
    </w:p>
    <w:p w14:paraId="701ADEB4" w14:textId="77777777" w:rsidR="006A0A2C" w:rsidRDefault="00663ADB" w:rsidP="009C4A3F">
      <w:pPr>
        <w:pStyle w:val="Listacommarcas"/>
      </w:pPr>
      <w:r>
        <w:t xml:space="preserve"> (Utilização na fábrica). Os carros </w:t>
      </w:r>
      <w:bookmarkEnd w:id="0"/>
      <w:r>
        <w:t xml:space="preserve">são produzidos por ordem de chegada à </w:t>
      </w:r>
      <w:proofErr w:type="spellStart"/>
      <w:r w:rsidR="00666E28">
        <w:t>queu</w:t>
      </w:r>
      <w:r>
        <w:t>e</w:t>
      </w:r>
      <w:proofErr w:type="spellEnd"/>
      <w:r>
        <w:t xml:space="preserve"> de configurações efetuadas pelos clientes.</w:t>
      </w:r>
      <w:r w:rsidR="006A0A2C">
        <w:br/>
      </w:r>
    </w:p>
    <w:p w14:paraId="51DE9ACC" w14:textId="77777777" w:rsidR="006A0A2C" w:rsidRDefault="006A0A2C" w:rsidP="006A0A2C">
      <w:pPr>
        <w:pStyle w:val="Listacommarcas"/>
        <w:numPr>
          <w:ilvl w:val="0"/>
          <w:numId w:val="0"/>
        </w:numPr>
      </w:pPr>
    </w:p>
    <w:p w14:paraId="63E5643E" w14:textId="77777777" w:rsidR="00EA4690" w:rsidRDefault="00EA4690">
      <w:pPr>
        <w:pStyle w:val="Ttulo2"/>
      </w:pPr>
    </w:p>
    <w:sectPr w:rsidR="00EA469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6ABFC" w14:textId="77777777" w:rsidR="002F0163" w:rsidRDefault="002F0163">
      <w:r>
        <w:separator/>
      </w:r>
    </w:p>
    <w:p w14:paraId="38D09809" w14:textId="77777777" w:rsidR="002F0163" w:rsidRDefault="002F0163"/>
  </w:endnote>
  <w:endnote w:type="continuationSeparator" w:id="0">
    <w:p w14:paraId="107B7F59" w14:textId="77777777" w:rsidR="002F0163" w:rsidRDefault="002F0163">
      <w:r>
        <w:continuationSeparator/>
      </w:r>
    </w:p>
    <w:p w14:paraId="6CD12277" w14:textId="77777777" w:rsidR="002F0163" w:rsidRDefault="002F0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46CAC" w14:textId="77777777"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E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E7F11" w14:textId="77777777" w:rsidR="002F0163" w:rsidRDefault="002F0163">
      <w:r>
        <w:separator/>
      </w:r>
    </w:p>
    <w:p w14:paraId="782D95FA" w14:textId="77777777" w:rsidR="002F0163" w:rsidRDefault="002F0163"/>
  </w:footnote>
  <w:footnote w:type="continuationSeparator" w:id="0">
    <w:p w14:paraId="25067050" w14:textId="77777777" w:rsidR="002F0163" w:rsidRDefault="002F0163">
      <w:r>
        <w:continuationSeparator/>
      </w:r>
    </w:p>
    <w:p w14:paraId="030F8508" w14:textId="77777777" w:rsidR="002F0163" w:rsidRDefault="002F01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54E2E84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89B"/>
    <w:rsid w:val="002A3E48"/>
    <w:rsid w:val="002F0163"/>
    <w:rsid w:val="00402803"/>
    <w:rsid w:val="00663ADB"/>
    <w:rsid w:val="00666E28"/>
    <w:rsid w:val="006A0A2C"/>
    <w:rsid w:val="0084789B"/>
    <w:rsid w:val="009C4A3F"/>
    <w:rsid w:val="00DC6919"/>
    <w:rsid w:val="00E8135B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12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4789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Ferreira</dc:creator>
  <cp:keywords/>
  <dc:description/>
  <cp:lastModifiedBy>Pedro</cp:lastModifiedBy>
  <cp:revision>3</cp:revision>
  <dcterms:created xsi:type="dcterms:W3CDTF">2018-10-15T14:35:00Z</dcterms:created>
  <dcterms:modified xsi:type="dcterms:W3CDTF">2018-10-15T19:04:00Z</dcterms:modified>
</cp:coreProperties>
</file>