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47F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1" name="Picture 1" descr="Screenshot 2026-06-16 at 8.05.2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6 at 8.05.21 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48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2" name="Picture 2" descr="Screenshot 2026-06-16 at 8.05.1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6 at 8.05.18 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7211">
      <w:pPr>
        <w:rPr>
          <w:rFonts w:hint="default"/>
          <w:lang w:val="en-US"/>
        </w:rPr>
      </w:pPr>
    </w:p>
    <w:p w14:paraId="5EDBC7E3">
      <w:pPr>
        <w:rPr>
          <w:rFonts w:hint="default"/>
          <w:lang w:val="en-US"/>
        </w:rPr>
      </w:pPr>
    </w:p>
    <w:p w14:paraId="4C11A810">
      <w:pPr>
        <w:rPr>
          <w:rFonts w:hint="default"/>
          <w:lang w:val="en-US"/>
        </w:rPr>
      </w:pPr>
    </w:p>
    <w:p w14:paraId="7CC8483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3" name="Picture 3" descr="Screenshot 2026-06-16 at 8.05.1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6 at 8.05.14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7514">
      <w:pPr>
        <w:rPr>
          <w:rFonts w:hint="default"/>
          <w:lang w:val="en-US"/>
        </w:rPr>
      </w:pPr>
    </w:p>
    <w:p w14:paraId="270175E5">
      <w:pPr>
        <w:rPr>
          <w:rFonts w:hint="default"/>
          <w:lang w:val="en-US"/>
        </w:rPr>
      </w:pPr>
    </w:p>
    <w:p w14:paraId="4168C23F">
      <w:pPr>
        <w:rPr>
          <w:rFonts w:hint="default"/>
          <w:lang w:val="en-US"/>
        </w:rPr>
      </w:pPr>
    </w:p>
    <w:p w14:paraId="7B13A9C8">
      <w:pPr>
        <w:rPr>
          <w:rFonts w:hint="default"/>
          <w:lang w:val="en-US"/>
        </w:rPr>
      </w:pPr>
    </w:p>
    <w:p w14:paraId="40A3818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3423920"/>
            <wp:effectExtent l="0" t="0" r="18415" b="5080"/>
            <wp:docPr id="4" name="Picture 4" descr="Screenshot 2026-06-16 at 8.05.09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16 at 8.05.09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1AB7"/>
    <w:rsid w:val="7FEF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2026-06-16T20:05:00Z</dcterms:created>
  <dc:creator>WPS_1727022752</dc:creator>
  <cp:lastModifiedBy>WPS_1727022752</cp:lastModifiedBy>
  <dcterms:modified xsi:type="dcterms:W3CDTF">2026-06-16T20:06:46Z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7007251A4B4E43F7345F316A3D536A1D_41</vt:lpwstr>
  </property>
</Properties>
</file>