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AD2B" w14:textId="02D326E9" w:rsidR="00A25EF2" w:rsidRPr="004A39C2" w:rsidRDefault="004A39C2" w:rsidP="004A39C2">
      <w:pPr>
        <w:jc w:val="center"/>
        <w:rPr>
          <w:b/>
          <w:bCs/>
          <w:sz w:val="32"/>
          <w:szCs w:val="32"/>
        </w:rPr>
      </w:pPr>
      <w:r w:rsidRPr="004A39C2">
        <w:rPr>
          <w:b/>
          <w:bCs/>
          <w:sz w:val="32"/>
          <w:szCs w:val="32"/>
        </w:rPr>
        <w:t>Future enhancements</w:t>
      </w:r>
    </w:p>
    <w:p w14:paraId="1554E02B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 xml:space="preserve">Step 1. Add </w:t>
      </w:r>
      <w:r w:rsidRPr="00A72728">
        <w:rPr>
          <w:b/>
          <w:bCs/>
          <w:i/>
          <w:iCs/>
        </w:rPr>
        <w:t>ultra-short-horizon</w:t>
      </w:r>
      <w:r w:rsidRPr="00A72728">
        <w:rPr>
          <w:b/>
          <w:bCs/>
        </w:rPr>
        <w:t xml:space="preserve"> features</w:t>
      </w:r>
    </w:p>
    <w:p w14:paraId="7428A131" w14:textId="77777777" w:rsidR="00A72728" w:rsidRPr="00A72728" w:rsidRDefault="00A72728" w:rsidP="00A72728">
      <w:r w:rsidRPr="00A72728">
        <w:t>These are mandatory.</w:t>
      </w:r>
    </w:p>
    <w:p w14:paraId="55BCD141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Momentum bursts (1–5 day slopes)</w:t>
      </w:r>
    </w:p>
    <w:p w14:paraId="47B49F94" w14:textId="77777777" w:rsidR="00A72728" w:rsidRPr="00A72728" w:rsidRDefault="00A72728" w:rsidP="00A72728">
      <w:r w:rsidRPr="00A72728">
        <w:t>ret_1 = log(C_t / C_{t-1})</w:t>
      </w:r>
    </w:p>
    <w:p w14:paraId="775AB8FE" w14:textId="77777777" w:rsidR="00A72728" w:rsidRPr="00A72728" w:rsidRDefault="00A72728" w:rsidP="00A72728">
      <w:r w:rsidRPr="00A72728">
        <w:t>ret_2 = log(C_t / C_{t-2})</w:t>
      </w:r>
    </w:p>
    <w:p w14:paraId="6E77EC5F" w14:textId="77777777" w:rsidR="00A72728" w:rsidRPr="00A72728" w:rsidRDefault="00A72728" w:rsidP="00A72728">
      <w:r w:rsidRPr="00A72728">
        <w:t>ret_3</w:t>
      </w:r>
    </w:p>
    <w:p w14:paraId="09B3DB59" w14:textId="77777777" w:rsidR="00A72728" w:rsidRPr="00A72728" w:rsidRDefault="00A72728" w:rsidP="00A72728">
      <w:r w:rsidRPr="00A72728">
        <w:t>ret_5</w:t>
      </w:r>
    </w:p>
    <w:p w14:paraId="53F288EC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Microstructure volatility shocks</w:t>
      </w:r>
    </w:p>
    <w:p w14:paraId="1A7BAA4A" w14:textId="77777777" w:rsidR="00A72728" w:rsidRPr="00A72728" w:rsidRDefault="00A72728" w:rsidP="00A72728">
      <w:r w:rsidRPr="00A72728">
        <w:t>overnight_gap = log(Open_t / Close_{t-1})</w:t>
      </w:r>
    </w:p>
    <w:p w14:paraId="1540A995" w14:textId="77777777" w:rsidR="00A72728" w:rsidRPr="00A72728" w:rsidRDefault="00A72728" w:rsidP="00A72728">
      <w:r w:rsidRPr="00A72728">
        <w:t>intraday_range = (High - Low) / Close</w:t>
      </w:r>
    </w:p>
    <w:p w14:paraId="6CB684A7" w14:textId="77777777" w:rsidR="00A72728" w:rsidRPr="00A72728" w:rsidRDefault="00A72728" w:rsidP="00A72728">
      <w:r w:rsidRPr="00A72728">
        <w:t>close_to_open_jump = log(Close / Open)</w:t>
      </w:r>
    </w:p>
    <w:p w14:paraId="310BFE78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Derivative features</w:t>
      </w:r>
    </w:p>
    <w:p w14:paraId="342E088D" w14:textId="77777777" w:rsidR="00A72728" w:rsidRPr="00A72728" w:rsidRDefault="00A72728" w:rsidP="00A72728">
      <w:r w:rsidRPr="00A72728">
        <w:t>d(ret)/dt = ret_t - ret_{t-1}</w:t>
      </w:r>
    </w:p>
    <w:p w14:paraId="650AE396" w14:textId="77777777" w:rsidR="00A72728" w:rsidRPr="00A72728" w:rsidRDefault="00A72728" w:rsidP="00A72728">
      <w:r w:rsidRPr="00A72728">
        <w:t>d2(ret)/dt2 = (ret_t - ret_{t-1}) - (ret_{t-1} - ret_{t-2})</w:t>
      </w:r>
    </w:p>
    <w:p w14:paraId="6DC9CD94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Short window entropy (5-day)</w:t>
      </w:r>
    </w:p>
    <w:p w14:paraId="71E089AB" w14:textId="77777777" w:rsidR="00A72728" w:rsidRPr="00A72728" w:rsidRDefault="00A72728" w:rsidP="00A72728">
      <w:r w:rsidRPr="00A72728">
        <w:t>Measures chaos; reacts faster.</w:t>
      </w:r>
    </w:p>
    <w:p w14:paraId="4E0E5C55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Rolling max/min breakout signals</w:t>
      </w:r>
    </w:p>
    <w:p w14:paraId="17F9026C" w14:textId="77777777" w:rsidR="00A72728" w:rsidRPr="00A72728" w:rsidRDefault="00A72728" w:rsidP="00A72728">
      <w:r w:rsidRPr="00A72728">
        <w:t>close / rolling_max(5)</w:t>
      </w:r>
    </w:p>
    <w:p w14:paraId="46DE9F08" w14:textId="77777777" w:rsidR="00A72728" w:rsidRPr="00A72728" w:rsidRDefault="00A72728" w:rsidP="00A72728">
      <w:r w:rsidRPr="00A72728">
        <w:t>close / rolling_min(5)</w:t>
      </w:r>
    </w:p>
    <w:p w14:paraId="6587DFC7" w14:textId="77777777" w:rsidR="00A72728" w:rsidRPr="00A72728" w:rsidRDefault="00A72728" w:rsidP="00A72728">
      <w:r w:rsidRPr="00A72728">
        <w:t>These features make the model sensitive to immediate price pressure.</w:t>
      </w:r>
    </w:p>
    <w:p w14:paraId="28A0C862" w14:textId="77777777" w:rsidR="00A72728" w:rsidRPr="00A72728" w:rsidRDefault="00000000" w:rsidP="00A72728">
      <w:r>
        <w:pict w14:anchorId="1EE90EFD">
          <v:rect id="_x0000_i1025" style="width:0;height:1.5pt" o:hralign="center" o:hrstd="t" o:hr="t" fillcolor="#a0a0a0" stroked="f"/>
        </w:pict>
      </w:r>
    </w:p>
    <w:p w14:paraId="3B343171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2. Use shorter sequence lengths for LSTM/TCN</w:t>
      </w:r>
    </w:p>
    <w:p w14:paraId="5C598DB9" w14:textId="77777777" w:rsidR="00A72728" w:rsidRPr="00A72728" w:rsidRDefault="00A72728" w:rsidP="00A72728">
      <w:r w:rsidRPr="00A72728">
        <w:t>Currently: seq_len=120</w:t>
      </w:r>
      <w:r w:rsidRPr="00A72728">
        <w:br/>
        <w:t>Proposed: 30–60</w:t>
      </w:r>
    </w:p>
    <w:p w14:paraId="729ECB98" w14:textId="77777777" w:rsidR="00A72728" w:rsidRPr="00A72728" w:rsidRDefault="00A72728" w:rsidP="00A72728">
      <w:r w:rsidRPr="00A72728">
        <w:t>Why:</w:t>
      </w:r>
      <w:r w:rsidRPr="00A72728">
        <w:br/>
        <w:t>• Reduces trend inertia</w:t>
      </w:r>
      <w:r w:rsidRPr="00A72728">
        <w:br/>
        <w:t>• Makes model sensitive to abrupt shifts</w:t>
      </w:r>
      <w:r w:rsidRPr="00A72728">
        <w:br/>
        <w:t>• Trains faster and generalizes better</w:t>
      </w:r>
    </w:p>
    <w:p w14:paraId="50F57ACE" w14:textId="77777777" w:rsidR="00A72728" w:rsidRPr="00A72728" w:rsidRDefault="00A72728" w:rsidP="00A72728">
      <w:r w:rsidRPr="00A72728">
        <w:t>This alone can cut lag by 70 percent.</w:t>
      </w:r>
    </w:p>
    <w:p w14:paraId="747522F3" w14:textId="77777777" w:rsidR="00A72728" w:rsidRPr="00A72728" w:rsidRDefault="00000000" w:rsidP="00A72728">
      <w:r>
        <w:pict w14:anchorId="6DF0CCDC">
          <v:rect id="_x0000_i1026" style="width:0;height:1.5pt" o:hralign="center" o:hrstd="t" o:hr="t" fillcolor="#a0a0a0" stroked="f"/>
        </w:pict>
      </w:r>
    </w:p>
    <w:p w14:paraId="4CCAB69E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3. Ensemble logic upgrade</w:t>
      </w:r>
    </w:p>
    <w:p w14:paraId="17CCAC6F" w14:textId="77777777" w:rsidR="00A72728" w:rsidRPr="00A72728" w:rsidRDefault="00A72728" w:rsidP="00A72728">
      <w:r w:rsidRPr="00A72728">
        <w:lastRenderedPageBreak/>
        <w:t>The biggest bottleneck is the ensemble’s “memory”.</w:t>
      </w:r>
    </w:p>
    <w:p w14:paraId="21FFDA6B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3.1 Reduce memory window</w:t>
      </w:r>
    </w:p>
    <w:p w14:paraId="6F6B0845" w14:textId="77777777" w:rsidR="00A72728" w:rsidRPr="00A72728" w:rsidRDefault="00A72728" w:rsidP="00A72728">
      <w:r w:rsidRPr="00A72728">
        <w:t>From:</w:t>
      </w:r>
    </w:p>
    <w:p w14:paraId="78293141" w14:textId="77777777" w:rsidR="00A72728" w:rsidRPr="00A72728" w:rsidRDefault="00A72728" w:rsidP="00A72728">
      <w:r w:rsidRPr="00A72728">
        <w:t>max_months=12</w:t>
      </w:r>
    </w:p>
    <w:p w14:paraId="5F5383EC" w14:textId="77777777" w:rsidR="00A72728" w:rsidRPr="00A72728" w:rsidRDefault="00A72728" w:rsidP="00A72728">
      <w:r w:rsidRPr="00A72728">
        <w:t>To:</w:t>
      </w:r>
    </w:p>
    <w:p w14:paraId="21F8D193" w14:textId="77777777" w:rsidR="00A72728" w:rsidRPr="00A72728" w:rsidRDefault="00A72728" w:rsidP="00A72728">
      <w:r w:rsidRPr="00A72728">
        <w:t>max_months=3</w:t>
      </w:r>
    </w:p>
    <w:p w14:paraId="618CA9E6" w14:textId="77777777" w:rsidR="00A72728" w:rsidRPr="00A72728" w:rsidRDefault="00A72728" w:rsidP="00A72728">
      <w:r w:rsidRPr="00A72728">
        <w:t>Momentum regimes switch every few weeks, not years.</w:t>
      </w:r>
    </w:p>
    <w:p w14:paraId="6C5ED0EA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3.2 Add "fast weights"</w:t>
      </w:r>
    </w:p>
    <w:p w14:paraId="0C81A496" w14:textId="77777777" w:rsidR="00A72728" w:rsidRPr="00A72728" w:rsidRDefault="00A72728" w:rsidP="00A72728">
      <w:r w:rsidRPr="00A72728">
        <w:t xml:space="preserve">Compute an ensemble weight using </w:t>
      </w:r>
      <w:r w:rsidRPr="00A72728">
        <w:rPr>
          <w:b/>
          <w:bCs/>
        </w:rPr>
        <w:t>only last anchor</w:t>
      </w:r>
      <w:r w:rsidRPr="00A72728">
        <w:t xml:space="preserve"> and blend:</w:t>
      </w:r>
    </w:p>
    <w:p w14:paraId="6493C078" w14:textId="77777777" w:rsidR="00A72728" w:rsidRPr="00A72728" w:rsidRDefault="00A72728" w:rsidP="00A72728">
      <w:r w:rsidRPr="00A72728">
        <w:t>final_w = 0.7 * fast_weight + 0.3 * memory_weight</w:t>
      </w:r>
    </w:p>
    <w:p w14:paraId="134B9B5B" w14:textId="77777777" w:rsidR="00A72728" w:rsidRPr="00A72728" w:rsidRDefault="00A72728" w:rsidP="00A72728">
      <w:r w:rsidRPr="00A72728">
        <w:t>This makes ensemble flip fast when needed.</w:t>
      </w:r>
    </w:p>
    <w:p w14:paraId="5693AAC7" w14:textId="77777777" w:rsidR="00A72728" w:rsidRPr="00A72728" w:rsidRDefault="00000000" w:rsidP="00A72728">
      <w:r>
        <w:pict w14:anchorId="49F002AA">
          <v:rect id="_x0000_i1027" style="width:0;height:1.5pt" o:hralign="center" o:hrstd="t" o:hr="t" fillcolor="#a0a0a0" stroked="f"/>
        </w:pict>
      </w:r>
    </w:p>
    <w:p w14:paraId="7A0B8163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4. Upgrade the regime classifier</w:t>
      </w:r>
    </w:p>
    <w:p w14:paraId="266F9ECA" w14:textId="77777777" w:rsidR="00A72728" w:rsidRPr="00A72728" w:rsidRDefault="00A72728" w:rsidP="00A72728">
      <w:r w:rsidRPr="00A72728">
        <w:t>Right now: 40-day mean and std.</w:t>
      </w:r>
      <w:r w:rsidRPr="00A72728">
        <w:br/>
        <w:t>This is way too slow.</w:t>
      </w:r>
    </w:p>
    <w:p w14:paraId="232B6D8C" w14:textId="77777777" w:rsidR="00A72728" w:rsidRPr="00A72728" w:rsidRDefault="00A72728" w:rsidP="00A72728">
      <w:r w:rsidRPr="00A72728">
        <w:t>Replace with:</w:t>
      </w:r>
      <w:r w:rsidRPr="00A72728">
        <w:br/>
        <w:t>• 5-day momentum</w:t>
      </w:r>
      <w:r w:rsidRPr="00A72728">
        <w:br/>
        <w:t>• 5-day realized volatility</w:t>
      </w:r>
      <w:r w:rsidRPr="00A72728">
        <w:br/>
        <w:t>• price-acceleration triggers</w:t>
      </w:r>
    </w:p>
    <w:p w14:paraId="5416563F" w14:textId="77777777" w:rsidR="00A72728" w:rsidRPr="00A72728" w:rsidRDefault="00A72728" w:rsidP="00A72728">
      <w:r w:rsidRPr="00A72728">
        <w:t>Example:</w:t>
      </w:r>
    </w:p>
    <w:p w14:paraId="77F7862D" w14:textId="77777777" w:rsidR="00A72728" w:rsidRPr="00A72728" w:rsidRDefault="00A72728" w:rsidP="00A72728">
      <w:r w:rsidRPr="00A72728">
        <w:t>if ret_5 &gt; threshold_momentum and vol_5 &lt; threshold_vol:</w:t>
      </w:r>
    </w:p>
    <w:p w14:paraId="6DE35DA3" w14:textId="77777777" w:rsidR="00A72728" w:rsidRPr="00A72728" w:rsidRDefault="00A72728" w:rsidP="00A72728">
      <w:r w:rsidRPr="00A72728">
        <w:t xml:space="preserve">      regime = "momentum_up"</w:t>
      </w:r>
    </w:p>
    <w:p w14:paraId="468C28A1" w14:textId="77777777" w:rsidR="00A72728" w:rsidRPr="00A72728" w:rsidRDefault="00A72728" w:rsidP="00A72728">
      <w:r w:rsidRPr="00A72728">
        <w:t>elif ret_5 &lt; -threshold_momentum:</w:t>
      </w:r>
    </w:p>
    <w:p w14:paraId="09FF906B" w14:textId="77777777" w:rsidR="00A72728" w:rsidRPr="00A72728" w:rsidRDefault="00A72728" w:rsidP="00A72728">
      <w:r w:rsidRPr="00A72728">
        <w:t xml:space="preserve">      regime = "momentum_down"</w:t>
      </w:r>
    </w:p>
    <w:p w14:paraId="2C5409E0" w14:textId="77777777" w:rsidR="00A72728" w:rsidRPr="00A72728" w:rsidRDefault="00A72728" w:rsidP="00A72728">
      <w:r w:rsidRPr="00A72728">
        <w:t>elif vol_5 &gt; vol_spike_threshold:</w:t>
      </w:r>
    </w:p>
    <w:p w14:paraId="2F0BA846" w14:textId="77777777" w:rsidR="00A72728" w:rsidRPr="00A72728" w:rsidRDefault="00A72728" w:rsidP="00A72728">
      <w:r w:rsidRPr="00A72728">
        <w:t xml:space="preserve">      regime = "vol_spike"</w:t>
      </w:r>
    </w:p>
    <w:p w14:paraId="6D434D5C" w14:textId="77777777" w:rsidR="00A72728" w:rsidRPr="00A72728" w:rsidRDefault="00A72728" w:rsidP="00A72728">
      <w:r w:rsidRPr="00A72728">
        <w:t>Now the ensemble shifts weights instantly.</w:t>
      </w:r>
    </w:p>
    <w:p w14:paraId="49FBAAA6" w14:textId="77777777" w:rsidR="00A72728" w:rsidRPr="00A72728" w:rsidRDefault="00000000" w:rsidP="00A72728">
      <w:r>
        <w:pict w14:anchorId="17A31F95">
          <v:rect id="_x0000_i1028" style="width:0;height:1.5pt" o:hralign="center" o:hrstd="t" o:hr="t" fillcolor="#a0a0a0" stroked="f"/>
        </w:pict>
      </w:r>
    </w:p>
    <w:p w14:paraId="56CE6F41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5. Model-level upgrades</w:t>
      </w:r>
    </w:p>
    <w:p w14:paraId="488EFF5B" w14:textId="77777777" w:rsidR="00A72728" w:rsidRPr="00A72728" w:rsidRDefault="00A72728" w:rsidP="00A72728">
      <w:r w:rsidRPr="00A72728">
        <w:t>These turn the network into a momentum-reactive model.</w:t>
      </w:r>
    </w:p>
    <w:p w14:paraId="30E731BB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5.1 Add skip-connections into LSTM</w:t>
      </w:r>
    </w:p>
    <w:p w14:paraId="306BAD73" w14:textId="77777777" w:rsidR="00A72728" w:rsidRPr="00A72728" w:rsidRDefault="00A72728" w:rsidP="00A72728">
      <w:r w:rsidRPr="00A72728">
        <w:lastRenderedPageBreak/>
        <w:t>Feed both:</w:t>
      </w:r>
      <w:r w:rsidRPr="00A72728">
        <w:br/>
        <w:t>• Deep representation</w:t>
      </w:r>
      <w:r w:rsidRPr="00A72728">
        <w:br/>
        <w:t>• Raw recent returns (1–5 day)</w:t>
      </w:r>
    </w:p>
    <w:p w14:paraId="2DE9D870" w14:textId="77777777" w:rsidR="00A72728" w:rsidRPr="00A72728" w:rsidRDefault="00A72728" w:rsidP="00A72728">
      <w:r w:rsidRPr="00A72728">
        <w:t>This helps the model handle long memory + short memory simultaneously.</w:t>
      </w:r>
    </w:p>
    <w:p w14:paraId="7F211B59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5.2 Add attention weighting over the time dimension</w:t>
      </w:r>
    </w:p>
    <w:p w14:paraId="34231D4B" w14:textId="77777777" w:rsidR="00A72728" w:rsidRPr="00A72728" w:rsidRDefault="00A72728" w:rsidP="00A72728">
      <w:r w:rsidRPr="00A72728">
        <w:t xml:space="preserve">Already present, but you can bias attention towards </w:t>
      </w:r>
      <w:r w:rsidRPr="00A72728">
        <w:rPr>
          <w:i/>
          <w:iCs/>
        </w:rPr>
        <w:t>recent</w:t>
      </w:r>
      <w:r w:rsidRPr="00A72728">
        <w:t xml:space="preserve"> timesteps:</w:t>
      </w:r>
    </w:p>
    <w:p w14:paraId="422798BE" w14:textId="77777777" w:rsidR="00A72728" w:rsidRPr="00A72728" w:rsidRDefault="00A72728" w:rsidP="00A72728">
      <w:r w:rsidRPr="00A72728">
        <w:t>Add to attention score:</w:t>
      </w:r>
    </w:p>
    <w:p w14:paraId="041B8A58" w14:textId="77777777" w:rsidR="00A72728" w:rsidRPr="00A72728" w:rsidRDefault="00A72728" w:rsidP="00A72728">
      <w:r w:rsidRPr="00A72728">
        <w:t>score_t += alpha * exp(-beta * age_t)</w:t>
      </w:r>
    </w:p>
    <w:p w14:paraId="2F96F2DD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5.3 Change TCN loss to emphasize recent errors</w:t>
      </w:r>
    </w:p>
    <w:p w14:paraId="4CEFD829" w14:textId="77777777" w:rsidR="00A72728" w:rsidRPr="00A72728" w:rsidRDefault="00A72728" w:rsidP="00A72728">
      <w:r w:rsidRPr="00A72728">
        <w:t>More weight on last 20 days during training.</w:t>
      </w:r>
      <w:r w:rsidRPr="00A72728">
        <w:br/>
        <w:t>This forces TCN to learn turning points.</w:t>
      </w:r>
    </w:p>
    <w:p w14:paraId="28446880" w14:textId="77777777" w:rsidR="00A72728" w:rsidRPr="00A72728" w:rsidRDefault="00000000" w:rsidP="00A72728">
      <w:r>
        <w:pict w14:anchorId="67FF5937">
          <v:rect id="_x0000_i1029" style="width:0;height:1.5pt" o:hralign="center" o:hrstd="t" o:hr="t" fillcolor="#a0a0a0" stroked="f"/>
        </w:pict>
      </w:r>
    </w:p>
    <w:p w14:paraId="6369B48A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6. Reduce model overfitting on stable periods</w:t>
      </w:r>
    </w:p>
    <w:p w14:paraId="693FFB41" w14:textId="77777777" w:rsidR="00A72728" w:rsidRPr="00A72728" w:rsidRDefault="00A72728" w:rsidP="00A72728">
      <w:r w:rsidRPr="00A72728">
        <w:t>Add:</w:t>
      </w:r>
      <w:r w:rsidRPr="00A72728">
        <w:br/>
        <w:t>• Gaussian noise to input features during training</w:t>
      </w:r>
      <w:r w:rsidRPr="00A72728">
        <w:br/>
        <w:t>• Dropout in LSTM layers</w:t>
      </w:r>
      <w:r w:rsidRPr="00A72728">
        <w:br/>
        <w:t>• Feature-wise dropout (mask 20 percent inputs randomly)</w:t>
      </w:r>
    </w:p>
    <w:p w14:paraId="5696E6BF" w14:textId="77777777" w:rsidR="00A72728" w:rsidRPr="00A72728" w:rsidRDefault="00A72728" w:rsidP="00A72728">
      <w:r w:rsidRPr="00A72728">
        <w:t>These modifications prevent the network from overspecializing on slow patterns.</w:t>
      </w:r>
    </w:p>
    <w:p w14:paraId="761F0A12" w14:textId="77777777" w:rsidR="00A72728" w:rsidRPr="00A72728" w:rsidRDefault="00000000" w:rsidP="00A72728">
      <w:r>
        <w:pict w14:anchorId="4A0E74C3">
          <v:rect id="_x0000_i1030" style="width:0;height:1.5pt" o:hralign="center" o:hrstd="t" o:hr="t" fillcolor="#a0a0a0" stroked="f"/>
        </w:pict>
      </w:r>
    </w:p>
    <w:p w14:paraId="1FD248D4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Step 7. SHAP for feature pruning</w:t>
      </w:r>
    </w:p>
    <w:p w14:paraId="6140C342" w14:textId="77777777" w:rsidR="00A72728" w:rsidRPr="00A72728" w:rsidRDefault="00A72728" w:rsidP="00A72728">
      <w:r w:rsidRPr="00A72728">
        <w:t>After adding short-term features:</w:t>
      </w:r>
    </w:p>
    <w:p w14:paraId="0C8F9771" w14:textId="77777777" w:rsidR="00A72728" w:rsidRPr="00A72728" w:rsidRDefault="00A72728" w:rsidP="00A72728">
      <w:r w:rsidRPr="00A72728">
        <w:t>Run SHAP on:</w:t>
      </w:r>
      <w:r w:rsidRPr="00A72728">
        <w:br/>
        <w:t>• LSTM</w:t>
      </w:r>
      <w:r w:rsidRPr="00A72728">
        <w:br/>
        <w:t>• TCN</w:t>
      </w:r>
      <w:r w:rsidRPr="00A72728">
        <w:br/>
        <w:t>• Ridge</w:t>
      </w:r>
    </w:p>
    <w:p w14:paraId="7BB18311" w14:textId="77777777" w:rsidR="00A72728" w:rsidRPr="00A72728" w:rsidRDefault="00A72728" w:rsidP="00A72728">
      <w:r w:rsidRPr="00A72728">
        <w:t>Expect to remove:</w:t>
      </w:r>
    </w:p>
    <w:p w14:paraId="63FE2C25" w14:textId="77777777" w:rsidR="00A72728" w:rsidRPr="00A72728" w:rsidRDefault="00A72728" w:rsidP="00A72728">
      <w:r w:rsidRPr="00A72728">
        <w:t>• slow-moving MA-based technicals</w:t>
      </w:r>
      <w:r w:rsidRPr="00A72728">
        <w:br/>
        <w:t>• redundant correlated indicators</w:t>
      </w:r>
      <w:r w:rsidRPr="00A72728">
        <w:br/>
        <w:t>• some macro features that barely move daily (risk-off, fx-pressure, spreads)</w:t>
      </w:r>
    </w:p>
    <w:p w14:paraId="28F062C8" w14:textId="77777777" w:rsidR="00A72728" w:rsidRPr="00A72728" w:rsidRDefault="00A72728" w:rsidP="00A72728">
      <w:r w:rsidRPr="00A72728">
        <w:t>Reduce feature count by 40–60% → improves reactivity and training speed.</w:t>
      </w:r>
    </w:p>
    <w:p w14:paraId="290A563E" w14:textId="77777777" w:rsidR="00A72728" w:rsidRPr="00A72728" w:rsidRDefault="00000000" w:rsidP="00A72728">
      <w:r>
        <w:pict w14:anchorId="27A23841">
          <v:rect id="_x0000_i1031" style="width:0;height:1.5pt" o:hralign="center" o:hrstd="t" o:hr="t" fillcolor="#a0a0a0" stroked="f"/>
        </w:pict>
      </w:r>
    </w:p>
    <w:p w14:paraId="0C9B5C39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My recommended action sequence for you</w:t>
      </w:r>
    </w:p>
    <w:p w14:paraId="3F2DA610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Phase 1 (Immediate)</w:t>
      </w:r>
    </w:p>
    <w:p w14:paraId="554885DC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t>Add ultra-short-term momentum features</w:t>
      </w:r>
    </w:p>
    <w:p w14:paraId="5A441ECA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t>Add breakout features (5-day high/low)</w:t>
      </w:r>
    </w:p>
    <w:p w14:paraId="025E0B5F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lastRenderedPageBreak/>
        <w:t>Reduce seq_len to 40–60</w:t>
      </w:r>
    </w:p>
    <w:p w14:paraId="6CE6E2C6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t>Reduce ensemble memory from 12 months to 3</w:t>
      </w:r>
    </w:p>
    <w:p w14:paraId="7096A6A9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t>Implement fast ensemble weight mixing</w:t>
      </w:r>
    </w:p>
    <w:p w14:paraId="5E84A557" w14:textId="77777777" w:rsidR="00A72728" w:rsidRPr="00A72728" w:rsidRDefault="00A72728" w:rsidP="00A72728">
      <w:pPr>
        <w:numPr>
          <w:ilvl w:val="0"/>
          <w:numId w:val="3"/>
        </w:numPr>
      </w:pPr>
      <w:r w:rsidRPr="00A72728">
        <w:t>Overhaul regime classifier to be 5-day based</w:t>
      </w:r>
    </w:p>
    <w:p w14:paraId="21C7F5DD" w14:textId="77777777" w:rsidR="00A72728" w:rsidRPr="00A72728" w:rsidRDefault="00A72728" w:rsidP="00A72728">
      <w:r w:rsidRPr="00A72728">
        <w:t>This alone will create a massive improvement.</w:t>
      </w:r>
    </w:p>
    <w:p w14:paraId="0F2FF169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Phase 2 (After SHAP)</w:t>
      </w:r>
    </w:p>
    <w:p w14:paraId="3D4CFF9E" w14:textId="77777777" w:rsidR="00A72728" w:rsidRPr="00A72728" w:rsidRDefault="00A72728" w:rsidP="00A72728">
      <w:pPr>
        <w:numPr>
          <w:ilvl w:val="0"/>
          <w:numId w:val="4"/>
        </w:numPr>
      </w:pPr>
      <w:r w:rsidRPr="00A72728">
        <w:t>Prune features</w:t>
      </w:r>
    </w:p>
    <w:p w14:paraId="4DF72C43" w14:textId="77777777" w:rsidR="00A72728" w:rsidRPr="00A72728" w:rsidRDefault="00A72728" w:rsidP="00A72728">
      <w:pPr>
        <w:numPr>
          <w:ilvl w:val="0"/>
          <w:numId w:val="4"/>
        </w:numPr>
      </w:pPr>
      <w:r w:rsidRPr="00A72728">
        <w:t>Retrain models with simpler input space</w:t>
      </w:r>
    </w:p>
    <w:p w14:paraId="1E69D458" w14:textId="77777777" w:rsidR="00A72728" w:rsidRPr="00A72728" w:rsidRDefault="00A72728" w:rsidP="00A72728">
      <w:pPr>
        <w:numPr>
          <w:ilvl w:val="0"/>
          <w:numId w:val="4"/>
        </w:numPr>
      </w:pPr>
      <w:r w:rsidRPr="00A72728">
        <w:t>Introduce feature noise + small dropout</w:t>
      </w:r>
    </w:p>
    <w:p w14:paraId="5D03EAD1" w14:textId="77777777" w:rsidR="00A72728" w:rsidRPr="00A72728" w:rsidRDefault="00A72728" w:rsidP="00A72728">
      <w:pPr>
        <w:rPr>
          <w:b/>
          <w:bCs/>
        </w:rPr>
      </w:pPr>
      <w:r w:rsidRPr="00A72728">
        <w:rPr>
          <w:b/>
          <w:bCs/>
        </w:rPr>
        <w:t>Phase 3 (Optional)</w:t>
      </w:r>
    </w:p>
    <w:p w14:paraId="7A542C43" w14:textId="77777777" w:rsidR="00A72728" w:rsidRPr="00A72728" w:rsidRDefault="00A72728" w:rsidP="00A72728">
      <w:pPr>
        <w:numPr>
          <w:ilvl w:val="0"/>
          <w:numId w:val="5"/>
        </w:numPr>
      </w:pPr>
      <w:r w:rsidRPr="00A72728">
        <w:t>Build a momentum-specialized model head (like a separate small MLP only for recent returns)</w:t>
      </w:r>
    </w:p>
    <w:p w14:paraId="0A330C77" w14:textId="77777777" w:rsidR="00A72728" w:rsidRPr="00A72728" w:rsidRDefault="00A72728" w:rsidP="00A72728">
      <w:pPr>
        <w:numPr>
          <w:ilvl w:val="0"/>
          <w:numId w:val="5"/>
        </w:numPr>
      </w:pPr>
      <w:r w:rsidRPr="00A72728">
        <w:t>Adaptive horizon logic (shorter horizon in high vol periods)</w:t>
      </w:r>
    </w:p>
    <w:p w14:paraId="38CC23A5" w14:textId="708AF097" w:rsidR="00D72CCA" w:rsidRPr="00D72CCA" w:rsidRDefault="00F37C0A" w:rsidP="00D72CCA">
      <w:r w:rsidRPr="00F37C0A">
        <w:t>• Add all the new features to prepare_features.py</w:t>
      </w:r>
      <w:r w:rsidRPr="00F37C0A">
        <w:br/>
        <w:t>• Modify LSTM/TCN to use shorter sequences</w:t>
      </w:r>
      <w:r w:rsidRPr="00F37C0A">
        <w:br/>
        <w:t>• Rewrite ensemble memory logic</w:t>
      </w:r>
      <w:r w:rsidRPr="00F37C0A">
        <w:br/>
        <w:t>• Rewrite regime classifier</w:t>
      </w:r>
      <w:r w:rsidRPr="00F37C0A">
        <w:br/>
        <w:t>• Add SHAP scripts for automated feature ranking</w:t>
      </w:r>
      <w:r w:rsidRPr="00F37C0A">
        <w:br/>
        <w:t>• Update one_shot_backtest to use new improvements</w:t>
      </w:r>
    </w:p>
    <w:sectPr w:rsidR="00D72CCA" w:rsidRPr="00D7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5934"/>
    <w:multiLevelType w:val="multilevel"/>
    <w:tmpl w:val="BCE2B0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91B3C"/>
    <w:multiLevelType w:val="multilevel"/>
    <w:tmpl w:val="24D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86367"/>
    <w:multiLevelType w:val="multilevel"/>
    <w:tmpl w:val="7D0C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54E2A"/>
    <w:multiLevelType w:val="multilevel"/>
    <w:tmpl w:val="AC642C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F354B"/>
    <w:multiLevelType w:val="multilevel"/>
    <w:tmpl w:val="552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83212">
    <w:abstractNumId w:val="4"/>
  </w:num>
  <w:num w:numId="2" w16cid:durableId="1938057340">
    <w:abstractNumId w:val="1"/>
  </w:num>
  <w:num w:numId="3" w16cid:durableId="680737607">
    <w:abstractNumId w:val="2"/>
  </w:num>
  <w:num w:numId="4" w16cid:durableId="39940354">
    <w:abstractNumId w:val="3"/>
  </w:num>
  <w:num w:numId="5" w16cid:durableId="19951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C2"/>
    <w:rsid w:val="00324F34"/>
    <w:rsid w:val="004A39C2"/>
    <w:rsid w:val="00652BB7"/>
    <w:rsid w:val="006D3DEF"/>
    <w:rsid w:val="00791865"/>
    <w:rsid w:val="007B3367"/>
    <w:rsid w:val="00A25EF2"/>
    <w:rsid w:val="00A72728"/>
    <w:rsid w:val="00AA1EE0"/>
    <w:rsid w:val="00C95FC9"/>
    <w:rsid w:val="00D72CCA"/>
    <w:rsid w:val="00D97A74"/>
    <w:rsid w:val="00F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318A"/>
  <w15:chartTrackingRefBased/>
  <w15:docId w15:val="{C4103510-A54A-4692-88F6-5B5D3815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9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Shah - Tecnoprism</dc:creator>
  <cp:keywords/>
  <dc:description/>
  <cp:lastModifiedBy>Daksh Shah - Tecnoprism</cp:lastModifiedBy>
  <cp:revision>5</cp:revision>
  <dcterms:created xsi:type="dcterms:W3CDTF">2025-12-01T11:45:00Z</dcterms:created>
  <dcterms:modified xsi:type="dcterms:W3CDTF">2025-12-12T05:11:00Z</dcterms:modified>
</cp:coreProperties>
</file>