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688C8D6" w14:textId="379A68AF" w:rsidR="008747C5" w:rsidRPr="00E6752B" w:rsidRDefault="008747C5" w:rsidP="008747C5">
      <w:pPr>
        <w:pStyle w:val="NoSpacing"/>
        <w:rPr>
          <w:color w:val="FF0000"/>
        </w:rPr>
      </w:pPr>
      <w:r w:rsidRPr="00E6752B">
        <w:rPr>
          <w:color w:val="FF0000"/>
          <w:highlight w:val="yellow"/>
        </w:rPr>
        <w:t>Q)Do we have to show the primary key of relationship set or only the additional attributes have to be shown?</w:t>
      </w:r>
    </w:p>
    <w:p w14:paraId="39AECDA1" w14:textId="02135AFB" w:rsidR="001710FE" w:rsidRDefault="001710FE" w:rsidP="008747C5">
      <w:pPr>
        <w:pStyle w:val="NoSpacing"/>
      </w:pPr>
    </w:p>
    <w:p w14:paraId="3B95F938" w14:textId="7DB997AB" w:rsidR="001710FE" w:rsidRPr="00E6752B" w:rsidRDefault="001710FE" w:rsidP="008747C5">
      <w:pPr>
        <w:pStyle w:val="NoSpacing"/>
        <w:rPr>
          <w:color w:val="FF0000"/>
        </w:rPr>
      </w:pPr>
      <w:r w:rsidRPr="00E6752B">
        <w:rPr>
          <w:color w:val="FF0000"/>
          <w:highlight w:val="yellow"/>
        </w:rPr>
        <w:t>Q) what does dotted line joining relationship to attribute means in the following diagram?</w:t>
      </w:r>
    </w:p>
    <w:p w14:paraId="53FC7F38" w14:textId="77777777" w:rsidR="001710FE" w:rsidRDefault="001710FE" w:rsidP="008747C5">
      <w:pPr>
        <w:pStyle w:val="NoSpacing"/>
      </w:pPr>
    </w:p>
    <w:p w14:paraId="3ABBD271" w14:textId="43AC4433" w:rsidR="001710FE" w:rsidRDefault="001710FE" w:rsidP="008747C5">
      <w:pPr>
        <w:pStyle w:val="NoSpacing"/>
      </w:pPr>
      <w:r>
        <w:rPr>
          <w:noProof/>
          <w:lang w:val="en-US"/>
        </w:rPr>
        <w:drawing>
          <wp:inline distT="0" distB="0" distL="0" distR="0" wp14:anchorId="3BBB36EA" wp14:editId="00E9711E">
            <wp:extent cx="4333875" cy="365263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1696" cy="3667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C1404E" w14:textId="0ACCB9C5" w:rsidR="00DB72E1" w:rsidRDefault="00DB72E1" w:rsidP="008747C5">
      <w:pPr>
        <w:pStyle w:val="NoSpacing"/>
      </w:pPr>
    </w:p>
    <w:p w14:paraId="6AFF6E57" w14:textId="6438ED26" w:rsidR="00DB72E1" w:rsidRDefault="00DB72E1" w:rsidP="008747C5">
      <w:pPr>
        <w:pStyle w:val="NoSpacing"/>
      </w:pPr>
    </w:p>
    <w:p w14:paraId="76EEBA38" w14:textId="3F6AFA5E" w:rsidR="00DB72E1" w:rsidRDefault="00DB72E1" w:rsidP="008747C5">
      <w:pPr>
        <w:pStyle w:val="NoSpacing"/>
      </w:pPr>
    </w:p>
    <w:p w14:paraId="0613C417" w14:textId="3F5654F6" w:rsidR="00DB72E1" w:rsidRDefault="00DB72E1" w:rsidP="008747C5">
      <w:pPr>
        <w:pStyle w:val="NoSpacing"/>
      </w:pPr>
    </w:p>
    <w:p w14:paraId="2AFF1E4D" w14:textId="459B5007" w:rsidR="00DB72E1" w:rsidRPr="00C3082F" w:rsidRDefault="00C3082F" w:rsidP="00C3082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42729"/>
          <w:sz w:val="24"/>
          <w:szCs w:val="23"/>
        </w:rPr>
      </w:pPr>
      <w:r w:rsidRPr="00C3082F">
        <w:rPr>
          <w:rFonts w:ascii="Palatino-Roman" w:hAnsi="Palatino-Roman" w:cs="Palatino-Roman"/>
          <w:sz w:val="23"/>
          <w:szCs w:val="21"/>
          <w:lang w:val="en-US"/>
        </w:rPr>
        <w:t>If a relationship set has some attributes associated with it, then we enclose the attributes in a rectangle and link the rectangle with a dashed line to the diamond representing that relationship set.</w:t>
      </w:r>
      <w:r>
        <w:rPr>
          <w:rFonts w:ascii="Palatino-Roman" w:hAnsi="Palatino-Roman" w:cs="Palatino-Roman"/>
          <w:sz w:val="23"/>
          <w:szCs w:val="21"/>
          <w:lang w:val="en-US"/>
        </w:rPr>
        <w:t>(fig 7.8)</w:t>
      </w:r>
    </w:p>
    <w:p w14:paraId="6E063A74" w14:textId="77777777" w:rsidR="00DB72E1" w:rsidRPr="00C3082F" w:rsidRDefault="00DB72E1" w:rsidP="008747C5">
      <w:pPr>
        <w:pStyle w:val="NoSpacing"/>
        <w:rPr>
          <w:sz w:val="24"/>
        </w:rPr>
      </w:pPr>
    </w:p>
    <w:p w14:paraId="365B0A3A" w14:textId="026ACE5E" w:rsidR="001710FE" w:rsidRDefault="001710FE" w:rsidP="008747C5">
      <w:pPr>
        <w:pStyle w:val="NoSpacing"/>
      </w:pPr>
    </w:p>
    <w:p w14:paraId="567BA83D" w14:textId="0463E445" w:rsidR="001710FE" w:rsidRDefault="00E6752B" w:rsidP="008747C5">
      <w:pPr>
        <w:pStyle w:val="NoSpacing"/>
      </w:pPr>
      <w:r>
        <w:rPr>
          <w:noProof/>
          <w:lang w:val="en-US"/>
        </w:rPr>
        <w:lastRenderedPageBreak/>
        <w:drawing>
          <wp:inline distT="0" distB="0" distL="0" distR="0" wp14:anchorId="33BCDFCC" wp14:editId="60219BD3">
            <wp:extent cx="5731510" cy="368427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84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0EC277" w14:textId="16F92A64" w:rsidR="009A1157" w:rsidRDefault="009A1157" w:rsidP="008747C5"/>
    <w:p w14:paraId="6FDC00DD" w14:textId="661A0383" w:rsidR="00E44D9A" w:rsidRDefault="00E44D9A" w:rsidP="008747C5"/>
    <w:p w14:paraId="0F05A1B8" w14:textId="6619BD40" w:rsidR="00E44D9A" w:rsidRDefault="00E44D9A" w:rsidP="008747C5"/>
    <w:p w14:paraId="047E1CF1" w14:textId="7528F11C" w:rsidR="00E44D9A" w:rsidRDefault="00E44D9A" w:rsidP="008747C5"/>
    <w:p w14:paraId="3EB6BBC7" w14:textId="77777777" w:rsidR="00E44D9A" w:rsidRDefault="00E44D9A" w:rsidP="008747C5"/>
    <w:p w14:paraId="4E5896B4" w14:textId="034E9DD5" w:rsidR="001710FE" w:rsidRDefault="00E6752B" w:rsidP="008747C5">
      <w:pPr>
        <w:rPr>
          <w:color w:val="FF0000"/>
        </w:rPr>
      </w:pPr>
      <w:r w:rsidRPr="00E6752B">
        <w:rPr>
          <w:color w:val="FF0000"/>
          <w:highlight w:val="yellow"/>
        </w:rPr>
        <w:t>Q) in a schedule does a single swap of consecutive non conflicting instructions give a conflict equivalent schedule (like fig a and b) or do we have to swap all occurring consecutive non conflicting instructions?</w:t>
      </w:r>
    </w:p>
    <w:p w14:paraId="7A09B45D" w14:textId="0C2DF4D7" w:rsidR="00E44D9A" w:rsidRDefault="00E44D9A" w:rsidP="008747C5">
      <w:pPr>
        <w:rPr>
          <w:color w:val="FF0000"/>
        </w:rPr>
      </w:pPr>
      <w:r>
        <w:rPr>
          <w:color w:val="FF0000"/>
        </w:rPr>
        <w:t>Single swap is not sufficient as there are read write issues still unresolved. This example is also explain in slide 40 of transaction  chapter.</w:t>
      </w:r>
    </w:p>
    <w:p w14:paraId="5A168756" w14:textId="22CE2A0B" w:rsidR="00E44D9A" w:rsidRPr="00E6752B" w:rsidRDefault="00E44D9A" w:rsidP="008747C5">
      <w:pPr>
        <w:rPr>
          <w:color w:val="FF0000"/>
        </w:rPr>
      </w:pPr>
      <w:r>
        <w:rPr>
          <w:color w:val="FF0000"/>
        </w:rPr>
        <w:t>Upto fig(e) swaps are needed to get conflicit equivalent  schedule</w:t>
      </w:r>
    </w:p>
    <w:p w14:paraId="2201B8F4" w14:textId="3634DA66" w:rsidR="00E6752B" w:rsidRDefault="00E6752B" w:rsidP="008747C5">
      <w:bookmarkStart w:id="0" w:name="_GoBack"/>
      <w:r>
        <w:rPr>
          <w:noProof/>
          <w:lang w:val="en-US"/>
        </w:rPr>
        <w:lastRenderedPageBreak/>
        <w:drawing>
          <wp:inline distT="0" distB="0" distL="0" distR="0" wp14:anchorId="2E5063CA" wp14:editId="353A3E08">
            <wp:extent cx="6892974" cy="3762261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1590" cy="377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24AB42CD" w14:textId="68FBA3BF" w:rsidR="00E6752B" w:rsidRPr="00E6752B" w:rsidRDefault="00E6752B" w:rsidP="008747C5">
      <w:pPr>
        <w:rPr>
          <w:color w:val="FF0000"/>
        </w:rPr>
      </w:pPr>
      <w:r w:rsidRPr="00E6752B">
        <w:rPr>
          <w:color w:val="FF0000"/>
          <w:highlight w:val="yellow"/>
        </w:rPr>
        <w:t>Maam Please verify my answer</w:t>
      </w:r>
    </w:p>
    <w:p w14:paraId="70C8F6FC" w14:textId="4A4197C6" w:rsidR="008747C5" w:rsidRDefault="00CA5F49" w:rsidP="008747C5">
      <w:r>
        <w:rPr>
          <w:noProof/>
          <w:lang w:val="en-US"/>
        </w:rPr>
        <w:drawing>
          <wp:inline distT="0" distB="0" distL="0" distR="0" wp14:anchorId="1455A160" wp14:editId="53CACA71">
            <wp:extent cx="6296025" cy="35623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80461" w14:textId="77777777" w:rsidR="008747C5" w:rsidRDefault="008747C5" w:rsidP="008747C5"/>
    <w:p w14:paraId="768CDE1E" w14:textId="77777777" w:rsidR="008747C5" w:rsidRDefault="008747C5" w:rsidP="008747C5"/>
    <w:p w14:paraId="15321FC9" w14:textId="77777777" w:rsidR="008747C5" w:rsidRDefault="008747C5" w:rsidP="008747C5"/>
    <w:p w14:paraId="3EFA114D" w14:textId="47239F2D" w:rsidR="008747C5" w:rsidRDefault="00B55E21" w:rsidP="008747C5">
      <w:r>
        <w:object w:dxaOrig="8925" w:dyaOrig="12630" w14:anchorId="7C8E93D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8" type="#_x0000_t75" style="width:446pt;height:631.45pt" o:ole="">
            <v:imagedata r:id="rId11" o:title=""/>
          </v:shape>
          <o:OLEObject Type="Embed" ProgID="AcroExch.Document.11" ShapeID="_x0000_i1028" DrawAspect="Content" ObjectID="_1650545224" r:id="rId12"/>
        </w:object>
      </w:r>
    </w:p>
    <w:p w14:paraId="1A76820E" w14:textId="77777777" w:rsidR="008747C5" w:rsidRDefault="008747C5" w:rsidP="008747C5"/>
    <w:p w14:paraId="4F6806B6" w14:textId="77777777" w:rsidR="008747C5" w:rsidRDefault="008747C5" w:rsidP="008747C5"/>
    <w:p w14:paraId="21EAFCE1" w14:textId="77777777" w:rsidR="000C1116" w:rsidRPr="008747C5" w:rsidRDefault="000C1116" w:rsidP="008747C5">
      <w:pPr>
        <w:pStyle w:val="NoSpacing"/>
      </w:pPr>
    </w:p>
    <w:sectPr w:rsidR="000C1116" w:rsidRPr="008747C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B4AC9F2" w14:textId="77777777" w:rsidR="00235383" w:rsidRDefault="00235383" w:rsidP="001C1A1E">
      <w:pPr>
        <w:spacing w:after="0" w:line="240" w:lineRule="auto"/>
      </w:pPr>
      <w:r>
        <w:separator/>
      </w:r>
    </w:p>
  </w:endnote>
  <w:endnote w:type="continuationSeparator" w:id="0">
    <w:p w14:paraId="3329A3E4" w14:textId="77777777" w:rsidR="00235383" w:rsidRDefault="00235383" w:rsidP="001C1A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alatino-Roman"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195B9FA" w14:textId="77777777" w:rsidR="00235383" w:rsidRDefault="00235383" w:rsidP="001C1A1E">
      <w:pPr>
        <w:spacing w:after="0" w:line="240" w:lineRule="auto"/>
      </w:pPr>
      <w:r>
        <w:separator/>
      </w:r>
    </w:p>
  </w:footnote>
  <w:footnote w:type="continuationSeparator" w:id="0">
    <w:p w14:paraId="5F90C2AF" w14:textId="77777777" w:rsidR="00235383" w:rsidRDefault="00235383" w:rsidP="001C1A1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AC10637"/>
    <w:multiLevelType w:val="multilevel"/>
    <w:tmpl w:val="3B769A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8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47C5"/>
    <w:rsid w:val="00020FDB"/>
    <w:rsid w:val="000C1116"/>
    <w:rsid w:val="001710FE"/>
    <w:rsid w:val="001C1A1E"/>
    <w:rsid w:val="00200396"/>
    <w:rsid w:val="00235383"/>
    <w:rsid w:val="008747C5"/>
    <w:rsid w:val="009A1157"/>
    <w:rsid w:val="00B55E21"/>
    <w:rsid w:val="00C3082F"/>
    <w:rsid w:val="00CA5F49"/>
    <w:rsid w:val="00D85FD5"/>
    <w:rsid w:val="00DB72E1"/>
    <w:rsid w:val="00E2488A"/>
    <w:rsid w:val="00E36EF7"/>
    <w:rsid w:val="00E44D9A"/>
    <w:rsid w:val="00E6752B"/>
    <w:rsid w:val="00F618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AA874B"/>
  <w15:chartTrackingRefBased/>
  <w15:docId w15:val="{BDDC841E-1C1A-425C-8008-D0B7F4393A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8747C5"/>
    <w:pPr>
      <w:spacing w:after="0" w:line="240" w:lineRule="auto"/>
    </w:pPr>
  </w:style>
  <w:style w:type="paragraph" w:styleId="NormalWeb">
    <w:name w:val="Normal (Web)"/>
    <w:basedOn w:val="Normal"/>
    <w:uiPriority w:val="99"/>
    <w:semiHidden/>
    <w:unhideWhenUsed/>
    <w:rsid w:val="00DB72E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Emphasis">
    <w:name w:val="Emphasis"/>
    <w:basedOn w:val="DefaultParagraphFont"/>
    <w:uiPriority w:val="20"/>
    <w:qFormat/>
    <w:rsid w:val="00DB72E1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1C1A1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C1A1E"/>
  </w:style>
  <w:style w:type="paragraph" w:styleId="Footer">
    <w:name w:val="footer"/>
    <w:basedOn w:val="Normal"/>
    <w:link w:val="FooterChar"/>
    <w:uiPriority w:val="99"/>
    <w:unhideWhenUsed/>
    <w:rsid w:val="001C1A1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C1A1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76915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71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oleObject" Target="embeddings/oleObject1.bin"/><Relationship Id="rId17" Type="http://schemas.openxmlformats.org/officeDocument/2006/relationships/customXml" Target="../customXml/item3.xml"/><Relationship Id="rId2" Type="http://schemas.openxmlformats.org/officeDocument/2006/relationships/styles" Target="styles.xml"/><Relationship Id="rId16" Type="http://schemas.openxmlformats.org/officeDocument/2006/relationships/customXml" Target="../customXml/item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emf"/><Relationship Id="rId5" Type="http://schemas.openxmlformats.org/officeDocument/2006/relationships/footnotes" Target="footnotes.xml"/><Relationship Id="rId15" Type="http://schemas.openxmlformats.org/officeDocument/2006/relationships/customXml" Target="../customXml/item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93ACEB14D7C914C9A66454C530220F9" ma:contentTypeVersion="16" ma:contentTypeDescription="Create a new document." ma:contentTypeScope="" ma:versionID="9fb385c8b5795119783711c503c667ec">
  <xsd:schema xmlns:xsd="http://www.w3.org/2001/XMLSchema" xmlns:xs="http://www.w3.org/2001/XMLSchema" xmlns:p="http://schemas.microsoft.com/office/2006/metadata/properties" xmlns:ns2="803c8e6e-8136-4d7d-af1c-024f8e6687c9" xmlns:ns3="6464b784-94fc-4d5d-8912-f9bf35373677" targetNamespace="http://schemas.microsoft.com/office/2006/metadata/properties" ma:root="true" ma:fieldsID="3e1a8678d2ebc7280d1a30e07dc0f506" ns2:_="" ns3:_="">
    <xsd:import namespace="803c8e6e-8136-4d7d-af1c-024f8e6687c9"/>
    <xsd:import namespace="6464b784-94fc-4d5d-8912-f9bf3537367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ServiceOCR" minOccurs="0"/>
                <xsd:element ref="ns2:MediaLengthInSeconds" minOccurs="0"/>
                <xsd:element ref="ns2:MediaServiceDateTaken" minOccurs="0"/>
                <xsd:element ref="ns3:SharedWithUsers" minOccurs="0"/>
                <xsd:element ref="ns3:SharedWithDetails" minOccurs="0"/>
                <xsd:element ref="ns2:Modifiedby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03c8e6e-8136-4d7d-af1c-024f8e6687c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LengthInSeconds" ma:index="16" nillable="true" ma:displayName="MediaLengthInSeconds" ma:hidden="true" ma:internalName="MediaLengthInSeconds" ma:readOnly="true">
      <xsd:simpleType>
        <xsd:restriction base="dms:Unknown"/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  <xsd:element name="Modifiedby" ma:index="20" nillable="true" ma:displayName="Modified by" ma:format="Dropdown" ma:list="UserInfo" ma:SharePointGroup="0" ma:internalName="Modifiedby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lcf76f155ced4ddcb4097134ff3c332f" ma:index="22" nillable="true" ma:taxonomy="true" ma:internalName="lcf76f155ced4ddcb4097134ff3c332f" ma:taxonomyFieldName="MediaServiceImageTags" ma:displayName="Image Tags" ma:readOnly="false" ma:fieldId="{5cf76f15-5ced-4ddc-b409-7134ff3c332f}" ma:taxonomyMulti="true" ma:sspId="3ca7166d-de03-4c3e-865e-07adad3d8bb9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464b784-94fc-4d5d-8912-f9bf35373677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3" nillable="true" ma:displayName="Taxonomy Catch All Column" ma:hidden="true" ma:list="{00e379b9-577f-4df9-8fd5-5ffd8b75bf6a}" ma:internalName="TaxCatchAll" ma:showField="CatchAllData" ma:web="6464b784-94fc-4d5d-8912-f9bf35373677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803c8e6e-8136-4d7d-af1c-024f8e6687c9">
      <Terms xmlns="http://schemas.microsoft.com/office/infopath/2007/PartnerControls"/>
    </lcf76f155ced4ddcb4097134ff3c332f>
    <TaxCatchAll xmlns="6464b784-94fc-4d5d-8912-f9bf35373677" xsi:nil="true"/>
    <Modifiedby xmlns="803c8e6e-8136-4d7d-af1c-024f8e6687c9">
      <UserInfo>
        <DisplayName/>
        <AccountId xsi:nil="true"/>
        <AccountType/>
      </UserInfo>
    </Modifiedby>
    <SharedWithUsers xmlns="6464b784-94fc-4d5d-8912-f9bf35373677">
      <UserInfo>
        <DisplayName/>
        <AccountId xsi:nil="true"/>
        <AccountType/>
      </UserInfo>
    </SharedWithUsers>
    <MediaLengthInSeconds xmlns="803c8e6e-8136-4d7d-af1c-024f8e6687c9" xsi:nil="true"/>
  </documentManagement>
</p:properties>
</file>

<file path=customXml/itemProps1.xml><?xml version="1.0" encoding="utf-8"?>
<ds:datastoreItem xmlns:ds="http://schemas.openxmlformats.org/officeDocument/2006/customXml" ds:itemID="{79F2E61D-9E5F-4011-A72E-98C6FBEB24F9}"/>
</file>

<file path=customXml/itemProps2.xml><?xml version="1.0" encoding="utf-8"?>
<ds:datastoreItem xmlns:ds="http://schemas.openxmlformats.org/officeDocument/2006/customXml" ds:itemID="{D1C276D8-4D68-48B1-A4F9-83AE3BF58BF9}"/>
</file>

<file path=customXml/itemProps3.xml><?xml version="1.0" encoding="utf-8"?>
<ds:datastoreItem xmlns:ds="http://schemas.openxmlformats.org/officeDocument/2006/customXml" ds:itemID="{83D70361-F39E-4C27-A72E-0899637DC0F7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3017</TotalTime>
  <Pages>1</Pages>
  <Words>138</Words>
  <Characters>787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Rajeev Bhatia</dc:creator>
  <cp:keywords/>
  <dc:description/>
  <cp:lastModifiedBy>user</cp:lastModifiedBy>
  <cp:revision>11</cp:revision>
  <dcterms:created xsi:type="dcterms:W3CDTF">2020-05-04T08:16:00Z</dcterms:created>
  <dcterms:modified xsi:type="dcterms:W3CDTF">2020-05-09T10:31:00Z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0x010100C93ACEB14D7C914C9A66454C530220F9</vt:lpwstr>
  </property>
  <property fmtid="{D5CDD505-2E9C-101B-9397-08002B2CF9AE}" pid="3" name="Order">
    <vt:r8>124000</vt:r8>
  </property>
  <property fmtid="{D5CDD505-2E9C-101B-9397-08002B2CF9AE}" pid="4" name="xd_Signature">
    <vt:bool>false</vt:bool>
  </property>
  <property fmtid="{D5CDD505-2E9C-101B-9397-08002B2CF9AE}" pid="5" name="xd_ProgID">
    <vt:lpwstr/>
  </property>
  <property fmtid="{D5CDD505-2E9C-101B-9397-08002B2CF9AE}" pid="6" name="_ExtendedDescription">
    <vt:lpwstr/>
  </property>
  <property fmtid="{D5CDD505-2E9C-101B-9397-08002B2CF9AE}" pid="7" name="TriggerFlowInfo">
    <vt:lpwstr/>
  </property>
  <property fmtid="{D5CDD505-2E9C-101B-9397-08002B2CF9AE}" pid="8" name="_SourceUrl">
    <vt:lpwstr/>
  </property>
  <property fmtid="{D5CDD505-2E9C-101B-9397-08002B2CF9AE}" pid="9" name="_SharedFileIndex">
    <vt:lpwstr/>
  </property>
  <property fmtid="{D5CDD505-2E9C-101B-9397-08002B2CF9AE}" pid="10" name="ComplianceAssetId">
    <vt:lpwstr/>
  </property>
  <property fmtid="{D5CDD505-2E9C-101B-9397-08002B2CF9AE}" pid="11" name="TemplateUrl">
    <vt:lpwstr/>
  </property>
  <property fmtid="{D5CDD505-2E9C-101B-9397-08002B2CF9AE}" pid="12" name="MediaServiceImageTags">
    <vt:lpwstr/>
  </property>
</Properties>
</file>