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5536" w14:textId="4B6AEC08" w:rsidR="001441CA" w:rsidRDefault="001441CA" w:rsidP="001441CA">
      <w:pPr>
        <w:jc w:val="center"/>
        <w:rPr>
          <w:b/>
          <w:bCs/>
        </w:rPr>
      </w:pPr>
      <w:r>
        <w:rPr>
          <w:b/>
          <w:bCs/>
        </w:rPr>
        <w:t>SOC 2025 Report</w:t>
      </w:r>
    </w:p>
    <w:p w14:paraId="4379D3AF" w14:textId="3E86E1E1" w:rsidR="001441CA" w:rsidRDefault="001441CA" w:rsidP="001441CA">
      <w:pPr>
        <w:jc w:val="center"/>
        <w:rPr>
          <w:b/>
          <w:bCs/>
        </w:rPr>
      </w:pPr>
      <w:r>
        <w:rPr>
          <w:b/>
          <w:bCs/>
        </w:rPr>
        <w:t>24B4222</w:t>
      </w:r>
    </w:p>
    <w:p w14:paraId="70049085" w14:textId="44A9488F" w:rsidR="001441CA" w:rsidRDefault="001441CA" w:rsidP="001441CA">
      <w:pPr>
        <w:jc w:val="center"/>
        <w:rPr>
          <w:b/>
          <w:bCs/>
        </w:rPr>
      </w:pPr>
      <w:r>
        <w:rPr>
          <w:b/>
          <w:bCs/>
        </w:rPr>
        <w:t>Intro to ML</w:t>
      </w:r>
    </w:p>
    <w:p w14:paraId="621DB5F3" w14:textId="49695316" w:rsidR="001441CA" w:rsidRDefault="001441CA" w:rsidP="001441CA">
      <w:pPr>
        <w:rPr>
          <w:b/>
          <w:bCs/>
        </w:rPr>
      </w:pPr>
      <w:r>
        <w:rPr>
          <w:b/>
          <w:bCs/>
        </w:rPr>
        <w:t xml:space="preserve">Week 1: </w:t>
      </w:r>
    </w:p>
    <w:p w14:paraId="6E6E7796" w14:textId="77777777" w:rsidR="00240CD2" w:rsidRPr="00240CD2" w:rsidRDefault="00240CD2" w:rsidP="00240CD2"/>
    <w:p w14:paraId="426D7112" w14:textId="6679908A" w:rsidR="00240CD2" w:rsidRDefault="005E5C4F" w:rsidP="005E5C4F">
      <w:r w:rsidRPr="005E5C4F">
        <w:t xml:space="preserve"> </w:t>
      </w:r>
      <w:proofErr w:type="spellStart"/>
      <w:r w:rsidRPr="005E5C4F">
        <w:t>Github</w:t>
      </w:r>
      <w:proofErr w:type="spellEnd"/>
      <w:r w:rsidRPr="005E5C4F">
        <w:t>: Complete Git and GitHub Tutorial for Beginners</w:t>
      </w:r>
      <w:r>
        <w:t xml:space="preserve"> (YT vid)</w:t>
      </w:r>
    </w:p>
    <w:p w14:paraId="1811DBC4" w14:textId="77777777" w:rsidR="005E5C4F" w:rsidRPr="00240CD2" w:rsidRDefault="005E5C4F" w:rsidP="005E5C4F"/>
    <w:p w14:paraId="7B97A97C" w14:textId="77777777" w:rsidR="00240CD2" w:rsidRPr="00240CD2" w:rsidRDefault="00240CD2" w:rsidP="00240CD2">
      <w:r w:rsidRPr="00240CD2">
        <w:t xml:space="preserve">- Intro to Programming: https://www.kaggle.com/learn/intro-to-programming </w:t>
      </w:r>
    </w:p>
    <w:p w14:paraId="044DF41C" w14:textId="77777777" w:rsidR="00240CD2" w:rsidRPr="00240CD2" w:rsidRDefault="00240CD2" w:rsidP="00240CD2">
      <w:r w:rsidRPr="00240CD2">
        <w:t xml:space="preserve">- Python: https://www.kaggle.com/learn/python </w:t>
      </w:r>
    </w:p>
    <w:p w14:paraId="3D9A859A" w14:textId="77777777" w:rsidR="00240CD2" w:rsidRPr="00240CD2" w:rsidRDefault="00240CD2" w:rsidP="00240CD2">
      <w:r w:rsidRPr="00240CD2">
        <w:t xml:space="preserve">- Pandas: https://www.kaggle.com/learn/pandas </w:t>
      </w:r>
    </w:p>
    <w:p w14:paraId="6C043DF5" w14:textId="77777777" w:rsidR="00240CD2" w:rsidRPr="00240CD2" w:rsidRDefault="00240CD2" w:rsidP="00240CD2">
      <w:r w:rsidRPr="00240CD2">
        <w:t xml:space="preserve">- Intro to Machine Learning: https://www.kaggle.com/learn/intro-to-machine-learning </w:t>
      </w:r>
    </w:p>
    <w:p w14:paraId="65F745AB" w14:textId="360B5470" w:rsidR="00240CD2" w:rsidRPr="001441CA" w:rsidRDefault="00240CD2" w:rsidP="001441CA">
      <w:r>
        <w:t>Certificates to be uploaded on GitHub.</w:t>
      </w:r>
    </w:p>
    <w:p w14:paraId="4EF1E258" w14:textId="77777777" w:rsidR="001441CA" w:rsidRDefault="001441CA" w:rsidP="001441CA">
      <w:pPr>
        <w:rPr>
          <w:b/>
          <w:bCs/>
        </w:rPr>
      </w:pPr>
    </w:p>
    <w:p w14:paraId="4FB1F7E1" w14:textId="77777777" w:rsidR="001441CA" w:rsidRDefault="001441CA" w:rsidP="001441CA">
      <w:pPr>
        <w:rPr>
          <w:b/>
          <w:bCs/>
        </w:rPr>
      </w:pPr>
      <w:r>
        <w:rPr>
          <w:b/>
          <w:bCs/>
        </w:rPr>
        <w:t xml:space="preserve">Week 2: </w:t>
      </w:r>
    </w:p>
    <w:p w14:paraId="6C8E8EF3" w14:textId="7AF62337" w:rsidR="001441CA" w:rsidRPr="001441CA" w:rsidRDefault="001441CA" w:rsidP="001441CA">
      <w:pPr>
        <w:rPr>
          <w:b/>
          <w:bCs/>
        </w:rPr>
      </w:pPr>
      <w:r w:rsidRPr="001441CA">
        <w:rPr>
          <w:b/>
          <w:bCs/>
        </w:rPr>
        <w:t>Statistics Report: Variability, Correlation, Regression &amp; Probability</w:t>
      </w:r>
    </w:p>
    <w:p w14:paraId="340F0414" w14:textId="77777777" w:rsidR="001441CA" w:rsidRPr="001441CA" w:rsidRDefault="001441CA" w:rsidP="001441CA">
      <w:r w:rsidRPr="001441CA">
        <w:rPr>
          <w:b/>
          <w:bCs/>
        </w:rPr>
        <w:t>Based on Chapters 4.1–4.6, 6, 7, and 8.7–8.10 from Witte &amp; Witte (11th Ed.)</w:t>
      </w:r>
    </w:p>
    <w:p w14:paraId="3F1C3A39" w14:textId="30853C16" w:rsidR="001441CA" w:rsidRPr="001441CA" w:rsidRDefault="001441CA" w:rsidP="001441CA"/>
    <w:p w14:paraId="38F27712" w14:textId="20413CA2" w:rsidR="001441CA" w:rsidRPr="001441CA" w:rsidRDefault="001441CA" w:rsidP="001441CA">
      <w:pPr>
        <w:rPr>
          <w:b/>
          <w:bCs/>
        </w:rPr>
      </w:pPr>
      <w:r w:rsidRPr="001441CA">
        <w:rPr>
          <w:b/>
          <w:bCs/>
        </w:rPr>
        <w:t xml:space="preserve">1. Describing Variability </w:t>
      </w:r>
    </w:p>
    <w:p w14:paraId="48CEC9A0" w14:textId="77777777" w:rsidR="001441CA" w:rsidRPr="001441CA" w:rsidRDefault="001441CA" w:rsidP="001441CA">
      <w:r w:rsidRPr="001441CA">
        <w:rPr>
          <w:b/>
          <w:bCs/>
        </w:rPr>
        <w:t>Goal</w:t>
      </w:r>
      <w:r w:rsidRPr="001441CA">
        <w:t>: Measure how much individual data points differ from the average.</w:t>
      </w:r>
    </w:p>
    <w:p w14:paraId="4019E208" w14:textId="77777777" w:rsidR="001441CA" w:rsidRPr="001441CA" w:rsidRDefault="001441CA" w:rsidP="001441CA">
      <w:pPr>
        <w:numPr>
          <w:ilvl w:val="0"/>
          <w:numId w:val="1"/>
        </w:numPr>
      </w:pPr>
      <w:r w:rsidRPr="001441CA">
        <w:rPr>
          <w:b/>
          <w:bCs/>
        </w:rPr>
        <w:t>Range</w:t>
      </w:r>
      <w:r w:rsidRPr="001441CA">
        <w:t>:</w:t>
      </w:r>
    </w:p>
    <w:p w14:paraId="3C011DC1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 xml:space="preserve">Formula: </w:t>
      </w:r>
      <w:r w:rsidRPr="001441CA">
        <w:rPr>
          <w:i/>
          <w:iCs/>
        </w:rPr>
        <w:t>Max – Min</w:t>
      </w:r>
    </w:p>
    <w:p w14:paraId="11DF4E95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>Quick but overly sensitive to outliers</w:t>
      </w:r>
    </w:p>
    <w:p w14:paraId="3ED658F6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>Example: For weights 130 lbs to 180 lbs, range = 50 lbs</w:t>
      </w:r>
    </w:p>
    <w:p w14:paraId="401F9D00" w14:textId="77777777" w:rsidR="001441CA" w:rsidRPr="001441CA" w:rsidRDefault="001441CA" w:rsidP="001441CA">
      <w:pPr>
        <w:numPr>
          <w:ilvl w:val="0"/>
          <w:numId w:val="1"/>
        </w:numPr>
      </w:pPr>
      <w:r w:rsidRPr="001441CA">
        <w:rPr>
          <w:b/>
          <w:bCs/>
        </w:rPr>
        <w:t>Variance (s²)</w:t>
      </w:r>
      <w:r w:rsidRPr="001441CA">
        <w:t>:</w:t>
      </w:r>
    </w:p>
    <w:p w14:paraId="17D6D55B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>Average of squared deviations from the mean</w:t>
      </w:r>
    </w:p>
    <w:p w14:paraId="27C3BB0F" w14:textId="77777777" w:rsidR="001441CA" w:rsidRDefault="001441CA" w:rsidP="001441CA">
      <w:pPr>
        <w:numPr>
          <w:ilvl w:val="1"/>
          <w:numId w:val="1"/>
        </w:numPr>
      </w:pPr>
      <w:r w:rsidRPr="001441CA">
        <w:t>Sample formula:</w:t>
      </w:r>
    </w:p>
    <w:p w14:paraId="6707069F" w14:textId="20B9AC49" w:rsidR="005C308D" w:rsidRPr="001441CA" w:rsidRDefault="005C308D" w:rsidP="005C308D">
      <w:pPr>
        <w:ind w:left="1440"/>
      </w:pPr>
      <w:r w:rsidRPr="005C308D">
        <w:lastRenderedPageBreak/>
        <w:drawing>
          <wp:anchor distT="0" distB="0" distL="114300" distR="114300" simplePos="0" relativeHeight="251658240" behindDoc="1" locked="0" layoutInCell="1" allowOverlap="1" wp14:anchorId="0E131FA0" wp14:editId="2F8D8342">
            <wp:simplePos x="0" y="0"/>
            <wp:positionH relativeFrom="column">
              <wp:posOffset>914400</wp:posOffset>
            </wp:positionH>
            <wp:positionV relativeFrom="paragraph">
              <wp:posOffset>-3266</wp:posOffset>
            </wp:positionV>
            <wp:extent cx="2172003" cy="1028844"/>
            <wp:effectExtent l="0" t="0" r="0" b="0"/>
            <wp:wrapTight wrapText="bothSides">
              <wp:wrapPolygon edited="0">
                <wp:start x="0" y="0"/>
                <wp:lineTo x="0" y="21200"/>
                <wp:lineTo x="21411" y="21200"/>
                <wp:lineTo x="21411" y="0"/>
                <wp:lineTo x="0" y="0"/>
              </wp:wrapPolygon>
            </wp:wrapTight>
            <wp:docPr id="45868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826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487EF" w14:textId="77777777" w:rsidR="005C308D" w:rsidRPr="005C308D" w:rsidRDefault="005C308D" w:rsidP="005C308D">
      <w:pPr>
        <w:ind w:left="720"/>
      </w:pPr>
    </w:p>
    <w:p w14:paraId="027082F7" w14:textId="77777777" w:rsidR="005C308D" w:rsidRPr="005C308D" w:rsidRDefault="005C308D" w:rsidP="005C308D">
      <w:pPr>
        <w:ind w:left="720"/>
      </w:pPr>
    </w:p>
    <w:p w14:paraId="31236A31" w14:textId="77777777" w:rsidR="005C308D" w:rsidRPr="005C308D" w:rsidRDefault="005C308D" w:rsidP="005C308D"/>
    <w:p w14:paraId="68243D4D" w14:textId="478414EC" w:rsidR="001441CA" w:rsidRPr="001441CA" w:rsidRDefault="001441CA" w:rsidP="001441CA">
      <w:pPr>
        <w:numPr>
          <w:ilvl w:val="0"/>
          <w:numId w:val="1"/>
        </w:numPr>
      </w:pPr>
      <w:r w:rsidRPr="001441CA">
        <w:rPr>
          <w:b/>
          <w:bCs/>
        </w:rPr>
        <w:t>Standard Deviation (SD)</w:t>
      </w:r>
      <w:r w:rsidRPr="001441CA">
        <w:t>:</w:t>
      </w:r>
    </w:p>
    <w:p w14:paraId="515092CE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>Square root of variance</w:t>
      </w:r>
    </w:p>
    <w:p w14:paraId="1B1CCEE4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>Interpreted in the same units as the data</w:t>
      </w:r>
    </w:p>
    <w:p w14:paraId="3B39C371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>Example: If variance = 16, SD = 4</w:t>
      </w:r>
    </w:p>
    <w:p w14:paraId="320B8BE3" w14:textId="77777777" w:rsidR="001441CA" w:rsidRPr="001441CA" w:rsidRDefault="001441CA" w:rsidP="001441CA">
      <w:pPr>
        <w:numPr>
          <w:ilvl w:val="0"/>
          <w:numId w:val="1"/>
        </w:numPr>
      </w:pPr>
      <w:r w:rsidRPr="001441CA">
        <w:rPr>
          <w:b/>
          <w:bCs/>
        </w:rPr>
        <w:t>Degrees of Freedom (</w:t>
      </w:r>
      <w:proofErr w:type="spellStart"/>
      <w:r w:rsidRPr="001441CA">
        <w:rPr>
          <w:b/>
          <w:bCs/>
        </w:rPr>
        <w:t>df</w:t>
      </w:r>
      <w:proofErr w:type="spellEnd"/>
      <w:r w:rsidRPr="001441CA">
        <w:rPr>
          <w:b/>
          <w:bCs/>
        </w:rPr>
        <w:t>)</w:t>
      </w:r>
      <w:r w:rsidRPr="001441CA">
        <w:t>:</w:t>
      </w:r>
    </w:p>
    <w:p w14:paraId="00024209" w14:textId="7189B390" w:rsidR="001441CA" w:rsidRPr="001441CA" w:rsidRDefault="001441CA" w:rsidP="001441CA">
      <w:pPr>
        <w:numPr>
          <w:ilvl w:val="1"/>
          <w:numId w:val="1"/>
        </w:numPr>
      </w:pPr>
      <w:r w:rsidRPr="001441CA">
        <w:t>Use n−1 instead of n for samples</w:t>
      </w:r>
    </w:p>
    <w:p w14:paraId="71ABFA14" w14:textId="77777777" w:rsidR="001441CA" w:rsidRPr="001441CA" w:rsidRDefault="001441CA" w:rsidP="001441CA">
      <w:pPr>
        <w:numPr>
          <w:ilvl w:val="1"/>
          <w:numId w:val="1"/>
        </w:numPr>
      </w:pPr>
      <w:r w:rsidRPr="001441CA">
        <w:t>Adjusts for bias in estimating population spread</w:t>
      </w:r>
    </w:p>
    <w:p w14:paraId="6DA5D4EA" w14:textId="47A52194" w:rsidR="001441CA" w:rsidRPr="001441CA" w:rsidRDefault="001441CA" w:rsidP="001441CA">
      <w:r w:rsidRPr="001441CA">
        <w:t xml:space="preserve"> SD is key in normal curve, error measurement, and inferential statistics.</w:t>
      </w:r>
    </w:p>
    <w:p w14:paraId="0DE6022F" w14:textId="2505F386" w:rsidR="001441CA" w:rsidRPr="001441CA" w:rsidRDefault="001441CA" w:rsidP="001441CA"/>
    <w:p w14:paraId="4BEE6B36" w14:textId="0D2AE43A" w:rsidR="001441CA" w:rsidRPr="001441CA" w:rsidRDefault="001441CA" w:rsidP="001441CA">
      <w:pPr>
        <w:rPr>
          <w:b/>
          <w:bCs/>
        </w:rPr>
      </w:pPr>
      <w:r w:rsidRPr="001441CA">
        <w:rPr>
          <w:b/>
          <w:bCs/>
        </w:rPr>
        <w:t xml:space="preserve"> 2. Correlation – Describing Relationships</w:t>
      </w:r>
    </w:p>
    <w:p w14:paraId="1493E1EB" w14:textId="77777777" w:rsidR="001441CA" w:rsidRPr="001441CA" w:rsidRDefault="001441CA" w:rsidP="001441CA">
      <w:r w:rsidRPr="001441CA">
        <w:rPr>
          <w:b/>
          <w:bCs/>
        </w:rPr>
        <w:t>Goal</w:t>
      </w:r>
      <w:r w:rsidRPr="001441CA">
        <w:t>: Identify if and how two variables move together.</w:t>
      </w:r>
    </w:p>
    <w:p w14:paraId="084EAC0C" w14:textId="77777777" w:rsidR="001441CA" w:rsidRPr="001441CA" w:rsidRDefault="001441CA" w:rsidP="001441CA">
      <w:pPr>
        <w:numPr>
          <w:ilvl w:val="0"/>
          <w:numId w:val="2"/>
        </w:numPr>
      </w:pPr>
      <w:r w:rsidRPr="001441CA">
        <w:rPr>
          <w:b/>
          <w:bCs/>
        </w:rPr>
        <w:t>Scatterplot</w:t>
      </w:r>
      <w:r w:rsidRPr="001441CA">
        <w:t>:</w:t>
      </w:r>
    </w:p>
    <w:p w14:paraId="4D2AFA43" w14:textId="77777777" w:rsidR="001441CA" w:rsidRPr="001441CA" w:rsidRDefault="001441CA" w:rsidP="001441CA">
      <w:pPr>
        <w:numPr>
          <w:ilvl w:val="1"/>
          <w:numId w:val="2"/>
        </w:numPr>
      </w:pPr>
      <w:r w:rsidRPr="001441CA">
        <w:t>Visual graph to detect linear trends</w:t>
      </w:r>
    </w:p>
    <w:p w14:paraId="04CFB522" w14:textId="77777777" w:rsidR="001441CA" w:rsidRPr="001441CA" w:rsidRDefault="001441CA" w:rsidP="001441CA">
      <w:pPr>
        <w:numPr>
          <w:ilvl w:val="1"/>
          <w:numId w:val="2"/>
        </w:numPr>
      </w:pPr>
      <w:r w:rsidRPr="001441CA">
        <w:t>Example: Study hours vs. exam score</w:t>
      </w:r>
    </w:p>
    <w:p w14:paraId="2F649632" w14:textId="77777777" w:rsidR="001441CA" w:rsidRPr="001441CA" w:rsidRDefault="001441CA" w:rsidP="001441CA">
      <w:pPr>
        <w:numPr>
          <w:ilvl w:val="0"/>
          <w:numId w:val="2"/>
        </w:numPr>
      </w:pPr>
      <w:r w:rsidRPr="001441CA">
        <w:rPr>
          <w:b/>
          <w:bCs/>
        </w:rPr>
        <w:t>Pearson Correlation Coefficient (r)</w:t>
      </w:r>
      <w:r w:rsidRPr="001441CA">
        <w:t>:</w:t>
      </w:r>
    </w:p>
    <w:p w14:paraId="40E2C286" w14:textId="77777777" w:rsidR="001441CA" w:rsidRPr="001441CA" w:rsidRDefault="001441CA" w:rsidP="001441CA">
      <w:pPr>
        <w:numPr>
          <w:ilvl w:val="1"/>
          <w:numId w:val="2"/>
        </w:numPr>
      </w:pPr>
      <w:r w:rsidRPr="001441CA">
        <w:t>Measures strength &amp; direction of linear relationships</w:t>
      </w:r>
    </w:p>
    <w:p w14:paraId="564D57A9" w14:textId="77777777" w:rsidR="001441CA" w:rsidRPr="001441CA" w:rsidRDefault="001441CA" w:rsidP="001441CA">
      <w:pPr>
        <w:numPr>
          <w:ilvl w:val="1"/>
          <w:numId w:val="2"/>
        </w:numPr>
      </w:pPr>
      <w:r w:rsidRPr="001441CA">
        <w:t>Range: -1 (perfect negative) to +1 (perfect positive)</w:t>
      </w:r>
    </w:p>
    <w:p w14:paraId="7028C515" w14:textId="27272AD2" w:rsidR="001441CA" w:rsidRPr="001441CA" w:rsidRDefault="001441CA" w:rsidP="001441CA">
      <w:pPr>
        <w:numPr>
          <w:ilvl w:val="1"/>
          <w:numId w:val="2"/>
        </w:numPr>
      </w:pPr>
      <w:r w:rsidRPr="001441CA">
        <w:t>Example:</w:t>
      </w:r>
      <w:r w:rsidR="008156E6" w:rsidRPr="008156E6">
        <w:rPr>
          <w:noProof/>
        </w:rPr>
        <w:t xml:space="preserve"> </w:t>
      </w:r>
    </w:p>
    <w:p w14:paraId="496969AB" w14:textId="4F39F507" w:rsidR="009671A3" w:rsidRPr="009671A3" w:rsidRDefault="009671A3" w:rsidP="009671A3">
      <w:r w:rsidRPr="008156E6">
        <w:drawing>
          <wp:anchor distT="0" distB="0" distL="114300" distR="114300" simplePos="0" relativeHeight="251659264" behindDoc="1" locked="0" layoutInCell="1" allowOverlap="1" wp14:anchorId="65EF8D99" wp14:editId="28F8F55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069715" cy="783590"/>
            <wp:effectExtent l="0" t="0" r="6985" b="0"/>
            <wp:wrapTight wrapText="bothSides">
              <wp:wrapPolygon edited="0">
                <wp:start x="0" y="0"/>
                <wp:lineTo x="0" y="21005"/>
                <wp:lineTo x="21536" y="21005"/>
                <wp:lineTo x="21536" y="0"/>
                <wp:lineTo x="0" y="0"/>
              </wp:wrapPolygon>
            </wp:wrapTight>
            <wp:docPr id="61203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97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B7B12" w14:textId="77777777" w:rsidR="009671A3" w:rsidRPr="009671A3" w:rsidRDefault="009671A3" w:rsidP="009671A3">
      <w:pPr>
        <w:ind w:left="720"/>
      </w:pPr>
    </w:p>
    <w:p w14:paraId="03914330" w14:textId="77777777" w:rsidR="009671A3" w:rsidRPr="009671A3" w:rsidRDefault="009671A3" w:rsidP="009671A3"/>
    <w:p w14:paraId="70167709" w14:textId="77777777" w:rsidR="009671A3" w:rsidRDefault="009671A3" w:rsidP="009671A3">
      <w:pPr>
        <w:rPr>
          <w:b/>
          <w:bCs/>
        </w:rPr>
      </w:pPr>
    </w:p>
    <w:p w14:paraId="3256DC42" w14:textId="76CB4B58" w:rsidR="001441CA" w:rsidRPr="001441CA" w:rsidRDefault="001441CA" w:rsidP="009671A3">
      <w:pPr>
        <w:pStyle w:val="ListParagraph"/>
        <w:numPr>
          <w:ilvl w:val="0"/>
          <w:numId w:val="5"/>
        </w:numPr>
      </w:pPr>
      <w:r w:rsidRPr="009671A3">
        <w:rPr>
          <w:b/>
          <w:bCs/>
        </w:rPr>
        <w:t>Outliers</w:t>
      </w:r>
      <w:r w:rsidRPr="001441CA">
        <w:t>:</w:t>
      </w:r>
    </w:p>
    <w:p w14:paraId="494C9656" w14:textId="77777777" w:rsidR="001441CA" w:rsidRPr="001441CA" w:rsidRDefault="001441CA" w:rsidP="001441CA">
      <w:pPr>
        <w:numPr>
          <w:ilvl w:val="1"/>
          <w:numId w:val="2"/>
        </w:numPr>
      </w:pPr>
      <w:r w:rsidRPr="001441CA">
        <w:t>Can distort r value significantly</w:t>
      </w:r>
    </w:p>
    <w:p w14:paraId="1A302A3A" w14:textId="77777777" w:rsidR="001441CA" w:rsidRPr="001441CA" w:rsidRDefault="001441CA" w:rsidP="001441CA">
      <w:pPr>
        <w:numPr>
          <w:ilvl w:val="1"/>
          <w:numId w:val="2"/>
        </w:numPr>
      </w:pPr>
      <w:r w:rsidRPr="001441CA">
        <w:lastRenderedPageBreak/>
        <w:t>Must be examined and reported</w:t>
      </w:r>
    </w:p>
    <w:p w14:paraId="44D0A366" w14:textId="77777777" w:rsidR="001441CA" w:rsidRPr="001441CA" w:rsidRDefault="001441CA" w:rsidP="001441CA">
      <w:pPr>
        <w:numPr>
          <w:ilvl w:val="0"/>
          <w:numId w:val="2"/>
        </w:numPr>
      </w:pPr>
      <w:r w:rsidRPr="001441CA">
        <w:rPr>
          <w:b/>
          <w:bCs/>
        </w:rPr>
        <w:t>Other Correlations</w:t>
      </w:r>
      <w:r w:rsidRPr="001441CA">
        <w:t>:</w:t>
      </w:r>
    </w:p>
    <w:p w14:paraId="21021535" w14:textId="77777777" w:rsidR="008156E6" w:rsidRDefault="001441CA" w:rsidP="001441CA">
      <w:pPr>
        <w:numPr>
          <w:ilvl w:val="1"/>
          <w:numId w:val="2"/>
        </w:numPr>
      </w:pPr>
      <w:r w:rsidRPr="001441CA">
        <w:t>Spearman’s rho for ranked/ordinal data</w:t>
      </w:r>
    </w:p>
    <w:p w14:paraId="7B3CB3D1" w14:textId="6AC9D72E" w:rsidR="001441CA" w:rsidRDefault="001441CA" w:rsidP="001441CA">
      <w:r w:rsidRPr="001441CA">
        <w:t xml:space="preserve"> </w:t>
      </w:r>
      <w:r w:rsidRPr="001441CA">
        <w:rPr>
          <w:b/>
          <w:bCs/>
        </w:rPr>
        <w:t>Use</w:t>
      </w:r>
      <w:r w:rsidRPr="001441CA">
        <w:t>: Indicates strength of association; leads to prediction using regression.</w:t>
      </w:r>
    </w:p>
    <w:p w14:paraId="0ED69A34" w14:textId="77777777" w:rsidR="009671A3" w:rsidRDefault="009671A3" w:rsidP="001441CA"/>
    <w:p w14:paraId="62CB457F" w14:textId="7A4D9EEB" w:rsidR="001441CA" w:rsidRPr="001441CA" w:rsidRDefault="001441CA" w:rsidP="001441CA">
      <w:pPr>
        <w:rPr>
          <w:b/>
          <w:bCs/>
        </w:rPr>
      </w:pPr>
      <w:r w:rsidRPr="001441CA">
        <w:rPr>
          <w:b/>
          <w:bCs/>
        </w:rPr>
        <w:t>3. Regression – Predicting Scores (Chapter 7)</w:t>
      </w:r>
    </w:p>
    <w:p w14:paraId="2B35FA9F" w14:textId="77777777" w:rsidR="001441CA" w:rsidRPr="001441CA" w:rsidRDefault="001441CA" w:rsidP="001441CA">
      <w:r w:rsidRPr="001441CA">
        <w:rPr>
          <w:b/>
          <w:bCs/>
        </w:rPr>
        <w:t>Goal</w:t>
      </w:r>
      <w:r w:rsidRPr="001441CA">
        <w:t>: Use one variable (X) to predict another (Y)</w:t>
      </w:r>
    </w:p>
    <w:p w14:paraId="07454DE4" w14:textId="77777777" w:rsidR="004B0947" w:rsidRPr="004B0947" w:rsidRDefault="004B0947" w:rsidP="004B0947"/>
    <w:p w14:paraId="439D4E44" w14:textId="77777777" w:rsidR="004B0947" w:rsidRDefault="004B0947" w:rsidP="004B0947"/>
    <w:p w14:paraId="1CE35B8D" w14:textId="77777777" w:rsidR="004B0947" w:rsidRPr="004B0947" w:rsidRDefault="004B0947" w:rsidP="004B0947"/>
    <w:p w14:paraId="50DC654D" w14:textId="4F1D1F8E" w:rsidR="001441CA" w:rsidRPr="001441CA" w:rsidRDefault="001441CA" w:rsidP="001441CA">
      <w:pPr>
        <w:numPr>
          <w:ilvl w:val="0"/>
          <w:numId w:val="3"/>
        </w:numPr>
      </w:pPr>
      <w:r w:rsidRPr="001441CA">
        <w:rPr>
          <w:b/>
          <w:bCs/>
        </w:rPr>
        <w:t>Regression Equation</w:t>
      </w:r>
      <w:r w:rsidRPr="001441CA">
        <w:t>:</w:t>
      </w:r>
    </w:p>
    <w:p w14:paraId="32271603" w14:textId="75A591AD" w:rsidR="001441CA" w:rsidRPr="001441CA" w:rsidRDefault="004B0947" w:rsidP="001441CA">
      <w:pPr>
        <w:numPr>
          <w:ilvl w:val="1"/>
          <w:numId w:val="3"/>
        </w:numPr>
      </w:pPr>
      <w:r w:rsidRPr="004B0947">
        <w:drawing>
          <wp:anchor distT="0" distB="0" distL="114300" distR="114300" simplePos="0" relativeHeight="251660288" behindDoc="1" locked="0" layoutInCell="1" allowOverlap="1" wp14:anchorId="11471E73" wp14:editId="37CFDF4F">
            <wp:simplePos x="0" y="0"/>
            <wp:positionH relativeFrom="column">
              <wp:posOffset>1196975</wp:posOffset>
            </wp:positionH>
            <wp:positionV relativeFrom="paragraph">
              <wp:posOffset>238215</wp:posOffset>
            </wp:positionV>
            <wp:extent cx="15621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337" y="21304"/>
                <wp:lineTo x="21337" y="0"/>
                <wp:lineTo x="0" y="0"/>
              </wp:wrapPolygon>
            </wp:wrapTight>
            <wp:docPr id="42664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58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1CA" w:rsidRPr="001441CA">
        <w:t>Formula:</w:t>
      </w:r>
      <w:r w:rsidRPr="004B0947">
        <w:t xml:space="preserve"> </w:t>
      </w:r>
    </w:p>
    <w:p w14:paraId="510B8EFF" w14:textId="0500400B" w:rsidR="004B0947" w:rsidRDefault="004B0947" w:rsidP="004B0947">
      <w:pPr>
        <w:ind w:left="2160"/>
      </w:pPr>
    </w:p>
    <w:p w14:paraId="455AE61A" w14:textId="169CBC3B" w:rsidR="004B0947" w:rsidRPr="004B0947" w:rsidRDefault="004B0947" w:rsidP="004B0947">
      <w:pPr>
        <w:ind w:left="2160"/>
      </w:pPr>
    </w:p>
    <w:p w14:paraId="0C781271" w14:textId="3CB6A168" w:rsidR="001441CA" w:rsidRPr="001441CA" w:rsidRDefault="001441CA" w:rsidP="001441CA">
      <w:pPr>
        <w:numPr>
          <w:ilvl w:val="2"/>
          <w:numId w:val="3"/>
        </w:numPr>
      </w:pPr>
      <w:r w:rsidRPr="001441CA">
        <w:rPr>
          <w:i/>
          <w:iCs/>
        </w:rPr>
        <w:t>a</w:t>
      </w:r>
      <w:r w:rsidRPr="001441CA">
        <w:t>: Y-intercept</w:t>
      </w:r>
    </w:p>
    <w:p w14:paraId="756826E7" w14:textId="77777777" w:rsidR="001441CA" w:rsidRPr="001441CA" w:rsidRDefault="001441CA" w:rsidP="001441CA">
      <w:pPr>
        <w:numPr>
          <w:ilvl w:val="2"/>
          <w:numId w:val="3"/>
        </w:numPr>
      </w:pPr>
      <w:r w:rsidRPr="001441CA">
        <w:rPr>
          <w:i/>
          <w:iCs/>
        </w:rPr>
        <w:t>b</w:t>
      </w:r>
      <w:r w:rsidRPr="001441CA">
        <w:t>: slope (change in Y per unit of X)</w:t>
      </w:r>
    </w:p>
    <w:p w14:paraId="37A9726A" w14:textId="77777777" w:rsidR="001441CA" w:rsidRPr="001441CA" w:rsidRDefault="001441CA" w:rsidP="001441CA">
      <w:pPr>
        <w:numPr>
          <w:ilvl w:val="0"/>
          <w:numId w:val="3"/>
        </w:numPr>
      </w:pPr>
      <w:r w:rsidRPr="001441CA">
        <w:rPr>
          <w:b/>
          <w:bCs/>
        </w:rPr>
        <w:t>Least Squares Method</w:t>
      </w:r>
      <w:r w:rsidRPr="001441CA">
        <w:t>:</w:t>
      </w:r>
    </w:p>
    <w:p w14:paraId="7A972824" w14:textId="77777777" w:rsidR="001441CA" w:rsidRPr="001441CA" w:rsidRDefault="001441CA" w:rsidP="001441CA">
      <w:pPr>
        <w:numPr>
          <w:ilvl w:val="1"/>
          <w:numId w:val="3"/>
        </w:numPr>
      </w:pPr>
      <w:r w:rsidRPr="001441CA">
        <w:t>Minimizes total squared prediction error</w:t>
      </w:r>
    </w:p>
    <w:p w14:paraId="13EBF2E7" w14:textId="77777777" w:rsidR="001441CA" w:rsidRPr="001441CA" w:rsidRDefault="001441CA" w:rsidP="001441CA">
      <w:pPr>
        <w:numPr>
          <w:ilvl w:val="0"/>
          <w:numId w:val="3"/>
        </w:numPr>
      </w:pPr>
      <w:r w:rsidRPr="001441CA">
        <w:rPr>
          <w:b/>
          <w:bCs/>
        </w:rPr>
        <w:t>Standard Error of Estimate (</w:t>
      </w:r>
      <w:proofErr w:type="spellStart"/>
      <w:r w:rsidRPr="001441CA">
        <w:rPr>
          <w:b/>
          <w:bCs/>
        </w:rPr>
        <w:t>Sy|x</w:t>
      </w:r>
      <w:proofErr w:type="spellEnd"/>
      <w:r w:rsidRPr="001441CA">
        <w:rPr>
          <w:b/>
          <w:bCs/>
        </w:rPr>
        <w:t>)</w:t>
      </w:r>
      <w:r w:rsidRPr="001441CA">
        <w:t>:</w:t>
      </w:r>
    </w:p>
    <w:p w14:paraId="5DD24B47" w14:textId="77777777" w:rsidR="001441CA" w:rsidRPr="001441CA" w:rsidRDefault="001441CA" w:rsidP="001441CA">
      <w:pPr>
        <w:numPr>
          <w:ilvl w:val="1"/>
          <w:numId w:val="3"/>
        </w:numPr>
      </w:pPr>
      <w:r w:rsidRPr="001441CA">
        <w:t>Measures accuracy of prediction</w:t>
      </w:r>
    </w:p>
    <w:p w14:paraId="679EC7F2" w14:textId="77777777" w:rsidR="001441CA" w:rsidRPr="001441CA" w:rsidRDefault="001441CA" w:rsidP="001441CA">
      <w:pPr>
        <w:numPr>
          <w:ilvl w:val="1"/>
          <w:numId w:val="3"/>
        </w:numPr>
      </w:pPr>
      <w:r w:rsidRPr="001441CA">
        <w:t xml:space="preserve">Lower </w:t>
      </w:r>
      <w:proofErr w:type="spellStart"/>
      <w:r w:rsidRPr="001441CA">
        <w:t>Sy|x</w:t>
      </w:r>
      <w:proofErr w:type="spellEnd"/>
      <w:r w:rsidRPr="001441CA">
        <w:t xml:space="preserve"> = better prediction</w:t>
      </w:r>
    </w:p>
    <w:p w14:paraId="516970FF" w14:textId="77777777" w:rsidR="001441CA" w:rsidRPr="001441CA" w:rsidRDefault="001441CA" w:rsidP="001441CA">
      <w:pPr>
        <w:numPr>
          <w:ilvl w:val="0"/>
          <w:numId w:val="3"/>
        </w:numPr>
      </w:pPr>
      <w:r w:rsidRPr="001441CA">
        <w:rPr>
          <w:b/>
          <w:bCs/>
        </w:rPr>
        <w:t>Coefficient of Determination (r²)</w:t>
      </w:r>
      <w:r w:rsidRPr="001441CA">
        <w:t>:</w:t>
      </w:r>
    </w:p>
    <w:p w14:paraId="5520B78F" w14:textId="77777777" w:rsidR="001441CA" w:rsidRPr="001441CA" w:rsidRDefault="001441CA" w:rsidP="001441CA">
      <w:pPr>
        <w:numPr>
          <w:ilvl w:val="1"/>
          <w:numId w:val="3"/>
        </w:numPr>
      </w:pPr>
      <w:r w:rsidRPr="001441CA">
        <w:t>Proportion of variance in Y explained by X</w:t>
      </w:r>
    </w:p>
    <w:p w14:paraId="6A4505DA" w14:textId="77777777" w:rsidR="001441CA" w:rsidRPr="001441CA" w:rsidRDefault="001441CA" w:rsidP="001441CA">
      <w:pPr>
        <w:numPr>
          <w:ilvl w:val="0"/>
          <w:numId w:val="3"/>
        </w:numPr>
      </w:pPr>
      <w:r w:rsidRPr="001441CA">
        <w:rPr>
          <w:b/>
          <w:bCs/>
        </w:rPr>
        <w:t>Multiple Regression</w:t>
      </w:r>
      <w:r w:rsidRPr="001441CA">
        <w:t>:</w:t>
      </w:r>
    </w:p>
    <w:p w14:paraId="74FE6B63" w14:textId="77777777" w:rsidR="001441CA" w:rsidRPr="001441CA" w:rsidRDefault="001441CA" w:rsidP="001441CA">
      <w:pPr>
        <w:numPr>
          <w:ilvl w:val="1"/>
          <w:numId w:val="3"/>
        </w:numPr>
      </w:pPr>
      <w:r w:rsidRPr="001441CA">
        <w:t>Includes multiple predictors (X₁, X₂, …)</w:t>
      </w:r>
    </w:p>
    <w:p w14:paraId="5F6AA415" w14:textId="77777777" w:rsidR="001441CA" w:rsidRPr="001441CA" w:rsidRDefault="001441CA" w:rsidP="001441CA">
      <w:pPr>
        <w:numPr>
          <w:ilvl w:val="0"/>
          <w:numId w:val="3"/>
        </w:numPr>
      </w:pPr>
      <w:r w:rsidRPr="001441CA">
        <w:rPr>
          <w:b/>
          <w:bCs/>
        </w:rPr>
        <w:t>Regression Toward the Mean</w:t>
      </w:r>
      <w:r w:rsidRPr="001441CA">
        <w:t>:</w:t>
      </w:r>
    </w:p>
    <w:p w14:paraId="1925A1DB" w14:textId="77777777" w:rsidR="001441CA" w:rsidRPr="001441CA" w:rsidRDefault="001441CA" w:rsidP="001441CA">
      <w:pPr>
        <w:numPr>
          <w:ilvl w:val="1"/>
          <w:numId w:val="3"/>
        </w:numPr>
      </w:pPr>
      <w:r w:rsidRPr="001441CA">
        <w:t>Extreme scores tend to move toward average on repeated measurement</w:t>
      </w:r>
    </w:p>
    <w:p w14:paraId="53BF1B6F" w14:textId="59E6880B" w:rsidR="001441CA" w:rsidRPr="001441CA" w:rsidRDefault="001441CA" w:rsidP="001441CA">
      <w:r w:rsidRPr="001441CA">
        <w:t xml:space="preserve"> </w:t>
      </w:r>
      <w:r w:rsidRPr="001441CA">
        <w:rPr>
          <w:b/>
          <w:bCs/>
        </w:rPr>
        <w:t>Use</w:t>
      </w:r>
      <w:r w:rsidRPr="001441CA">
        <w:t>: Powerful for forecasting, trend analysis, and effect size estimation.</w:t>
      </w:r>
    </w:p>
    <w:p w14:paraId="658C5919" w14:textId="7BFDEEF3" w:rsidR="001441CA" w:rsidRPr="001441CA" w:rsidRDefault="001441CA" w:rsidP="001441CA"/>
    <w:p w14:paraId="544303E0" w14:textId="3723DD96" w:rsidR="001441CA" w:rsidRPr="001441CA" w:rsidRDefault="001441CA" w:rsidP="001441CA">
      <w:pPr>
        <w:rPr>
          <w:b/>
          <w:bCs/>
        </w:rPr>
      </w:pPr>
      <w:r w:rsidRPr="001441CA">
        <w:rPr>
          <w:b/>
          <w:bCs/>
        </w:rPr>
        <w:t xml:space="preserve"> 4. Probability – Foundations for Inference </w:t>
      </w:r>
    </w:p>
    <w:p w14:paraId="29F88284" w14:textId="77777777" w:rsidR="001441CA" w:rsidRPr="001441CA" w:rsidRDefault="001441CA" w:rsidP="001441CA">
      <w:r w:rsidRPr="001441CA">
        <w:rPr>
          <w:b/>
          <w:bCs/>
        </w:rPr>
        <w:t>Goal</w:t>
      </w:r>
      <w:r w:rsidRPr="001441CA">
        <w:t>: Calculate how likely an event is and use that to test hypotheses.</w:t>
      </w:r>
    </w:p>
    <w:p w14:paraId="3DB3C923" w14:textId="77777777" w:rsidR="001441CA" w:rsidRPr="001441CA" w:rsidRDefault="001441CA" w:rsidP="001441CA">
      <w:pPr>
        <w:numPr>
          <w:ilvl w:val="0"/>
          <w:numId w:val="4"/>
        </w:numPr>
      </w:pPr>
      <w:r w:rsidRPr="001441CA">
        <w:rPr>
          <w:b/>
          <w:bCs/>
        </w:rPr>
        <w:t>Definition of Probability</w:t>
      </w:r>
      <w:r w:rsidRPr="001441CA">
        <w:t>:</w:t>
      </w:r>
    </w:p>
    <w:p w14:paraId="35380C9F" w14:textId="77777777" w:rsidR="001441CA" w:rsidRPr="001441CA" w:rsidRDefault="001441CA" w:rsidP="001441CA">
      <w:pPr>
        <w:numPr>
          <w:ilvl w:val="1"/>
          <w:numId w:val="4"/>
        </w:numPr>
      </w:pPr>
      <w:r w:rsidRPr="001441CA">
        <w:t>Long-run frequency of an event</w:t>
      </w:r>
    </w:p>
    <w:p w14:paraId="4248FF7C" w14:textId="77777777" w:rsidR="001441CA" w:rsidRPr="001441CA" w:rsidRDefault="001441CA" w:rsidP="001441CA">
      <w:pPr>
        <w:numPr>
          <w:ilvl w:val="1"/>
          <w:numId w:val="4"/>
        </w:numPr>
      </w:pPr>
      <w:r w:rsidRPr="001441CA">
        <w:t>Range: 0 to 1 (or 0% to 100%)</w:t>
      </w:r>
    </w:p>
    <w:p w14:paraId="50C5A834" w14:textId="2FDAFC0D" w:rsidR="001441CA" w:rsidRPr="001441CA" w:rsidRDefault="00C720EA" w:rsidP="00C720EA">
      <w:pPr>
        <w:ind w:left="1440"/>
      </w:pPr>
      <w:r w:rsidRPr="00C720EA">
        <w:drawing>
          <wp:anchor distT="0" distB="0" distL="114300" distR="114300" simplePos="0" relativeHeight="251661312" behindDoc="1" locked="0" layoutInCell="1" allowOverlap="1" wp14:anchorId="7F043E09" wp14:editId="0602775C">
            <wp:simplePos x="0" y="0"/>
            <wp:positionH relativeFrom="margin">
              <wp:align>right</wp:align>
            </wp:positionH>
            <wp:positionV relativeFrom="paragraph">
              <wp:posOffset>181</wp:posOffset>
            </wp:positionV>
            <wp:extent cx="5731510" cy="2490470"/>
            <wp:effectExtent l="0" t="0" r="2540" b="508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83344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456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1CA" w:rsidRPr="001441CA">
        <w:t>B:</w:t>
      </w:r>
    </w:p>
    <w:p w14:paraId="5EDE4857" w14:textId="77777777" w:rsidR="00C720EA" w:rsidRDefault="00C720EA" w:rsidP="00C720EA"/>
    <w:p w14:paraId="61A08F91" w14:textId="67345CF0" w:rsidR="001441CA" w:rsidRPr="001441CA" w:rsidRDefault="001441CA" w:rsidP="00C720EA">
      <w:r w:rsidRPr="001441CA">
        <w:rPr>
          <w:b/>
          <w:bCs/>
        </w:rPr>
        <w:t>Statistical Inference Link</w:t>
      </w:r>
      <w:r w:rsidRPr="001441CA">
        <w:t>:</w:t>
      </w:r>
    </w:p>
    <w:p w14:paraId="67B0A0B0" w14:textId="77777777" w:rsidR="001441CA" w:rsidRPr="001441CA" w:rsidRDefault="001441CA" w:rsidP="001441CA">
      <w:pPr>
        <w:numPr>
          <w:ilvl w:val="1"/>
          <w:numId w:val="4"/>
        </w:numPr>
      </w:pPr>
      <w:r w:rsidRPr="001441CA">
        <w:t>Uses probability to decide if results are due to chance</w:t>
      </w:r>
    </w:p>
    <w:p w14:paraId="2275B7AF" w14:textId="77777777" w:rsidR="000D06C6" w:rsidRDefault="000D06C6"/>
    <w:sectPr w:rsidR="000D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4CA7"/>
    <w:multiLevelType w:val="multilevel"/>
    <w:tmpl w:val="C98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4AED"/>
    <w:multiLevelType w:val="multilevel"/>
    <w:tmpl w:val="40E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C6211"/>
    <w:multiLevelType w:val="multilevel"/>
    <w:tmpl w:val="D09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A49D7"/>
    <w:multiLevelType w:val="hybridMultilevel"/>
    <w:tmpl w:val="0874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74F56"/>
    <w:multiLevelType w:val="multilevel"/>
    <w:tmpl w:val="B25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625407">
    <w:abstractNumId w:val="2"/>
  </w:num>
  <w:num w:numId="2" w16cid:durableId="1596160410">
    <w:abstractNumId w:val="1"/>
  </w:num>
  <w:num w:numId="3" w16cid:durableId="748692970">
    <w:abstractNumId w:val="0"/>
  </w:num>
  <w:num w:numId="4" w16cid:durableId="244068590">
    <w:abstractNumId w:val="4"/>
  </w:num>
  <w:num w:numId="5" w16cid:durableId="1733235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C6"/>
    <w:rsid w:val="000D06C6"/>
    <w:rsid w:val="001441CA"/>
    <w:rsid w:val="00240CD2"/>
    <w:rsid w:val="003E47F4"/>
    <w:rsid w:val="004B0947"/>
    <w:rsid w:val="005476AD"/>
    <w:rsid w:val="005C308D"/>
    <w:rsid w:val="005E5C4F"/>
    <w:rsid w:val="008156E6"/>
    <w:rsid w:val="009671A3"/>
    <w:rsid w:val="00C720EA"/>
    <w:rsid w:val="00D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25FC"/>
  <w15:chartTrackingRefBased/>
  <w15:docId w15:val="{4360B7A9-1419-49D2-B16B-D98E817A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Dakshesh Burman</dc:creator>
  <cp:keywords/>
  <dc:description/>
  <cp:lastModifiedBy>Dakshesh Burman</cp:lastModifiedBy>
  <cp:revision>11</cp:revision>
  <dcterms:created xsi:type="dcterms:W3CDTF">2025-06-27T16:07:00Z</dcterms:created>
  <dcterms:modified xsi:type="dcterms:W3CDTF">2025-06-27T16:23:00Z</dcterms:modified>
</cp:coreProperties>
</file>