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DCA0D" w14:textId="77777777" w:rsidR="00AE3873" w:rsidRDefault="00AE3873">
      <w:pPr>
        <w:jc w:val="center"/>
        <w:rPr>
          <w:sz w:val="26"/>
          <w:szCs w:val="26"/>
        </w:rPr>
      </w:pPr>
    </w:p>
    <w:p w14:paraId="5C0D4A0F" w14:textId="77777777" w:rsidR="00AE3873" w:rsidRDefault="00F96570">
      <w:pPr>
        <w:jc w:val="center"/>
        <w:rPr>
          <w:sz w:val="26"/>
          <w:szCs w:val="26"/>
        </w:rPr>
      </w:pPr>
      <w:bookmarkStart w:id="0" w:name="_Hlk66518258"/>
      <w:r>
        <w:rPr>
          <w:sz w:val="26"/>
          <w:szCs w:val="26"/>
        </w:rPr>
        <w:t>TRƯỜNG ĐẠI HỌC ĐÀ LẠT</w:t>
      </w:r>
    </w:p>
    <w:p w14:paraId="04DF0CAD" w14:textId="77777777" w:rsidR="00AE3873" w:rsidRDefault="00F96570">
      <w:pPr>
        <w:jc w:val="center"/>
        <w:rPr>
          <w:b/>
          <w:sz w:val="26"/>
          <w:szCs w:val="26"/>
        </w:rPr>
      </w:pPr>
      <w:r>
        <w:rPr>
          <w:b/>
          <w:sz w:val="26"/>
          <w:szCs w:val="26"/>
        </w:rPr>
        <w:t>KHOA CÔNG NGHỆ THÔNG TIN</w:t>
      </w:r>
    </w:p>
    <w:p w14:paraId="7BF5F98C" w14:textId="77777777" w:rsidR="00AE3873" w:rsidRDefault="00F96570">
      <w:pPr>
        <w:jc w:val="center"/>
        <w:rPr>
          <w:b/>
          <w:sz w:val="26"/>
          <w:szCs w:val="26"/>
        </w:rPr>
      </w:pPr>
      <w:r>
        <w:rPr>
          <w:b/>
          <w:sz w:val="26"/>
          <w:szCs w:val="26"/>
        </w:rPr>
        <w:t>🙠🕮🙢</w:t>
      </w:r>
    </w:p>
    <w:p w14:paraId="2673729C" w14:textId="77777777" w:rsidR="00AE3873" w:rsidRDefault="00F96570">
      <w:pPr>
        <w:jc w:val="center"/>
        <w:rPr>
          <w:sz w:val="26"/>
          <w:szCs w:val="26"/>
        </w:rPr>
      </w:pPr>
      <w:r>
        <w:rPr>
          <w:noProof/>
          <w:sz w:val="26"/>
          <w:szCs w:val="26"/>
        </w:rPr>
        <w:drawing>
          <wp:inline distT="0" distB="0" distL="0" distR="0" wp14:anchorId="17840227" wp14:editId="3E53608B">
            <wp:extent cx="1546860" cy="1546860"/>
            <wp:effectExtent l="0" t="0" r="0" b="0"/>
            <wp:docPr id="88" name="image36.png" descr="C:\Users\Administrator\Pictures\Bia.PNG"/>
            <wp:cNvGraphicFramePr/>
            <a:graphic xmlns:a="http://schemas.openxmlformats.org/drawingml/2006/main">
              <a:graphicData uri="http://schemas.openxmlformats.org/drawingml/2006/picture">
                <pic:pic xmlns:pic="http://schemas.openxmlformats.org/drawingml/2006/picture">
                  <pic:nvPicPr>
                    <pic:cNvPr id="0" name="image36.png" descr="C:\Users\Administrator\Pictures\Bia.PNG"/>
                    <pic:cNvPicPr preferRelativeResize="0"/>
                  </pic:nvPicPr>
                  <pic:blipFill>
                    <a:blip r:embed="rId9"/>
                    <a:srcRect/>
                    <a:stretch>
                      <a:fillRect/>
                    </a:stretch>
                  </pic:blipFill>
                  <pic:spPr>
                    <a:xfrm>
                      <a:off x="0" y="0"/>
                      <a:ext cx="1546860" cy="1546860"/>
                    </a:xfrm>
                    <a:prstGeom prst="rect">
                      <a:avLst/>
                    </a:prstGeom>
                    <a:ln/>
                  </pic:spPr>
                </pic:pic>
              </a:graphicData>
            </a:graphic>
          </wp:inline>
        </w:drawing>
      </w:r>
    </w:p>
    <w:p w14:paraId="3600A32A" w14:textId="77777777" w:rsidR="00AE3873" w:rsidRDefault="00AE3873">
      <w:pPr>
        <w:rPr>
          <w:b/>
          <w:sz w:val="26"/>
          <w:szCs w:val="26"/>
        </w:rPr>
      </w:pPr>
    </w:p>
    <w:p w14:paraId="51804997" w14:textId="12E6BD17" w:rsidR="00AE3873" w:rsidRDefault="00F96570">
      <w:pPr>
        <w:jc w:val="center"/>
        <w:rPr>
          <w:b/>
          <w:sz w:val="26"/>
          <w:szCs w:val="26"/>
        </w:rPr>
      </w:pPr>
      <w:r>
        <w:rPr>
          <w:b/>
          <w:sz w:val="26"/>
          <w:szCs w:val="26"/>
        </w:rPr>
        <w:t xml:space="preserve">BÁO CÁO </w:t>
      </w:r>
      <w:r w:rsidR="00AB3AF9">
        <w:rPr>
          <w:b/>
          <w:sz w:val="26"/>
          <w:szCs w:val="26"/>
        </w:rPr>
        <w:t>HỌC PHẦN AN TOÀN VÀ BẢO MẬT HỆ THỐNG</w:t>
      </w:r>
    </w:p>
    <w:p w14:paraId="4193FCB3" w14:textId="77777777" w:rsidR="00AE3873" w:rsidRDefault="00AE3873">
      <w:pPr>
        <w:jc w:val="center"/>
        <w:rPr>
          <w:b/>
          <w:sz w:val="26"/>
          <w:szCs w:val="26"/>
        </w:rPr>
      </w:pPr>
    </w:p>
    <w:p w14:paraId="65522682" w14:textId="77777777" w:rsidR="00AE3873" w:rsidRDefault="00F96570">
      <w:pPr>
        <w:jc w:val="center"/>
        <w:rPr>
          <w:b/>
          <w:sz w:val="26"/>
          <w:szCs w:val="26"/>
        </w:rPr>
      </w:pPr>
      <w:r>
        <w:rPr>
          <w:b/>
          <w:sz w:val="26"/>
          <w:szCs w:val="26"/>
        </w:rPr>
        <w:t>ĐỀ TÀI:</w:t>
      </w:r>
    </w:p>
    <w:p w14:paraId="1B9C2E02" w14:textId="67E7094B" w:rsidR="00AE3873" w:rsidRDefault="00F96570">
      <w:pPr>
        <w:jc w:val="center"/>
        <w:rPr>
          <w:b/>
          <w:sz w:val="26"/>
          <w:szCs w:val="26"/>
        </w:rPr>
      </w:pPr>
      <w:r>
        <w:rPr>
          <w:b/>
          <w:sz w:val="26"/>
          <w:szCs w:val="26"/>
        </w:rPr>
        <w:t>“</w:t>
      </w:r>
      <w:r w:rsidR="00AB3AF9">
        <w:rPr>
          <w:b/>
          <w:sz w:val="26"/>
          <w:szCs w:val="26"/>
        </w:rPr>
        <w:t>Tấn công SQL Injection</w:t>
      </w:r>
      <w:r>
        <w:rPr>
          <w:b/>
          <w:sz w:val="26"/>
          <w:szCs w:val="26"/>
        </w:rPr>
        <w:t>”</w:t>
      </w:r>
    </w:p>
    <w:p w14:paraId="519DC1F7" w14:textId="77777777" w:rsidR="00AE3873" w:rsidRDefault="00AE3873">
      <w:pPr>
        <w:jc w:val="center"/>
        <w:rPr>
          <w:b/>
          <w:sz w:val="26"/>
          <w:szCs w:val="26"/>
        </w:rPr>
      </w:pPr>
    </w:p>
    <w:p w14:paraId="2C270643" w14:textId="77777777" w:rsidR="00AE3873" w:rsidRDefault="00F96570">
      <w:pPr>
        <w:jc w:val="center"/>
        <w:rPr>
          <w:b/>
          <w:sz w:val="26"/>
          <w:szCs w:val="26"/>
        </w:rPr>
      </w:pPr>
      <w:r>
        <w:rPr>
          <w:b/>
          <w:sz w:val="26"/>
          <w:szCs w:val="26"/>
        </w:rPr>
        <w:t>GVHD: ThS. PHAN THỊ THANH NGA</w:t>
      </w:r>
    </w:p>
    <w:p w14:paraId="7027F089" w14:textId="77777777" w:rsidR="00AE3873" w:rsidRDefault="00AE3873">
      <w:pPr>
        <w:jc w:val="center"/>
        <w:rPr>
          <w:b/>
          <w:sz w:val="26"/>
          <w:szCs w:val="26"/>
        </w:rPr>
      </w:pPr>
    </w:p>
    <w:p w14:paraId="47439A73" w14:textId="77777777" w:rsidR="00AE3873" w:rsidRDefault="00F96570">
      <w:pPr>
        <w:tabs>
          <w:tab w:val="left" w:pos="1440"/>
          <w:tab w:val="right" w:pos="7380"/>
        </w:tabs>
        <w:rPr>
          <w:b/>
          <w:sz w:val="26"/>
          <w:szCs w:val="26"/>
        </w:rPr>
      </w:pPr>
      <w:r>
        <w:rPr>
          <w:b/>
          <w:sz w:val="26"/>
          <w:szCs w:val="26"/>
        </w:rPr>
        <w:tab/>
        <w:t xml:space="preserve">Sinh viên thực hiện: </w:t>
      </w:r>
      <w:r>
        <w:rPr>
          <w:b/>
          <w:sz w:val="26"/>
          <w:szCs w:val="26"/>
        </w:rPr>
        <w:tab/>
        <w:t>Mssv:</w:t>
      </w:r>
    </w:p>
    <w:p w14:paraId="07891029" w14:textId="51F0CE25" w:rsidR="00AE3873" w:rsidRDefault="00AB3AF9">
      <w:pPr>
        <w:tabs>
          <w:tab w:val="left" w:pos="6660"/>
        </w:tabs>
        <w:ind w:left="720" w:firstLine="720"/>
        <w:rPr>
          <w:b/>
          <w:sz w:val="26"/>
          <w:szCs w:val="26"/>
        </w:rPr>
      </w:pPr>
      <w:r>
        <w:rPr>
          <w:b/>
          <w:sz w:val="26"/>
          <w:szCs w:val="26"/>
        </w:rPr>
        <w:t>Nguyễn Minh Cường</w:t>
      </w:r>
      <w:r w:rsidR="00F96570">
        <w:rPr>
          <w:b/>
          <w:sz w:val="26"/>
          <w:szCs w:val="26"/>
        </w:rPr>
        <w:tab/>
      </w:r>
      <w:r>
        <w:rPr>
          <w:b/>
          <w:sz w:val="26"/>
          <w:szCs w:val="26"/>
        </w:rPr>
        <w:t>1812733</w:t>
      </w:r>
    </w:p>
    <w:p w14:paraId="303DBB54" w14:textId="3DC06628" w:rsidR="00AE3873" w:rsidRDefault="00AB3AF9">
      <w:pPr>
        <w:tabs>
          <w:tab w:val="left" w:pos="6660"/>
        </w:tabs>
        <w:ind w:left="720" w:firstLine="720"/>
        <w:rPr>
          <w:b/>
          <w:sz w:val="26"/>
          <w:szCs w:val="26"/>
        </w:rPr>
      </w:pPr>
      <w:r>
        <w:rPr>
          <w:b/>
          <w:sz w:val="26"/>
          <w:szCs w:val="26"/>
        </w:rPr>
        <w:t>Nguyễn Thị Hà</w:t>
      </w:r>
      <w:r w:rsidR="00F96570">
        <w:rPr>
          <w:b/>
          <w:sz w:val="26"/>
          <w:szCs w:val="26"/>
        </w:rPr>
        <w:tab/>
      </w:r>
      <w:r>
        <w:rPr>
          <w:b/>
          <w:sz w:val="26"/>
          <w:szCs w:val="26"/>
        </w:rPr>
        <w:t>1812751</w:t>
      </w:r>
    </w:p>
    <w:p w14:paraId="4B485577" w14:textId="29A3F495" w:rsidR="00AE3873" w:rsidRDefault="00AB3AF9">
      <w:pPr>
        <w:tabs>
          <w:tab w:val="left" w:pos="6660"/>
        </w:tabs>
        <w:ind w:left="720" w:firstLine="720"/>
        <w:rPr>
          <w:b/>
          <w:sz w:val="26"/>
          <w:szCs w:val="26"/>
        </w:rPr>
      </w:pPr>
      <w:r>
        <w:rPr>
          <w:b/>
          <w:sz w:val="26"/>
          <w:szCs w:val="26"/>
        </w:rPr>
        <w:t>Nguyễn Trọng Hiếu</w:t>
      </w:r>
      <w:r w:rsidR="00F96570">
        <w:rPr>
          <w:b/>
          <w:sz w:val="26"/>
          <w:szCs w:val="26"/>
        </w:rPr>
        <w:tab/>
      </w:r>
      <w:r>
        <w:rPr>
          <w:b/>
          <w:sz w:val="26"/>
          <w:szCs w:val="26"/>
        </w:rPr>
        <w:t>1812756</w:t>
      </w:r>
    </w:p>
    <w:p w14:paraId="7524AFB1" w14:textId="5D84C31C" w:rsidR="00AB3AF9" w:rsidRDefault="00AB3AF9" w:rsidP="00AB3AF9">
      <w:pPr>
        <w:tabs>
          <w:tab w:val="left" w:pos="6660"/>
        </w:tabs>
        <w:ind w:left="720" w:firstLine="720"/>
        <w:rPr>
          <w:b/>
          <w:sz w:val="26"/>
          <w:szCs w:val="26"/>
        </w:rPr>
      </w:pPr>
      <w:r>
        <w:rPr>
          <w:b/>
          <w:sz w:val="26"/>
          <w:szCs w:val="26"/>
        </w:rPr>
        <w:t>Nguyễn Ngọc Quang</w:t>
      </w:r>
      <w:r>
        <w:rPr>
          <w:b/>
          <w:sz w:val="26"/>
          <w:szCs w:val="26"/>
        </w:rPr>
        <w:tab/>
        <w:t>1812832</w:t>
      </w:r>
    </w:p>
    <w:p w14:paraId="6FA400C1" w14:textId="77777777" w:rsidR="00AE3873" w:rsidRDefault="00AE3873">
      <w:pPr>
        <w:rPr>
          <w:b/>
          <w:sz w:val="26"/>
          <w:szCs w:val="26"/>
        </w:rPr>
      </w:pPr>
    </w:p>
    <w:p w14:paraId="01BDD59E" w14:textId="77777777" w:rsidR="00AE3873" w:rsidRDefault="00AE3873">
      <w:pPr>
        <w:rPr>
          <w:b/>
          <w:sz w:val="26"/>
          <w:szCs w:val="26"/>
        </w:rPr>
      </w:pPr>
    </w:p>
    <w:p w14:paraId="6AB8B848" w14:textId="77777777" w:rsidR="00AE3873" w:rsidRDefault="00AE3873">
      <w:pPr>
        <w:rPr>
          <w:b/>
          <w:sz w:val="26"/>
          <w:szCs w:val="26"/>
        </w:rPr>
      </w:pPr>
    </w:p>
    <w:p w14:paraId="4B82909A" w14:textId="77777777" w:rsidR="00AE3873" w:rsidRDefault="00AE3873">
      <w:pPr>
        <w:rPr>
          <w:b/>
          <w:sz w:val="26"/>
          <w:szCs w:val="26"/>
        </w:rPr>
      </w:pPr>
    </w:p>
    <w:p w14:paraId="6AF24ABF" w14:textId="77777777" w:rsidR="00AE3873" w:rsidRDefault="00AE3873">
      <w:pPr>
        <w:rPr>
          <w:b/>
          <w:sz w:val="26"/>
          <w:szCs w:val="26"/>
        </w:rPr>
      </w:pPr>
    </w:p>
    <w:p w14:paraId="6C2A6351" w14:textId="1B277198" w:rsidR="00AE3873" w:rsidRDefault="00F96570">
      <w:pPr>
        <w:jc w:val="center"/>
        <w:rPr>
          <w:b/>
          <w:i/>
          <w:sz w:val="26"/>
          <w:szCs w:val="26"/>
        </w:rPr>
      </w:pPr>
      <w:r>
        <w:rPr>
          <w:b/>
          <w:i/>
          <w:sz w:val="26"/>
          <w:szCs w:val="26"/>
        </w:rPr>
        <w:t>Đà Lạt, tháng 0</w:t>
      </w:r>
      <w:r w:rsidR="00AB3AF9">
        <w:rPr>
          <w:b/>
          <w:i/>
          <w:sz w:val="26"/>
          <w:szCs w:val="26"/>
        </w:rPr>
        <w:t>3</w:t>
      </w:r>
      <w:r>
        <w:rPr>
          <w:b/>
          <w:i/>
          <w:sz w:val="26"/>
          <w:szCs w:val="26"/>
        </w:rPr>
        <w:t xml:space="preserve"> năm 20</w:t>
      </w:r>
      <w:r w:rsidR="00AB3AF9">
        <w:rPr>
          <w:b/>
          <w:i/>
          <w:sz w:val="26"/>
          <w:szCs w:val="26"/>
        </w:rPr>
        <w:t>21</w:t>
      </w:r>
    </w:p>
    <w:bookmarkEnd w:id="0"/>
    <w:p w14:paraId="313103DA" w14:textId="77777777" w:rsidR="00AE3873" w:rsidRDefault="00F96570">
      <w:pPr>
        <w:spacing w:line="360" w:lineRule="auto"/>
        <w:jc w:val="center"/>
        <w:rPr>
          <w:b/>
          <w:sz w:val="26"/>
          <w:szCs w:val="26"/>
        </w:rPr>
      </w:pPr>
      <w:r>
        <w:rPr>
          <w:b/>
          <w:sz w:val="26"/>
          <w:szCs w:val="26"/>
        </w:rPr>
        <w:lastRenderedPageBreak/>
        <w:t>NHẬN XÉT CỦA GIÁO VIÊN HƯỚNG DẪN</w:t>
      </w:r>
    </w:p>
    <w:p w14:paraId="406D8B8D" w14:textId="77777777" w:rsidR="00AE3873" w:rsidRDefault="00F96570">
      <w:pPr>
        <w:tabs>
          <w:tab w:val="right" w:pos="0"/>
          <w:tab w:val="right" w:pos="9355"/>
        </w:tabs>
        <w:spacing w:line="360" w:lineRule="auto"/>
        <w:jc w:val="both"/>
        <w:rPr>
          <w:b/>
          <w:sz w:val="26"/>
          <w:szCs w:val="26"/>
        </w:rPr>
      </w:pPr>
      <w:r>
        <w:rPr>
          <w:b/>
          <w:sz w:val="26"/>
          <w:szCs w:val="26"/>
        </w:rPr>
        <w:tab/>
      </w:r>
    </w:p>
    <w:p w14:paraId="458F7365" w14:textId="77777777" w:rsidR="00AE3873" w:rsidRDefault="00F96570">
      <w:pPr>
        <w:tabs>
          <w:tab w:val="right" w:pos="0"/>
          <w:tab w:val="right" w:pos="9355"/>
        </w:tabs>
        <w:spacing w:line="360" w:lineRule="auto"/>
        <w:jc w:val="both"/>
        <w:rPr>
          <w:b/>
          <w:sz w:val="26"/>
          <w:szCs w:val="26"/>
        </w:rPr>
      </w:pPr>
      <w:r>
        <w:rPr>
          <w:b/>
          <w:sz w:val="26"/>
          <w:szCs w:val="26"/>
        </w:rPr>
        <w:tab/>
      </w:r>
    </w:p>
    <w:p w14:paraId="2B4AB4FF" w14:textId="77777777" w:rsidR="00AE3873" w:rsidRDefault="00F96570">
      <w:pPr>
        <w:tabs>
          <w:tab w:val="right" w:pos="0"/>
          <w:tab w:val="right" w:pos="9355"/>
        </w:tabs>
        <w:spacing w:line="360" w:lineRule="auto"/>
        <w:jc w:val="both"/>
        <w:rPr>
          <w:b/>
          <w:sz w:val="26"/>
          <w:szCs w:val="26"/>
        </w:rPr>
      </w:pPr>
      <w:r>
        <w:rPr>
          <w:b/>
          <w:sz w:val="26"/>
          <w:szCs w:val="26"/>
        </w:rPr>
        <w:tab/>
      </w:r>
    </w:p>
    <w:p w14:paraId="6C0E632A" w14:textId="77777777" w:rsidR="00AE3873" w:rsidRDefault="00F96570">
      <w:pPr>
        <w:tabs>
          <w:tab w:val="right" w:pos="0"/>
          <w:tab w:val="right" w:pos="9355"/>
        </w:tabs>
        <w:spacing w:line="360" w:lineRule="auto"/>
        <w:jc w:val="both"/>
        <w:rPr>
          <w:b/>
          <w:sz w:val="26"/>
          <w:szCs w:val="26"/>
        </w:rPr>
      </w:pPr>
      <w:r>
        <w:rPr>
          <w:b/>
          <w:sz w:val="26"/>
          <w:szCs w:val="26"/>
        </w:rPr>
        <w:tab/>
      </w:r>
    </w:p>
    <w:p w14:paraId="7EFF3BDD" w14:textId="77777777" w:rsidR="00AE3873" w:rsidRDefault="00F96570">
      <w:pPr>
        <w:tabs>
          <w:tab w:val="right" w:pos="0"/>
          <w:tab w:val="right" w:pos="9355"/>
        </w:tabs>
        <w:spacing w:line="360" w:lineRule="auto"/>
        <w:jc w:val="both"/>
        <w:rPr>
          <w:b/>
          <w:sz w:val="26"/>
          <w:szCs w:val="26"/>
        </w:rPr>
      </w:pPr>
      <w:r>
        <w:rPr>
          <w:b/>
          <w:sz w:val="26"/>
          <w:szCs w:val="26"/>
        </w:rPr>
        <w:tab/>
      </w:r>
    </w:p>
    <w:p w14:paraId="20A885FF" w14:textId="77777777" w:rsidR="00AE3873" w:rsidRDefault="00F96570">
      <w:pPr>
        <w:tabs>
          <w:tab w:val="right" w:pos="0"/>
          <w:tab w:val="right" w:pos="9355"/>
        </w:tabs>
        <w:spacing w:line="360" w:lineRule="auto"/>
        <w:jc w:val="both"/>
        <w:rPr>
          <w:b/>
          <w:sz w:val="26"/>
          <w:szCs w:val="26"/>
        </w:rPr>
      </w:pPr>
      <w:r>
        <w:rPr>
          <w:b/>
          <w:sz w:val="26"/>
          <w:szCs w:val="26"/>
        </w:rPr>
        <w:tab/>
      </w:r>
    </w:p>
    <w:p w14:paraId="7C295316" w14:textId="77777777" w:rsidR="00AE3873" w:rsidRDefault="00F96570">
      <w:pPr>
        <w:tabs>
          <w:tab w:val="right" w:pos="0"/>
          <w:tab w:val="right" w:pos="9355"/>
        </w:tabs>
        <w:spacing w:line="360" w:lineRule="auto"/>
        <w:jc w:val="both"/>
        <w:rPr>
          <w:b/>
          <w:sz w:val="26"/>
          <w:szCs w:val="26"/>
        </w:rPr>
      </w:pPr>
      <w:r>
        <w:rPr>
          <w:b/>
          <w:sz w:val="26"/>
          <w:szCs w:val="26"/>
        </w:rPr>
        <w:tab/>
      </w:r>
    </w:p>
    <w:p w14:paraId="58656FD2" w14:textId="77777777" w:rsidR="00AE3873" w:rsidRDefault="00F96570">
      <w:pPr>
        <w:tabs>
          <w:tab w:val="right" w:pos="0"/>
          <w:tab w:val="right" w:pos="9355"/>
        </w:tabs>
        <w:spacing w:line="360" w:lineRule="auto"/>
        <w:jc w:val="both"/>
        <w:rPr>
          <w:b/>
          <w:sz w:val="26"/>
          <w:szCs w:val="26"/>
        </w:rPr>
      </w:pPr>
      <w:r>
        <w:rPr>
          <w:b/>
          <w:sz w:val="26"/>
          <w:szCs w:val="26"/>
        </w:rPr>
        <w:tab/>
      </w:r>
    </w:p>
    <w:p w14:paraId="467FBCCE" w14:textId="77777777" w:rsidR="00AE3873" w:rsidRDefault="00F96570">
      <w:pPr>
        <w:tabs>
          <w:tab w:val="right" w:pos="0"/>
          <w:tab w:val="right" w:pos="9355"/>
        </w:tabs>
        <w:spacing w:line="360" w:lineRule="auto"/>
        <w:jc w:val="both"/>
        <w:rPr>
          <w:b/>
          <w:sz w:val="26"/>
          <w:szCs w:val="26"/>
        </w:rPr>
      </w:pPr>
      <w:r>
        <w:rPr>
          <w:b/>
          <w:sz w:val="26"/>
          <w:szCs w:val="26"/>
        </w:rPr>
        <w:tab/>
      </w:r>
    </w:p>
    <w:p w14:paraId="2D7B0BCB" w14:textId="77777777" w:rsidR="00AE3873" w:rsidRDefault="00F96570">
      <w:pPr>
        <w:tabs>
          <w:tab w:val="right" w:pos="0"/>
          <w:tab w:val="right" w:pos="9355"/>
        </w:tabs>
        <w:spacing w:line="360" w:lineRule="auto"/>
        <w:jc w:val="both"/>
        <w:rPr>
          <w:b/>
          <w:sz w:val="26"/>
          <w:szCs w:val="26"/>
        </w:rPr>
      </w:pPr>
      <w:r>
        <w:rPr>
          <w:b/>
          <w:sz w:val="26"/>
          <w:szCs w:val="26"/>
        </w:rPr>
        <w:tab/>
      </w:r>
    </w:p>
    <w:p w14:paraId="6480463B" w14:textId="77777777" w:rsidR="00AE3873" w:rsidRDefault="00F96570">
      <w:pPr>
        <w:tabs>
          <w:tab w:val="right" w:pos="0"/>
          <w:tab w:val="right" w:pos="9355"/>
        </w:tabs>
        <w:spacing w:line="360" w:lineRule="auto"/>
        <w:jc w:val="both"/>
        <w:rPr>
          <w:b/>
          <w:sz w:val="26"/>
          <w:szCs w:val="26"/>
        </w:rPr>
      </w:pPr>
      <w:r>
        <w:rPr>
          <w:b/>
          <w:sz w:val="26"/>
          <w:szCs w:val="26"/>
        </w:rPr>
        <w:tab/>
      </w:r>
    </w:p>
    <w:p w14:paraId="28133D52" w14:textId="77777777" w:rsidR="00AE3873" w:rsidRDefault="00F96570">
      <w:pPr>
        <w:tabs>
          <w:tab w:val="right" w:pos="0"/>
          <w:tab w:val="right" w:pos="9355"/>
        </w:tabs>
        <w:spacing w:line="360" w:lineRule="auto"/>
        <w:jc w:val="both"/>
        <w:rPr>
          <w:b/>
          <w:sz w:val="26"/>
          <w:szCs w:val="26"/>
        </w:rPr>
      </w:pPr>
      <w:r>
        <w:rPr>
          <w:b/>
          <w:sz w:val="26"/>
          <w:szCs w:val="26"/>
        </w:rPr>
        <w:tab/>
      </w:r>
    </w:p>
    <w:p w14:paraId="05243E3F" w14:textId="77777777" w:rsidR="00AE3873" w:rsidRDefault="00F96570">
      <w:pPr>
        <w:tabs>
          <w:tab w:val="right" w:pos="0"/>
          <w:tab w:val="right" w:pos="9355"/>
        </w:tabs>
        <w:spacing w:line="360" w:lineRule="auto"/>
        <w:jc w:val="both"/>
        <w:rPr>
          <w:b/>
          <w:sz w:val="26"/>
          <w:szCs w:val="26"/>
        </w:rPr>
      </w:pPr>
      <w:r>
        <w:rPr>
          <w:b/>
          <w:sz w:val="26"/>
          <w:szCs w:val="26"/>
        </w:rPr>
        <w:tab/>
      </w:r>
    </w:p>
    <w:p w14:paraId="5A74A6FD" w14:textId="77777777" w:rsidR="00AE3873" w:rsidRDefault="00F96570">
      <w:pPr>
        <w:tabs>
          <w:tab w:val="right" w:pos="0"/>
          <w:tab w:val="right" w:pos="9355"/>
        </w:tabs>
        <w:spacing w:line="360" w:lineRule="auto"/>
        <w:jc w:val="both"/>
        <w:rPr>
          <w:b/>
          <w:sz w:val="26"/>
          <w:szCs w:val="26"/>
        </w:rPr>
      </w:pPr>
      <w:r>
        <w:rPr>
          <w:b/>
          <w:sz w:val="26"/>
          <w:szCs w:val="26"/>
        </w:rPr>
        <w:tab/>
      </w:r>
    </w:p>
    <w:p w14:paraId="48372947" w14:textId="77777777" w:rsidR="00AE3873" w:rsidRDefault="00F96570">
      <w:pPr>
        <w:tabs>
          <w:tab w:val="right" w:pos="0"/>
          <w:tab w:val="right" w:pos="9355"/>
        </w:tabs>
        <w:spacing w:line="360" w:lineRule="auto"/>
        <w:jc w:val="both"/>
        <w:rPr>
          <w:b/>
          <w:sz w:val="26"/>
          <w:szCs w:val="26"/>
        </w:rPr>
      </w:pPr>
      <w:r>
        <w:rPr>
          <w:b/>
          <w:sz w:val="26"/>
          <w:szCs w:val="26"/>
        </w:rPr>
        <w:tab/>
      </w:r>
    </w:p>
    <w:p w14:paraId="07375BD1" w14:textId="77777777" w:rsidR="00AE3873" w:rsidRDefault="00F96570">
      <w:pPr>
        <w:tabs>
          <w:tab w:val="right" w:pos="0"/>
          <w:tab w:val="right" w:pos="9355"/>
        </w:tabs>
        <w:spacing w:line="360" w:lineRule="auto"/>
        <w:jc w:val="both"/>
        <w:rPr>
          <w:b/>
          <w:sz w:val="26"/>
          <w:szCs w:val="26"/>
        </w:rPr>
      </w:pPr>
      <w:r>
        <w:rPr>
          <w:b/>
          <w:sz w:val="26"/>
          <w:szCs w:val="26"/>
        </w:rPr>
        <w:tab/>
      </w:r>
    </w:p>
    <w:p w14:paraId="71CA1E4A" w14:textId="77777777" w:rsidR="00AE3873" w:rsidRDefault="00F96570">
      <w:pPr>
        <w:tabs>
          <w:tab w:val="right" w:pos="0"/>
          <w:tab w:val="right" w:pos="9355"/>
        </w:tabs>
        <w:spacing w:line="360" w:lineRule="auto"/>
        <w:jc w:val="both"/>
        <w:rPr>
          <w:b/>
          <w:sz w:val="26"/>
          <w:szCs w:val="26"/>
        </w:rPr>
      </w:pPr>
      <w:r>
        <w:rPr>
          <w:b/>
          <w:sz w:val="26"/>
          <w:szCs w:val="26"/>
        </w:rPr>
        <w:tab/>
      </w:r>
    </w:p>
    <w:p w14:paraId="71F8F404" w14:textId="77777777" w:rsidR="00AE3873" w:rsidRDefault="00AE3873">
      <w:pPr>
        <w:tabs>
          <w:tab w:val="right" w:pos="0"/>
          <w:tab w:val="right" w:pos="9355"/>
        </w:tabs>
        <w:spacing w:line="360" w:lineRule="auto"/>
        <w:jc w:val="both"/>
        <w:rPr>
          <w:b/>
          <w:sz w:val="26"/>
          <w:szCs w:val="26"/>
        </w:rPr>
      </w:pPr>
    </w:p>
    <w:p w14:paraId="76B63676" w14:textId="77777777" w:rsidR="00AE3873" w:rsidRDefault="00F96570">
      <w:pPr>
        <w:tabs>
          <w:tab w:val="right" w:pos="0"/>
          <w:tab w:val="left" w:pos="4770"/>
          <w:tab w:val="right" w:pos="9072"/>
        </w:tabs>
        <w:spacing w:line="240" w:lineRule="auto"/>
        <w:jc w:val="both"/>
        <w:rPr>
          <w:sz w:val="26"/>
          <w:szCs w:val="26"/>
        </w:rPr>
      </w:pPr>
      <w:r>
        <w:rPr>
          <w:b/>
          <w:sz w:val="26"/>
          <w:szCs w:val="26"/>
        </w:rPr>
        <w:tab/>
      </w:r>
      <w:r>
        <w:rPr>
          <w:sz w:val="26"/>
          <w:szCs w:val="26"/>
        </w:rPr>
        <w:t>Đà Lạt, ngày       tháng      năm</w:t>
      </w:r>
    </w:p>
    <w:p w14:paraId="47543431" w14:textId="77777777" w:rsidR="00AE3873" w:rsidRDefault="00F96570">
      <w:pPr>
        <w:tabs>
          <w:tab w:val="right" w:pos="0"/>
          <w:tab w:val="left" w:pos="4770"/>
          <w:tab w:val="left" w:pos="5400"/>
          <w:tab w:val="right" w:pos="9072"/>
        </w:tabs>
        <w:spacing w:line="240" w:lineRule="auto"/>
        <w:jc w:val="both"/>
        <w:rPr>
          <w:sz w:val="26"/>
          <w:szCs w:val="26"/>
        </w:rPr>
      </w:pPr>
      <w:r>
        <w:rPr>
          <w:sz w:val="26"/>
          <w:szCs w:val="26"/>
        </w:rPr>
        <w:tab/>
      </w:r>
      <w:r>
        <w:rPr>
          <w:sz w:val="26"/>
          <w:szCs w:val="26"/>
        </w:rPr>
        <w:tab/>
        <w:t>Giáo viên hướng dẫn</w:t>
      </w:r>
    </w:p>
    <w:p w14:paraId="0463283A" w14:textId="5D7565A6" w:rsidR="00075867" w:rsidRDefault="00F96570">
      <w:pPr>
        <w:tabs>
          <w:tab w:val="right" w:pos="0"/>
          <w:tab w:val="left" w:pos="4770"/>
          <w:tab w:val="left" w:pos="5220"/>
          <w:tab w:val="right" w:pos="9072"/>
        </w:tabs>
        <w:spacing w:line="240" w:lineRule="auto"/>
        <w:jc w:val="both"/>
        <w:rPr>
          <w:sz w:val="26"/>
          <w:szCs w:val="26"/>
        </w:rPr>
      </w:pPr>
      <w:r>
        <w:rPr>
          <w:sz w:val="26"/>
          <w:szCs w:val="26"/>
        </w:rPr>
        <w:tab/>
      </w:r>
      <w:r>
        <w:rPr>
          <w:sz w:val="26"/>
          <w:szCs w:val="26"/>
        </w:rPr>
        <w:tab/>
        <w:t>[Ký tên và ghi rõ họ tên]</w:t>
      </w:r>
    </w:p>
    <w:p w14:paraId="7BC9740F" w14:textId="77777777" w:rsidR="00075867" w:rsidRDefault="00075867">
      <w:pPr>
        <w:rPr>
          <w:sz w:val="26"/>
          <w:szCs w:val="26"/>
        </w:rPr>
      </w:pPr>
      <w:r>
        <w:rPr>
          <w:sz w:val="26"/>
          <w:szCs w:val="26"/>
        </w:rPr>
        <w:br w:type="page"/>
      </w:r>
    </w:p>
    <w:sdt>
      <w:sdtPr>
        <w:rPr>
          <w:rFonts w:ascii="Times New Roman" w:eastAsia="Times New Roman" w:hAnsi="Times New Roman" w:cs="Times New Roman"/>
          <w:color w:val="auto"/>
          <w:sz w:val="24"/>
          <w:szCs w:val="24"/>
        </w:rPr>
        <w:id w:val="-1257283115"/>
        <w:docPartObj>
          <w:docPartGallery w:val="Table of Contents"/>
          <w:docPartUnique/>
        </w:docPartObj>
      </w:sdtPr>
      <w:sdtEndPr>
        <w:rPr>
          <w:b/>
          <w:bCs/>
          <w:noProof/>
        </w:rPr>
      </w:sdtEndPr>
      <w:sdtContent>
        <w:p w14:paraId="384BEAE1" w14:textId="54A0AC01" w:rsidR="00075867" w:rsidRPr="00D7442D" w:rsidRDefault="00D7442D" w:rsidP="00D7442D">
          <w:pPr>
            <w:pStyle w:val="TOCHeading"/>
            <w:jc w:val="center"/>
            <w:rPr>
              <w:rFonts w:ascii="Times New Roman" w:hAnsi="Times New Roman" w:cs="Times New Roman"/>
              <w:b/>
              <w:bCs/>
              <w:color w:val="auto"/>
              <w:sz w:val="36"/>
              <w:szCs w:val="36"/>
            </w:rPr>
          </w:pPr>
          <w:r w:rsidRPr="00D7442D">
            <w:rPr>
              <w:rFonts w:ascii="Times New Roman" w:hAnsi="Times New Roman" w:cs="Times New Roman"/>
              <w:b/>
              <w:bCs/>
              <w:color w:val="auto"/>
              <w:sz w:val="36"/>
              <w:szCs w:val="36"/>
            </w:rPr>
            <w:t>MỤC LỤC</w:t>
          </w:r>
        </w:p>
        <w:p w14:paraId="5C3DB702" w14:textId="1E78FE59" w:rsidR="00B26535" w:rsidRDefault="00075867">
          <w:pPr>
            <w:pStyle w:val="TOC1"/>
            <w:tabs>
              <w:tab w:val="left" w:pos="480"/>
              <w:tab w:val="right" w:leader="dot" w:pos="8778"/>
            </w:tabs>
            <w:rPr>
              <w:rFonts w:asciiTheme="minorHAnsi" w:eastAsiaTheme="minorEastAsia" w:hAnsiTheme="minorHAnsi" w:cstheme="minorBidi"/>
              <w:noProof/>
              <w:sz w:val="22"/>
              <w:szCs w:val="22"/>
            </w:rPr>
          </w:pPr>
          <w:r w:rsidRPr="00B7436C">
            <w:rPr>
              <w:sz w:val="28"/>
              <w:szCs w:val="28"/>
            </w:rPr>
            <w:fldChar w:fldCharType="begin"/>
          </w:r>
          <w:r w:rsidRPr="00B7436C">
            <w:rPr>
              <w:sz w:val="28"/>
              <w:szCs w:val="28"/>
            </w:rPr>
            <w:instrText xml:space="preserve"> TOC \o "1-3" \h \z \u </w:instrText>
          </w:r>
          <w:r w:rsidRPr="00B7436C">
            <w:rPr>
              <w:sz w:val="28"/>
              <w:szCs w:val="28"/>
            </w:rPr>
            <w:fldChar w:fldCharType="separate"/>
          </w:r>
          <w:hyperlink w:anchor="_Toc66623423" w:history="1">
            <w:r w:rsidR="00B26535" w:rsidRPr="000C1BDE">
              <w:rPr>
                <w:rStyle w:val="Hyperlink"/>
                <w:b/>
                <w:bCs/>
                <w:noProof/>
              </w:rPr>
              <w:t>1.</w:t>
            </w:r>
            <w:r w:rsidR="00B26535">
              <w:rPr>
                <w:rFonts w:asciiTheme="minorHAnsi" w:eastAsiaTheme="minorEastAsia" w:hAnsiTheme="minorHAnsi" w:cstheme="minorBidi"/>
                <w:noProof/>
                <w:sz w:val="22"/>
                <w:szCs w:val="22"/>
              </w:rPr>
              <w:tab/>
            </w:r>
            <w:r w:rsidR="00B26535" w:rsidRPr="000C1BDE">
              <w:rPr>
                <w:rStyle w:val="Hyperlink"/>
                <w:b/>
                <w:bCs/>
                <w:noProof/>
              </w:rPr>
              <w:t>Giới thiệu tổng quan</w:t>
            </w:r>
            <w:r w:rsidR="00B26535">
              <w:rPr>
                <w:noProof/>
                <w:webHidden/>
              </w:rPr>
              <w:tab/>
            </w:r>
            <w:r w:rsidR="00B26535">
              <w:rPr>
                <w:noProof/>
                <w:webHidden/>
              </w:rPr>
              <w:fldChar w:fldCharType="begin"/>
            </w:r>
            <w:r w:rsidR="00B26535">
              <w:rPr>
                <w:noProof/>
                <w:webHidden/>
              </w:rPr>
              <w:instrText xml:space="preserve"> PAGEREF _Toc66623423 \h </w:instrText>
            </w:r>
            <w:r w:rsidR="00B26535">
              <w:rPr>
                <w:noProof/>
                <w:webHidden/>
              </w:rPr>
            </w:r>
            <w:r w:rsidR="00B26535">
              <w:rPr>
                <w:noProof/>
                <w:webHidden/>
              </w:rPr>
              <w:fldChar w:fldCharType="separate"/>
            </w:r>
            <w:r w:rsidR="00B26535">
              <w:rPr>
                <w:noProof/>
                <w:webHidden/>
              </w:rPr>
              <w:t>4</w:t>
            </w:r>
            <w:r w:rsidR="00B26535">
              <w:rPr>
                <w:noProof/>
                <w:webHidden/>
              </w:rPr>
              <w:fldChar w:fldCharType="end"/>
            </w:r>
          </w:hyperlink>
        </w:p>
        <w:p w14:paraId="46A2B951" w14:textId="3730E1E7" w:rsidR="00B26535" w:rsidRDefault="00B26535">
          <w:pPr>
            <w:pStyle w:val="TOC1"/>
            <w:tabs>
              <w:tab w:val="left" w:pos="480"/>
              <w:tab w:val="right" w:leader="dot" w:pos="8778"/>
            </w:tabs>
            <w:rPr>
              <w:rFonts w:asciiTheme="minorHAnsi" w:eastAsiaTheme="minorEastAsia" w:hAnsiTheme="minorHAnsi" w:cstheme="minorBidi"/>
              <w:noProof/>
              <w:sz w:val="22"/>
              <w:szCs w:val="22"/>
            </w:rPr>
          </w:pPr>
          <w:hyperlink w:anchor="_Toc66623424" w:history="1">
            <w:r w:rsidRPr="000C1BDE">
              <w:rPr>
                <w:rStyle w:val="Hyperlink"/>
                <w:b/>
                <w:bCs/>
                <w:noProof/>
              </w:rPr>
              <w:t>2.</w:t>
            </w:r>
            <w:r>
              <w:rPr>
                <w:rFonts w:asciiTheme="minorHAnsi" w:eastAsiaTheme="minorEastAsia" w:hAnsiTheme="minorHAnsi" w:cstheme="minorBidi"/>
                <w:noProof/>
                <w:sz w:val="22"/>
                <w:szCs w:val="22"/>
              </w:rPr>
              <w:tab/>
            </w:r>
            <w:r w:rsidRPr="000C1BDE">
              <w:rPr>
                <w:rStyle w:val="Hyperlink"/>
                <w:b/>
                <w:bCs/>
                <w:noProof/>
              </w:rPr>
              <w:t>Các kỹ thuật tấn công</w:t>
            </w:r>
            <w:r>
              <w:rPr>
                <w:noProof/>
                <w:webHidden/>
              </w:rPr>
              <w:tab/>
            </w:r>
            <w:r>
              <w:rPr>
                <w:noProof/>
                <w:webHidden/>
              </w:rPr>
              <w:fldChar w:fldCharType="begin"/>
            </w:r>
            <w:r>
              <w:rPr>
                <w:noProof/>
                <w:webHidden/>
              </w:rPr>
              <w:instrText xml:space="preserve"> PAGEREF _Toc66623424 \h </w:instrText>
            </w:r>
            <w:r>
              <w:rPr>
                <w:noProof/>
                <w:webHidden/>
              </w:rPr>
            </w:r>
            <w:r>
              <w:rPr>
                <w:noProof/>
                <w:webHidden/>
              </w:rPr>
              <w:fldChar w:fldCharType="separate"/>
            </w:r>
            <w:r>
              <w:rPr>
                <w:noProof/>
                <w:webHidden/>
              </w:rPr>
              <w:t>5</w:t>
            </w:r>
            <w:r>
              <w:rPr>
                <w:noProof/>
                <w:webHidden/>
              </w:rPr>
              <w:fldChar w:fldCharType="end"/>
            </w:r>
          </w:hyperlink>
        </w:p>
        <w:p w14:paraId="6BAC4059" w14:textId="503DF0F3" w:rsidR="00B26535" w:rsidRDefault="00B26535">
          <w:pPr>
            <w:pStyle w:val="TOC2"/>
            <w:tabs>
              <w:tab w:val="right" w:leader="dot" w:pos="8778"/>
            </w:tabs>
            <w:rPr>
              <w:rFonts w:asciiTheme="minorHAnsi" w:eastAsiaTheme="minorEastAsia" w:hAnsiTheme="minorHAnsi" w:cstheme="minorBidi"/>
              <w:noProof/>
              <w:sz w:val="22"/>
              <w:szCs w:val="22"/>
            </w:rPr>
          </w:pPr>
          <w:hyperlink w:anchor="_Toc66623425" w:history="1">
            <w:r w:rsidRPr="000C1BDE">
              <w:rPr>
                <w:rStyle w:val="Hyperlink"/>
                <w:b/>
                <w:bCs/>
                <w:noProof/>
              </w:rPr>
              <w:t>2.1 Tấn công trong băng</w:t>
            </w:r>
            <w:r>
              <w:rPr>
                <w:noProof/>
                <w:webHidden/>
              </w:rPr>
              <w:tab/>
            </w:r>
            <w:r>
              <w:rPr>
                <w:noProof/>
                <w:webHidden/>
              </w:rPr>
              <w:fldChar w:fldCharType="begin"/>
            </w:r>
            <w:r>
              <w:rPr>
                <w:noProof/>
                <w:webHidden/>
              </w:rPr>
              <w:instrText xml:space="preserve"> PAGEREF _Toc66623425 \h </w:instrText>
            </w:r>
            <w:r>
              <w:rPr>
                <w:noProof/>
                <w:webHidden/>
              </w:rPr>
            </w:r>
            <w:r>
              <w:rPr>
                <w:noProof/>
                <w:webHidden/>
              </w:rPr>
              <w:fldChar w:fldCharType="separate"/>
            </w:r>
            <w:r>
              <w:rPr>
                <w:noProof/>
                <w:webHidden/>
              </w:rPr>
              <w:t>5</w:t>
            </w:r>
            <w:r>
              <w:rPr>
                <w:noProof/>
                <w:webHidden/>
              </w:rPr>
              <w:fldChar w:fldCharType="end"/>
            </w:r>
          </w:hyperlink>
        </w:p>
        <w:p w14:paraId="4A2D9410" w14:textId="2EA887E9" w:rsidR="00B26535" w:rsidRDefault="00B26535">
          <w:pPr>
            <w:pStyle w:val="TOC3"/>
            <w:tabs>
              <w:tab w:val="right" w:leader="dot" w:pos="8778"/>
            </w:tabs>
            <w:rPr>
              <w:rFonts w:asciiTheme="minorHAnsi" w:eastAsiaTheme="minorEastAsia" w:hAnsiTheme="minorHAnsi" w:cstheme="minorBidi"/>
              <w:noProof/>
              <w:sz w:val="22"/>
              <w:szCs w:val="22"/>
            </w:rPr>
          </w:pPr>
          <w:hyperlink w:anchor="_Toc66623426" w:history="1">
            <w:r w:rsidRPr="000C1BDE">
              <w:rPr>
                <w:rStyle w:val="Hyperlink"/>
                <w:noProof/>
              </w:rPr>
              <w:t>2.1.1 Tiêm nhiễm SQL dựa trên thông báo lỗi</w:t>
            </w:r>
            <w:r>
              <w:rPr>
                <w:noProof/>
                <w:webHidden/>
              </w:rPr>
              <w:tab/>
            </w:r>
            <w:r>
              <w:rPr>
                <w:noProof/>
                <w:webHidden/>
              </w:rPr>
              <w:fldChar w:fldCharType="begin"/>
            </w:r>
            <w:r>
              <w:rPr>
                <w:noProof/>
                <w:webHidden/>
              </w:rPr>
              <w:instrText xml:space="preserve"> PAGEREF _Toc66623426 \h </w:instrText>
            </w:r>
            <w:r>
              <w:rPr>
                <w:noProof/>
                <w:webHidden/>
              </w:rPr>
            </w:r>
            <w:r>
              <w:rPr>
                <w:noProof/>
                <w:webHidden/>
              </w:rPr>
              <w:fldChar w:fldCharType="separate"/>
            </w:r>
            <w:r>
              <w:rPr>
                <w:noProof/>
                <w:webHidden/>
              </w:rPr>
              <w:t>5</w:t>
            </w:r>
            <w:r>
              <w:rPr>
                <w:noProof/>
                <w:webHidden/>
              </w:rPr>
              <w:fldChar w:fldCharType="end"/>
            </w:r>
          </w:hyperlink>
        </w:p>
        <w:p w14:paraId="5195FBDC" w14:textId="73D3D003" w:rsidR="00B26535" w:rsidRDefault="00B26535">
          <w:pPr>
            <w:pStyle w:val="TOC3"/>
            <w:tabs>
              <w:tab w:val="right" w:leader="dot" w:pos="8778"/>
            </w:tabs>
            <w:rPr>
              <w:rFonts w:asciiTheme="minorHAnsi" w:eastAsiaTheme="minorEastAsia" w:hAnsiTheme="minorHAnsi" w:cstheme="minorBidi"/>
              <w:noProof/>
              <w:sz w:val="22"/>
              <w:szCs w:val="22"/>
            </w:rPr>
          </w:pPr>
          <w:hyperlink w:anchor="_Toc66623427" w:history="1">
            <w:r w:rsidRPr="000C1BDE">
              <w:rPr>
                <w:rStyle w:val="Hyperlink"/>
                <w:noProof/>
              </w:rPr>
              <w:t>2.1.2 Tiêm nhiễm SQL dựa trên toán tử UNION</w:t>
            </w:r>
            <w:r>
              <w:rPr>
                <w:noProof/>
                <w:webHidden/>
              </w:rPr>
              <w:tab/>
            </w:r>
            <w:r>
              <w:rPr>
                <w:noProof/>
                <w:webHidden/>
              </w:rPr>
              <w:fldChar w:fldCharType="begin"/>
            </w:r>
            <w:r>
              <w:rPr>
                <w:noProof/>
                <w:webHidden/>
              </w:rPr>
              <w:instrText xml:space="preserve"> PAGEREF _Toc66623427 \h </w:instrText>
            </w:r>
            <w:r>
              <w:rPr>
                <w:noProof/>
                <w:webHidden/>
              </w:rPr>
            </w:r>
            <w:r>
              <w:rPr>
                <w:noProof/>
                <w:webHidden/>
              </w:rPr>
              <w:fldChar w:fldCharType="separate"/>
            </w:r>
            <w:r>
              <w:rPr>
                <w:noProof/>
                <w:webHidden/>
              </w:rPr>
              <w:t>6</w:t>
            </w:r>
            <w:r>
              <w:rPr>
                <w:noProof/>
                <w:webHidden/>
              </w:rPr>
              <w:fldChar w:fldCharType="end"/>
            </w:r>
          </w:hyperlink>
        </w:p>
        <w:p w14:paraId="01EBFCCB" w14:textId="5F177776" w:rsidR="00B26535" w:rsidRDefault="00B26535">
          <w:pPr>
            <w:pStyle w:val="TOC2"/>
            <w:tabs>
              <w:tab w:val="right" w:leader="dot" w:pos="8778"/>
            </w:tabs>
            <w:rPr>
              <w:rFonts w:asciiTheme="minorHAnsi" w:eastAsiaTheme="minorEastAsia" w:hAnsiTheme="minorHAnsi" w:cstheme="minorBidi"/>
              <w:noProof/>
              <w:sz w:val="22"/>
              <w:szCs w:val="22"/>
            </w:rPr>
          </w:pPr>
          <w:hyperlink w:anchor="_Toc66623428" w:history="1">
            <w:r w:rsidRPr="000C1BDE">
              <w:rPr>
                <w:rStyle w:val="Hyperlink"/>
                <w:b/>
                <w:bCs/>
                <w:noProof/>
              </w:rPr>
              <w:t>2.2 Tấn công suy luận</w:t>
            </w:r>
            <w:r>
              <w:rPr>
                <w:noProof/>
                <w:webHidden/>
              </w:rPr>
              <w:tab/>
            </w:r>
            <w:r>
              <w:rPr>
                <w:noProof/>
                <w:webHidden/>
              </w:rPr>
              <w:fldChar w:fldCharType="begin"/>
            </w:r>
            <w:r>
              <w:rPr>
                <w:noProof/>
                <w:webHidden/>
              </w:rPr>
              <w:instrText xml:space="preserve"> PAGEREF _Toc66623428 \h </w:instrText>
            </w:r>
            <w:r>
              <w:rPr>
                <w:noProof/>
                <w:webHidden/>
              </w:rPr>
            </w:r>
            <w:r>
              <w:rPr>
                <w:noProof/>
                <w:webHidden/>
              </w:rPr>
              <w:fldChar w:fldCharType="separate"/>
            </w:r>
            <w:r>
              <w:rPr>
                <w:noProof/>
                <w:webHidden/>
              </w:rPr>
              <w:t>6</w:t>
            </w:r>
            <w:r>
              <w:rPr>
                <w:noProof/>
                <w:webHidden/>
              </w:rPr>
              <w:fldChar w:fldCharType="end"/>
            </w:r>
          </w:hyperlink>
        </w:p>
        <w:p w14:paraId="554DB15D" w14:textId="5FA9E8F6" w:rsidR="00B26535" w:rsidRDefault="00B26535">
          <w:pPr>
            <w:pStyle w:val="TOC3"/>
            <w:tabs>
              <w:tab w:val="right" w:leader="dot" w:pos="8778"/>
            </w:tabs>
            <w:rPr>
              <w:rFonts w:asciiTheme="minorHAnsi" w:eastAsiaTheme="minorEastAsia" w:hAnsiTheme="minorHAnsi" w:cstheme="minorBidi"/>
              <w:noProof/>
              <w:sz w:val="22"/>
              <w:szCs w:val="22"/>
            </w:rPr>
          </w:pPr>
          <w:hyperlink w:anchor="_Toc66623429" w:history="1">
            <w:r w:rsidRPr="000C1BDE">
              <w:rPr>
                <w:rStyle w:val="Hyperlink"/>
                <w:noProof/>
              </w:rPr>
              <w:t>2.2.1 Truy vấn bất hợp pháp/không đúng logic</w:t>
            </w:r>
            <w:r>
              <w:rPr>
                <w:noProof/>
                <w:webHidden/>
              </w:rPr>
              <w:tab/>
            </w:r>
            <w:r>
              <w:rPr>
                <w:noProof/>
                <w:webHidden/>
              </w:rPr>
              <w:fldChar w:fldCharType="begin"/>
            </w:r>
            <w:r>
              <w:rPr>
                <w:noProof/>
                <w:webHidden/>
              </w:rPr>
              <w:instrText xml:space="preserve"> PAGEREF _Toc66623429 \h </w:instrText>
            </w:r>
            <w:r>
              <w:rPr>
                <w:noProof/>
                <w:webHidden/>
              </w:rPr>
            </w:r>
            <w:r>
              <w:rPr>
                <w:noProof/>
                <w:webHidden/>
              </w:rPr>
              <w:fldChar w:fldCharType="separate"/>
            </w:r>
            <w:r>
              <w:rPr>
                <w:noProof/>
                <w:webHidden/>
              </w:rPr>
              <w:t>6</w:t>
            </w:r>
            <w:r>
              <w:rPr>
                <w:noProof/>
                <w:webHidden/>
              </w:rPr>
              <w:fldChar w:fldCharType="end"/>
            </w:r>
          </w:hyperlink>
        </w:p>
        <w:p w14:paraId="209A30C7" w14:textId="5D1DEE54" w:rsidR="00B26535" w:rsidRDefault="00B26535">
          <w:pPr>
            <w:pStyle w:val="TOC3"/>
            <w:tabs>
              <w:tab w:val="right" w:leader="dot" w:pos="8778"/>
            </w:tabs>
            <w:rPr>
              <w:rFonts w:asciiTheme="minorHAnsi" w:eastAsiaTheme="minorEastAsia" w:hAnsiTheme="minorHAnsi" w:cstheme="minorBidi"/>
              <w:noProof/>
              <w:sz w:val="22"/>
              <w:szCs w:val="22"/>
            </w:rPr>
          </w:pPr>
          <w:hyperlink w:anchor="_Toc66623430" w:history="1">
            <w:r w:rsidRPr="000C1BDE">
              <w:rPr>
                <w:rStyle w:val="Hyperlink"/>
                <w:noProof/>
              </w:rPr>
              <w:t>2.2.2 Tiêm SQL mù</w:t>
            </w:r>
            <w:r>
              <w:rPr>
                <w:noProof/>
                <w:webHidden/>
              </w:rPr>
              <w:tab/>
            </w:r>
            <w:r>
              <w:rPr>
                <w:noProof/>
                <w:webHidden/>
              </w:rPr>
              <w:fldChar w:fldCharType="begin"/>
            </w:r>
            <w:r>
              <w:rPr>
                <w:noProof/>
                <w:webHidden/>
              </w:rPr>
              <w:instrText xml:space="preserve"> PAGEREF _Toc66623430 \h </w:instrText>
            </w:r>
            <w:r>
              <w:rPr>
                <w:noProof/>
                <w:webHidden/>
              </w:rPr>
            </w:r>
            <w:r>
              <w:rPr>
                <w:noProof/>
                <w:webHidden/>
              </w:rPr>
              <w:fldChar w:fldCharType="separate"/>
            </w:r>
            <w:r>
              <w:rPr>
                <w:noProof/>
                <w:webHidden/>
              </w:rPr>
              <w:t>7</w:t>
            </w:r>
            <w:r>
              <w:rPr>
                <w:noProof/>
                <w:webHidden/>
              </w:rPr>
              <w:fldChar w:fldCharType="end"/>
            </w:r>
          </w:hyperlink>
        </w:p>
        <w:p w14:paraId="564E13AA" w14:textId="1F4950BE" w:rsidR="00B26535" w:rsidRDefault="00B26535">
          <w:pPr>
            <w:pStyle w:val="TOC2"/>
            <w:tabs>
              <w:tab w:val="right" w:leader="dot" w:pos="8778"/>
            </w:tabs>
            <w:rPr>
              <w:rFonts w:asciiTheme="minorHAnsi" w:eastAsiaTheme="minorEastAsia" w:hAnsiTheme="minorHAnsi" w:cstheme="minorBidi"/>
              <w:noProof/>
              <w:sz w:val="22"/>
              <w:szCs w:val="22"/>
            </w:rPr>
          </w:pPr>
          <w:hyperlink w:anchor="_Toc66623431" w:history="1">
            <w:r w:rsidRPr="000C1BDE">
              <w:rPr>
                <w:rStyle w:val="Hyperlink"/>
                <w:b/>
                <w:bCs/>
                <w:noProof/>
              </w:rPr>
              <w:t>2.3 Tấn công ngoài băng</w:t>
            </w:r>
            <w:r>
              <w:rPr>
                <w:noProof/>
                <w:webHidden/>
              </w:rPr>
              <w:tab/>
            </w:r>
            <w:r>
              <w:rPr>
                <w:noProof/>
                <w:webHidden/>
              </w:rPr>
              <w:fldChar w:fldCharType="begin"/>
            </w:r>
            <w:r>
              <w:rPr>
                <w:noProof/>
                <w:webHidden/>
              </w:rPr>
              <w:instrText xml:space="preserve"> PAGEREF _Toc66623431 \h </w:instrText>
            </w:r>
            <w:r>
              <w:rPr>
                <w:noProof/>
                <w:webHidden/>
              </w:rPr>
            </w:r>
            <w:r>
              <w:rPr>
                <w:noProof/>
                <w:webHidden/>
              </w:rPr>
              <w:fldChar w:fldCharType="separate"/>
            </w:r>
            <w:r>
              <w:rPr>
                <w:noProof/>
                <w:webHidden/>
              </w:rPr>
              <w:t>7</w:t>
            </w:r>
            <w:r>
              <w:rPr>
                <w:noProof/>
                <w:webHidden/>
              </w:rPr>
              <w:fldChar w:fldCharType="end"/>
            </w:r>
          </w:hyperlink>
        </w:p>
        <w:p w14:paraId="0C5544A4" w14:textId="19A374C8" w:rsidR="00B26535" w:rsidRDefault="00B26535">
          <w:pPr>
            <w:pStyle w:val="TOC1"/>
            <w:tabs>
              <w:tab w:val="left" w:pos="480"/>
              <w:tab w:val="right" w:leader="dot" w:pos="8778"/>
            </w:tabs>
            <w:rPr>
              <w:rFonts w:asciiTheme="minorHAnsi" w:eastAsiaTheme="minorEastAsia" w:hAnsiTheme="minorHAnsi" w:cstheme="minorBidi"/>
              <w:noProof/>
              <w:sz w:val="22"/>
              <w:szCs w:val="22"/>
            </w:rPr>
          </w:pPr>
          <w:hyperlink w:anchor="_Toc66623432" w:history="1">
            <w:r w:rsidRPr="000C1BDE">
              <w:rPr>
                <w:rStyle w:val="Hyperlink"/>
                <w:b/>
                <w:bCs/>
                <w:noProof/>
              </w:rPr>
              <w:t>3.</w:t>
            </w:r>
            <w:r>
              <w:rPr>
                <w:rFonts w:asciiTheme="minorHAnsi" w:eastAsiaTheme="minorEastAsia" w:hAnsiTheme="minorHAnsi" w:cstheme="minorBidi"/>
                <w:noProof/>
                <w:sz w:val="22"/>
                <w:szCs w:val="22"/>
              </w:rPr>
              <w:tab/>
            </w:r>
            <w:r w:rsidRPr="000C1BDE">
              <w:rPr>
                <w:rStyle w:val="Hyperlink"/>
                <w:b/>
                <w:bCs/>
                <w:noProof/>
              </w:rPr>
              <w:t>Demo thực tế</w:t>
            </w:r>
            <w:r>
              <w:rPr>
                <w:noProof/>
                <w:webHidden/>
              </w:rPr>
              <w:tab/>
            </w:r>
            <w:r>
              <w:rPr>
                <w:noProof/>
                <w:webHidden/>
              </w:rPr>
              <w:fldChar w:fldCharType="begin"/>
            </w:r>
            <w:r>
              <w:rPr>
                <w:noProof/>
                <w:webHidden/>
              </w:rPr>
              <w:instrText xml:space="preserve"> PAGEREF _Toc66623432 \h </w:instrText>
            </w:r>
            <w:r>
              <w:rPr>
                <w:noProof/>
                <w:webHidden/>
              </w:rPr>
            </w:r>
            <w:r>
              <w:rPr>
                <w:noProof/>
                <w:webHidden/>
              </w:rPr>
              <w:fldChar w:fldCharType="separate"/>
            </w:r>
            <w:r>
              <w:rPr>
                <w:noProof/>
                <w:webHidden/>
              </w:rPr>
              <w:t>7</w:t>
            </w:r>
            <w:r>
              <w:rPr>
                <w:noProof/>
                <w:webHidden/>
              </w:rPr>
              <w:fldChar w:fldCharType="end"/>
            </w:r>
          </w:hyperlink>
        </w:p>
        <w:p w14:paraId="3E36FFED" w14:textId="4D71F626" w:rsidR="00B26535" w:rsidRDefault="00B26535">
          <w:pPr>
            <w:pStyle w:val="TOC1"/>
            <w:tabs>
              <w:tab w:val="left" w:pos="480"/>
              <w:tab w:val="right" w:leader="dot" w:pos="8778"/>
            </w:tabs>
            <w:rPr>
              <w:rFonts w:asciiTheme="minorHAnsi" w:eastAsiaTheme="minorEastAsia" w:hAnsiTheme="minorHAnsi" w:cstheme="minorBidi"/>
              <w:noProof/>
              <w:sz w:val="22"/>
              <w:szCs w:val="22"/>
            </w:rPr>
          </w:pPr>
          <w:hyperlink w:anchor="_Toc66623433" w:history="1">
            <w:r w:rsidRPr="000C1BDE">
              <w:rPr>
                <w:rStyle w:val="Hyperlink"/>
                <w:b/>
                <w:bCs/>
                <w:noProof/>
              </w:rPr>
              <w:t>4.</w:t>
            </w:r>
            <w:r>
              <w:rPr>
                <w:rFonts w:asciiTheme="minorHAnsi" w:eastAsiaTheme="minorEastAsia" w:hAnsiTheme="minorHAnsi" w:cstheme="minorBidi"/>
                <w:noProof/>
                <w:sz w:val="22"/>
                <w:szCs w:val="22"/>
              </w:rPr>
              <w:tab/>
            </w:r>
            <w:r w:rsidRPr="000C1BDE">
              <w:rPr>
                <w:rStyle w:val="Hyperlink"/>
                <w:b/>
                <w:bCs/>
                <w:noProof/>
              </w:rPr>
              <w:t>Biện pháp phòng chống</w:t>
            </w:r>
            <w:r>
              <w:rPr>
                <w:noProof/>
                <w:webHidden/>
              </w:rPr>
              <w:tab/>
            </w:r>
            <w:r>
              <w:rPr>
                <w:noProof/>
                <w:webHidden/>
              </w:rPr>
              <w:fldChar w:fldCharType="begin"/>
            </w:r>
            <w:r>
              <w:rPr>
                <w:noProof/>
                <w:webHidden/>
              </w:rPr>
              <w:instrText xml:space="preserve"> PAGEREF _Toc66623433 \h </w:instrText>
            </w:r>
            <w:r>
              <w:rPr>
                <w:noProof/>
                <w:webHidden/>
              </w:rPr>
            </w:r>
            <w:r>
              <w:rPr>
                <w:noProof/>
                <w:webHidden/>
              </w:rPr>
              <w:fldChar w:fldCharType="separate"/>
            </w:r>
            <w:r>
              <w:rPr>
                <w:noProof/>
                <w:webHidden/>
              </w:rPr>
              <w:t>10</w:t>
            </w:r>
            <w:r>
              <w:rPr>
                <w:noProof/>
                <w:webHidden/>
              </w:rPr>
              <w:fldChar w:fldCharType="end"/>
            </w:r>
          </w:hyperlink>
        </w:p>
        <w:p w14:paraId="5F04F15A" w14:textId="2DF7DBD6" w:rsidR="00B26535" w:rsidRDefault="00B26535">
          <w:pPr>
            <w:pStyle w:val="TOC2"/>
            <w:tabs>
              <w:tab w:val="right" w:leader="dot" w:pos="8778"/>
            </w:tabs>
            <w:rPr>
              <w:rFonts w:asciiTheme="minorHAnsi" w:eastAsiaTheme="minorEastAsia" w:hAnsiTheme="minorHAnsi" w:cstheme="minorBidi"/>
              <w:noProof/>
              <w:sz w:val="22"/>
              <w:szCs w:val="22"/>
            </w:rPr>
          </w:pPr>
          <w:hyperlink w:anchor="_Toc66623434" w:history="1">
            <w:r w:rsidRPr="000C1BDE">
              <w:rPr>
                <w:rStyle w:val="Hyperlink"/>
                <w:b/>
                <w:bCs/>
                <w:noProof/>
              </w:rPr>
              <w:t>4.1 Kỹ thuật mã hóa phòng vệ thủ công</w:t>
            </w:r>
            <w:r>
              <w:rPr>
                <w:noProof/>
                <w:webHidden/>
              </w:rPr>
              <w:tab/>
            </w:r>
            <w:r>
              <w:rPr>
                <w:noProof/>
                <w:webHidden/>
              </w:rPr>
              <w:fldChar w:fldCharType="begin"/>
            </w:r>
            <w:r>
              <w:rPr>
                <w:noProof/>
                <w:webHidden/>
              </w:rPr>
              <w:instrText xml:space="preserve"> PAGEREF _Toc66623434 \h </w:instrText>
            </w:r>
            <w:r>
              <w:rPr>
                <w:noProof/>
                <w:webHidden/>
              </w:rPr>
            </w:r>
            <w:r>
              <w:rPr>
                <w:noProof/>
                <w:webHidden/>
              </w:rPr>
              <w:fldChar w:fldCharType="separate"/>
            </w:r>
            <w:r>
              <w:rPr>
                <w:noProof/>
                <w:webHidden/>
              </w:rPr>
              <w:t>10</w:t>
            </w:r>
            <w:r>
              <w:rPr>
                <w:noProof/>
                <w:webHidden/>
              </w:rPr>
              <w:fldChar w:fldCharType="end"/>
            </w:r>
          </w:hyperlink>
        </w:p>
        <w:p w14:paraId="5BABE3C2" w14:textId="420954D9" w:rsidR="00B26535" w:rsidRDefault="00B26535">
          <w:pPr>
            <w:pStyle w:val="TOC2"/>
            <w:tabs>
              <w:tab w:val="right" w:leader="dot" w:pos="8778"/>
            </w:tabs>
            <w:rPr>
              <w:rFonts w:asciiTheme="minorHAnsi" w:eastAsiaTheme="minorEastAsia" w:hAnsiTheme="minorHAnsi" w:cstheme="minorBidi"/>
              <w:noProof/>
              <w:sz w:val="22"/>
              <w:szCs w:val="22"/>
            </w:rPr>
          </w:pPr>
          <w:hyperlink w:anchor="_Toc66623435" w:history="1">
            <w:r w:rsidRPr="000C1BDE">
              <w:rPr>
                <w:rStyle w:val="Hyperlink"/>
                <w:b/>
                <w:bCs/>
                <w:noProof/>
              </w:rPr>
              <w:t>4.2 Sử dụng các tham số trong truy vấn</w:t>
            </w:r>
            <w:r>
              <w:rPr>
                <w:noProof/>
                <w:webHidden/>
              </w:rPr>
              <w:tab/>
            </w:r>
            <w:r>
              <w:rPr>
                <w:noProof/>
                <w:webHidden/>
              </w:rPr>
              <w:fldChar w:fldCharType="begin"/>
            </w:r>
            <w:r>
              <w:rPr>
                <w:noProof/>
                <w:webHidden/>
              </w:rPr>
              <w:instrText xml:space="preserve"> PAGEREF _Toc66623435 \h </w:instrText>
            </w:r>
            <w:r>
              <w:rPr>
                <w:noProof/>
                <w:webHidden/>
              </w:rPr>
            </w:r>
            <w:r>
              <w:rPr>
                <w:noProof/>
                <w:webHidden/>
              </w:rPr>
              <w:fldChar w:fldCharType="separate"/>
            </w:r>
            <w:r>
              <w:rPr>
                <w:noProof/>
                <w:webHidden/>
              </w:rPr>
              <w:t>10</w:t>
            </w:r>
            <w:r>
              <w:rPr>
                <w:noProof/>
                <w:webHidden/>
              </w:rPr>
              <w:fldChar w:fldCharType="end"/>
            </w:r>
          </w:hyperlink>
        </w:p>
        <w:p w14:paraId="6C4D700D" w14:textId="0AB66D6C" w:rsidR="00B26535" w:rsidRDefault="00B26535">
          <w:pPr>
            <w:pStyle w:val="TOC1"/>
            <w:tabs>
              <w:tab w:val="left" w:pos="480"/>
              <w:tab w:val="right" w:leader="dot" w:pos="8778"/>
            </w:tabs>
            <w:rPr>
              <w:rFonts w:asciiTheme="minorHAnsi" w:eastAsiaTheme="minorEastAsia" w:hAnsiTheme="minorHAnsi" w:cstheme="minorBidi"/>
              <w:noProof/>
              <w:sz w:val="22"/>
              <w:szCs w:val="22"/>
            </w:rPr>
          </w:pPr>
          <w:hyperlink w:anchor="_Toc66623436" w:history="1">
            <w:r w:rsidRPr="000C1BDE">
              <w:rPr>
                <w:rStyle w:val="Hyperlink"/>
                <w:b/>
                <w:bCs/>
                <w:noProof/>
              </w:rPr>
              <w:t>5.</w:t>
            </w:r>
            <w:r>
              <w:rPr>
                <w:rFonts w:asciiTheme="minorHAnsi" w:eastAsiaTheme="minorEastAsia" w:hAnsiTheme="minorHAnsi" w:cstheme="minorBidi"/>
                <w:noProof/>
                <w:sz w:val="22"/>
                <w:szCs w:val="22"/>
              </w:rPr>
              <w:tab/>
            </w:r>
            <w:r w:rsidRPr="000C1BDE">
              <w:rPr>
                <w:rStyle w:val="Hyperlink"/>
                <w:b/>
                <w:bCs/>
                <w:noProof/>
              </w:rPr>
              <w:t>So sánh tỉ lệ tấn công SQLi qua các năm</w:t>
            </w:r>
            <w:r>
              <w:rPr>
                <w:noProof/>
                <w:webHidden/>
              </w:rPr>
              <w:tab/>
            </w:r>
            <w:r>
              <w:rPr>
                <w:noProof/>
                <w:webHidden/>
              </w:rPr>
              <w:fldChar w:fldCharType="begin"/>
            </w:r>
            <w:r>
              <w:rPr>
                <w:noProof/>
                <w:webHidden/>
              </w:rPr>
              <w:instrText xml:space="preserve"> PAGEREF _Toc66623436 \h </w:instrText>
            </w:r>
            <w:r>
              <w:rPr>
                <w:noProof/>
                <w:webHidden/>
              </w:rPr>
            </w:r>
            <w:r>
              <w:rPr>
                <w:noProof/>
                <w:webHidden/>
              </w:rPr>
              <w:fldChar w:fldCharType="separate"/>
            </w:r>
            <w:r>
              <w:rPr>
                <w:noProof/>
                <w:webHidden/>
              </w:rPr>
              <w:t>10</w:t>
            </w:r>
            <w:r>
              <w:rPr>
                <w:noProof/>
                <w:webHidden/>
              </w:rPr>
              <w:fldChar w:fldCharType="end"/>
            </w:r>
          </w:hyperlink>
        </w:p>
        <w:p w14:paraId="71D0961C" w14:textId="6ABA681F" w:rsidR="00B26535" w:rsidRDefault="00B26535">
          <w:pPr>
            <w:pStyle w:val="TOC1"/>
            <w:tabs>
              <w:tab w:val="left" w:pos="480"/>
              <w:tab w:val="right" w:leader="dot" w:pos="8778"/>
            </w:tabs>
            <w:rPr>
              <w:rFonts w:asciiTheme="minorHAnsi" w:eastAsiaTheme="minorEastAsia" w:hAnsiTheme="minorHAnsi" w:cstheme="minorBidi"/>
              <w:noProof/>
              <w:sz w:val="22"/>
              <w:szCs w:val="22"/>
            </w:rPr>
          </w:pPr>
          <w:hyperlink w:anchor="_Toc66623437" w:history="1">
            <w:r w:rsidRPr="000C1BDE">
              <w:rPr>
                <w:rStyle w:val="Hyperlink"/>
                <w:b/>
                <w:bCs/>
                <w:noProof/>
              </w:rPr>
              <w:t>6.</w:t>
            </w:r>
            <w:r>
              <w:rPr>
                <w:rFonts w:asciiTheme="minorHAnsi" w:eastAsiaTheme="minorEastAsia" w:hAnsiTheme="minorHAnsi" w:cstheme="minorBidi"/>
                <w:noProof/>
                <w:sz w:val="22"/>
                <w:szCs w:val="22"/>
              </w:rPr>
              <w:tab/>
            </w:r>
            <w:r w:rsidRPr="000C1BDE">
              <w:rPr>
                <w:rStyle w:val="Hyperlink"/>
                <w:b/>
                <w:bCs/>
                <w:noProof/>
              </w:rPr>
              <w:t>Tài liệu tham khảo</w:t>
            </w:r>
            <w:r>
              <w:rPr>
                <w:noProof/>
                <w:webHidden/>
              </w:rPr>
              <w:tab/>
            </w:r>
            <w:r>
              <w:rPr>
                <w:noProof/>
                <w:webHidden/>
              </w:rPr>
              <w:fldChar w:fldCharType="begin"/>
            </w:r>
            <w:r>
              <w:rPr>
                <w:noProof/>
                <w:webHidden/>
              </w:rPr>
              <w:instrText xml:space="preserve"> PAGEREF _Toc66623437 \h </w:instrText>
            </w:r>
            <w:r>
              <w:rPr>
                <w:noProof/>
                <w:webHidden/>
              </w:rPr>
            </w:r>
            <w:r>
              <w:rPr>
                <w:noProof/>
                <w:webHidden/>
              </w:rPr>
              <w:fldChar w:fldCharType="separate"/>
            </w:r>
            <w:r>
              <w:rPr>
                <w:noProof/>
                <w:webHidden/>
              </w:rPr>
              <w:t>11</w:t>
            </w:r>
            <w:r>
              <w:rPr>
                <w:noProof/>
                <w:webHidden/>
              </w:rPr>
              <w:fldChar w:fldCharType="end"/>
            </w:r>
          </w:hyperlink>
        </w:p>
        <w:p w14:paraId="537E8497" w14:textId="6A1BA5E2" w:rsidR="00075867" w:rsidRDefault="00075867">
          <w:r w:rsidRPr="00B7436C">
            <w:rPr>
              <w:b/>
              <w:bCs/>
              <w:noProof/>
              <w:sz w:val="28"/>
              <w:szCs w:val="28"/>
            </w:rPr>
            <w:fldChar w:fldCharType="end"/>
          </w:r>
        </w:p>
      </w:sdtContent>
    </w:sdt>
    <w:p w14:paraId="1E0914F3" w14:textId="3417A1E3" w:rsidR="00075867" w:rsidRDefault="00075867">
      <w:pPr>
        <w:rPr>
          <w:sz w:val="26"/>
          <w:szCs w:val="26"/>
        </w:rPr>
      </w:pPr>
      <w:r>
        <w:rPr>
          <w:sz w:val="26"/>
          <w:szCs w:val="26"/>
        </w:rPr>
        <w:br w:type="page"/>
      </w:r>
    </w:p>
    <w:p w14:paraId="58B5E5DD" w14:textId="2EEE9B03" w:rsidR="0028411D" w:rsidRDefault="00034A6E" w:rsidP="006B673F">
      <w:pPr>
        <w:pStyle w:val="Heading1"/>
        <w:numPr>
          <w:ilvl w:val="0"/>
          <w:numId w:val="20"/>
        </w:numPr>
        <w:ind w:left="360"/>
        <w:rPr>
          <w:rStyle w:val="Strong"/>
          <w:rFonts w:ascii="Times New Roman" w:hAnsi="Times New Roman" w:cs="Times New Roman"/>
          <w:color w:val="auto"/>
          <w:sz w:val="36"/>
          <w:szCs w:val="36"/>
        </w:rPr>
      </w:pPr>
      <w:bookmarkStart w:id="1" w:name="_Toc66623423"/>
      <w:r w:rsidRPr="0028411D">
        <w:rPr>
          <w:rStyle w:val="Strong"/>
          <w:rFonts w:ascii="Times New Roman" w:hAnsi="Times New Roman" w:cs="Times New Roman"/>
          <w:color w:val="auto"/>
          <w:sz w:val="36"/>
          <w:szCs w:val="36"/>
        </w:rPr>
        <w:lastRenderedPageBreak/>
        <w:t>Giới thiệu tổng quan</w:t>
      </w:r>
      <w:bookmarkEnd w:id="1"/>
    </w:p>
    <w:p w14:paraId="646C6AB8" w14:textId="77777777" w:rsidR="00646DA2" w:rsidRDefault="0028411D" w:rsidP="006B673F">
      <w:pPr>
        <w:ind w:firstLine="360"/>
        <w:jc w:val="both"/>
        <w:rPr>
          <w:sz w:val="28"/>
          <w:szCs w:val="28"/>
        </w:rPr>
      </w:pPr>
      <w:r w:rsidRPr="0028411D">
        <w:rPr>
          <w:sz w:val="28"/>
          <w:szCs w:val="28"/>
        </w:rPr>
        <w:t>SQL viết tắt của Structural Query Language, là ngôn ngữ truy vấn có cấu trúc, được chuẩn hóa và sử dụng để định nghĩa lược đồ cơ sở dữ liệu, thao tác và truy vấn dữ liệu trong cơ sở dữ liệu quan hệ.</w:t>
      </w:r>
    </w:p>
    <w:p w14:paraId="55CA0ECC" w14:textId="77777777" w:rsidR="00646DA2" w:rsidRDefault="0028411D" w:rsidP="006B673F">
      <w:pPr>
        <w:ind w:firstLine="360"/>
        <w:jc w:val="both"/>
        <w:rPr>
          <w:sz w:val="28"/>
          <w:szCs w:val="28"/>
        </w:rPr>
      </w:pPr>
      <w:r w:rsidRPr="0028411D">
        <w:rPr>
          <w:sz w:val="28"/>
          <w:szCs w:val="28"/>
        </w:rPr>
        <w:t>Các câu lệnh SQL có thể được sử dụng để tạo các bảng, chèn và xóa dữ liệu trong các bảng, tạo các khung nhìn và truy xuất dữ liệu bằng các câu lệnh truy vấn.</w:t>
      </w:r>
    </w:p>
    <w:p w14:paraId="5DA3A22C" w14:textId="22F03341" w:rsidR="0028411D" w:rsidRDefault="0028411D" w:rsidP="006B673F">
      <w:pPr>
        <w:ind w:firstLine="360"/>
        <w:jc w:val="both"/>
        <w:rPr>
          <w:sz w:val="28"/>
          <w:szCs w:val="28"/>
        </w:rPr>
      </w:pPr>
      <w:r w:rsidRPr="0028411D">
        <w:rPr>
          <w:sz w:val="28"/>
          <w:szCs w:val="28"/>
        </w:rPr>
        <w:t>SQL Injection là 1 kĩ thuật tấn công phổ biến và phức tạp. Đối tượng được nhắm đến là các ứng dụng web, chương trình máy tính và cả cơ sở dữ liệu. Kĩ thuật này yêu cầu người thực hiện phải am hiểu sâu sắc về luồng xử lý của 1 ứng dụng web và các thành phần cấu thành nó, bao gồm cơ sở dữ liệu và SQL. Về cơ bản, kĩ thuật tấn công này tiêm nhiễm 1 đoạn mã hoặc 1 đoạn kịch bản nguy hiểm nhằm khai thác lỗ hổng bảo mật xảy ra trong tầng cơ sở dữ liệu của một ứng dụng (chẳng hạn như các truy vấn). Bằng cách tiêm nhiễm vào lệnh SQL, kẻ tấn công có thể trích xuất hoặc thao tác dữ liệu của ứng dụng web.</w:t>
      </w:r>
    </w:p>
    <w:p w14:paraId="72BFEE92" w14:textId="77777777" w:rsidR="00BD06FA" w:rsidRDefault="009800F3" w:rsidP="006B673F">
      <w:pPr>
        <w:ind w:firstLine="360"/>
        <w:jc w:val="both"/>
        <w:rPr>
          <w:sz w:val="28"/>
          <w:szCs w:val="28"/>
        </w:rPr>
      </w:pPr>
      <w:r>
        <w:rPr>
          <w:sz w:val="28"/>
          <w:szCs w:val="28"/>
        </w:rPr>
        <w:t xml:space="preserve">Tấn công dạng tiêm nhiễm lệnh SQL (SQL Injection – SQLi) là một trong những mối đe dọa bảo mật mạng phổ biến và nguy hiểm nhất. </w:t>
      </w:r>
      <w:r w:rsidR="00F021EB">
        <w:rPr>
          <w:sz w:val="28"/>
          <w:szCs w:val="28"/>
        </w:rPr>
        <w:t>Một số báo cáo về phương thức tấn công này đã được tổng hợp, có thể kể đế</w:t>
      </w:r>
      <w:r w:rsidR="00E3376F">
        <w:rPr>
          <w:sz w:val="28"/>
          <w:szCs w:val="28"/>
        </w:rPr>
        <w:t>n như sau</w:t>
      </w:r>
      <w:r w:rsidR="00BD06FA">
        <w:rPr>
          <w:sz w:val="28"/>
          <w:szCs w:val="28"/>
        </w:rPr>
        <w:t>:</w:t>
      </w:r>
      <w:r w:rsidR="00E3376F">
        <w:rPr>
          <w:sz w:val="28"/>
          <w:szCs w:val="28"/>
        </w:rPr>
        <w:t xml:space="preserve"> </w:t>
      </w:r>
    </w:p>
    <w:p w14:paraId="73EAFB29" w14:textId="02BF9125" w:rsidR="009800F3" w:rsidRDefault="00AC6256" w:rsidP="006B673F">
      <w:pPr>
        <w:ind w:firstLine="360"/>
        <w:jc w:val="both"/>
        <w:rPr>
          <w:sz w:val="28"/>
          <w:szCs w:val="28"/>
        </w:rPr>
      </w:pPr>
      <w:r w:rsidRPr="00AC6256">
        <w:rPr>
          <w:sz w:val="28"/>
          <w:szCs w:val="28"/>
        </w:rPr>
        <w:t>Báo cáo tấn công vào ứng dụng web của Imperva tháng 7 năm 2013 đã khảo sát một loạt các máy chủ ứng dụng Web chuyên dụng và theo dõi tám loại tấn công phổ biến khác nhau. Báo cáo cho thấy các cuộc tấn công SQLi xếp thứ nhất hoặc thứ hai theo các tiêu chí: tổng số các sự cố bị tấn công, số lượng yêu cầu tấn công với mỗi sự cố tấn công và số ngày trung bình trên mỗi tháng mà một ứng dụng trải qua ít nhất một sự cố tấn công. Imperva đã quan sát một trang web đặc biệt nhận được 94.057 yêu cầu tấn công SQL injection chỉ trong một ngày</w:t>
      </w:r>
      <w:r w:rsidR="004E46F9">
        <w:rPr>
          <w:sz w:val="28"/>
          <w:szCs w:val="28"/>
        </w:rPr>
        <w:t>.</w:t>
      </w:r>
    </w:p>
    <w:p w14:paraId="0A2FE6D3" w14:textId="620243C3" w:rsidR="004E46F9" w:rsidRDefault="004E46F9" w:rsidP="006B673F">
      <w:pPr>
        <w:ind w:firstLine="360"/>
        <w:jc w:val="both"/>
        <w:rPr>
          <w:sz w:val="28"/>
          <w:szCs w:val="28"/>
        </w:rPr>
      </w:pPr>
      <w:r w:rsidRPr="004E46F9">
        <w:rPr>
          <w:sz w:val="28"/>
          <w:szCs w:val="28"/>
        </w:rPr>
        <w:t>Báo cáo Dự án Bảo mật Ứng dụng Web Mở 2013 về 10 rủi ro bảo mật ứng dụng Web quan trọng nhất đã liệt kê các cuộc tấn công tiêm chích, đặc biệt là các cuộc tấn công SQLi, là rủi ro hàng đầu. Bảng xếp hạng này không thay đổi so với báo cáo năm 2010.</w:t>
      </w:r>
    </w:p>
    <w:p w14:paraId="0BEE7991" w14:textId="6CA7FD46" w:rsidR="00F97951" w:rsidRPr="0028411D" w:rsidRDefault="00F97951" w:rsidP="006B673F">
      <w:pPr>
        <w:ind w:firstLine="360"/>
        <w:jc w:val="both"/>
        <w:rPr>
          <w:sz w:val="28"/>
          <w:szCs w:val="28"/>
        </w:rPr>
      </w:pPr>
      <w:r>
        <w:rPr>
          <w:sz w:val="28"/>
          <w:szCs w:val="28"/>
        </w:rPr>
        <w:t>Hay, b</w:t>
      </w:r>
      <w:r w:rsidRPr="00F97951">
        <w:rPr>
          <w:sz w:val="28"/>
          <w:szCs w:val="28"/>
        </w:rPr>
        <w:t>áo cáo bảo mật phần mềm Veracode 2016 cho thấy tỷ lệ phần trăm các ứng dụng bị ảnh hưởng bởi các cuộc tấn công SQLi là khoảng 35%.</w:t>
      </w:r>
    </w:p>
    <w:p w14:paraId="1F743A6E" w14:textId="4E8C87C0" w:rsidR="00034A6E" w:rsidRDefault="00034A6E" w:rsidP="006B673F">
      <w:pPr>
        <w:pStyle w:val="Heading1"/>
        <w:numPr>
          <w:ilvl w:val="0"/>
          <w:numId w:val="20"/>
        </w:numPr>
        <w:ind w:left="360"/>
        <w:rPr>
          <w:rFonts w:ascii="Times New Roman" w:hAnsi="Times New Roman" w:cs="Times New Roman"/>
          <w:b/>
          <w:bCs/>
          <w:color w:val="auto"/>
          <w:sz w:val="36"/>
          <w:szCs w:val="36"/>
        </w:rPr>
      </w:pPr>
      <w:bookmarkStart w:id="2" w:name="_Toc66623424"/>
      <w:r w:rsidRPr="0028411D">
        <w:rPr>
          <w:rFonts w:ascii="Times New Roman" w:hAnsi="Times New Roman" w:cs="Times New Roman"/>
          <w:b/>
          <w:bCs/>
          <w:color w:val="auto"/>
          <w:sz w:val="36"/>
          <w:szCs w:val="36"/>
        </w:rPr>
        <w:lastRenderedPageBreak/>
        <w:t>Các kỹ thuật tấn công</w:t>
      </w:r>
      <w:bookmarkEnd w:id="2"/>
    </w:p>
    <w:p w14:paraId="67D981AB" w14:textId="0BA33C89" w:rsidR="00646DA2" w:rsidRDefault="00646DA2" w:rsidP="006B673F">
      <w:pPr>
        <w:ind w:firstLine="360"/>
        <w:jc w:val="both"/>
        <w:rPr>
          <w:sz w:val="28"/>
          <w:szCs w:val="28"/>
        </w:rPr>
      </w:pPr>
      <w:r w:rsidRPr="0085031C">
        <w:rPr>
          <w:sz w:val="28"/>
          <w:szCs w:val="28"/>
        </w:rPr>
        <w:t>Có nhiều kỹ thuật tấn công SQL Injection, có thể phân thành 3 nhóm chính: Tấn công trong băng (In-band SQLi), Tấn công suy luận (Inferential SQLi), Tấn công ngoài băng (Out-of-band SQLi).</w:t>
      </w:r>
    </w:p>
    <w:p w14:paraId="10561B2E" w14:textId="4DF19632" w:rsidR="006B633A" w:rsidRPr="0085031C" w:rsidRDefault="006B633A" w:rsidP="006B633A">
      <w:pPr>
        <w:jc w:val="both"/>
        <w:rPr>
          <w:sz w:val="28"/>
          <w:szCs w:val="28"/>
        </w:rPr>
      </w:pPr>
      <w:r>
        <w:rPr>
          <w:noProof/>
          <w:sz w:val="28"/>
          <w:szCs w:val="28"/>
        </w:rPr>
        <w:drawing>
          <wp:inline distT="0" distB="0" distL="0" distR="0" wp14:anchorId="54D64BB5" wp14:editId="7936FF6B">
            <wp:extent cx="5577840" cy="29260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840" cy="2926080"/>
                    </a:xfrm>
                    <a:prstGeom prst="rect">
                      <a:avLst/>
                    </a:prstGeom>
                    <a:noFill/>
                    <a:ln>
                      <a:noFill/>
                    </a:ln>
                  </pic:spPr>
                </pic:pic>
              </a:graphicData>
            </a:graphic>
          </wp:inline>
        </w:drawing>
      </w:r>
    </w:p>
    <w:p w14:paraId="3D78745E" w14:textId="7AE023D5" w:rsidR="00646DA2" w:rsidRPr="006060F7" w:rsidRDefault="0085031C" w:rsidP="006B673F">
      <w:pPr>
        <w:pStyle w:val="Heading2"/>
        <w:rPr>
          <w:rFonts w:ascii="Times New Roman" w:hAnsi="Times New Roman" w:cs="Times New Roman"/>
          <w:b/>
          <w:bCs/>
          <w:color w:val="auto"/>
          <w:sz w:val="28"/>
          <w:szCs w:val="28"/>
        </w:rPr>
      </w:pPr>
      <w:bookmarkStart w:id="3" w:name="_Toc66623425"/>
      <w:r w:rsidRPr="006060F7">
        <w:rPr>
          <w:rFonts w:ascii="Times New Roman" w:hAnsi="Times New Roman" w:cs="Times New Roman"/>
          <w:b/>
          <w:bCs/>
          <w:color w:val="auto"/>
          <w:sz w:val="28"/>
          <w:szCs w:val="28"/>
        </w:rPr>
        <w:t xml:space="preserve">2.1 </w:t>
      </w:r>
      <w:r w:rsidR="00646DA2" w:rsidRPr="006060F7">
        <w:rPr>
          <w:rFonts w:ascii="Times New Roman" w:hAnsi="Times New Roman" w:cs="Times New Roman"/>
          <w:b/>
          <w:bCs/>
          <w:color w:val="auto"/>
          <w:sz w:val="28"/>
          <w:szCs w:val="28"/>
        </w:rPr>
        <w:t>Tấn công trong băng</w:t>
      </w:r>
      <w:bookmarkEnd w:id="3"/>
    </w:p>
    <w:p w14:paraId="4C2E837F" w14:textId="68F6935C" w:rsidR="0085031C" w:rsidRDefault="00646DA2" w:rsidP="006B673F">
      <w:pPr>
        <w:ind w:firstLine="360"/>
        <w:jc w:val="both"/>
        <w:rPr>
          <w:sz w:val="28"/>
          <w:szCs w:val="28"/>
        </w:rPr>
      </w:pPr>
      <w:r w:rsidRPr="0085031C">
        <w:rPr>
          <w:sz w:val="28"/>
          <w:szCs w:val="28"/>
        </w:rPr>
        <w:t>Tiêm nhiễm SQL trong băng là 1 nhóm bao gồm nhiều phương thức tấn công. Trong đó, các kĩ thuật tiêm nhiễm SQL sử dụng cùng kênh giao tiếp để phát động tấn công và thu thập thông tin qua các phản hồi. Kĩ thuật tiêm nhiễm trong băng bao gồm các phương thức tấn công:</w:t>
      </w:r>
      <w:r w:rsidR="0085031C">
        <w:rPr>
          <w:sz w:val="28"/>
          <w:szCs w:val="28"/>
        </w:rPr>
        <w:t xml:space="preserve"> </w:t>
      </w:r>
      <w:r w:rsidRPr="0085031C">
        <w:rPr>
          <w:sz w:val="28"/>
          <w:szCs w:val="28"/>
        </w:rPr>
        <w:t>Tiêm nhiễm SQL dựa trên thông báo lỗi</w:t>
      </w:r>
      <w:r w:rsidR="00F14A6A">
        <w:rPr>
          <w:sz w:val="28"/>
          <w:szCs w:val="28"/>
        </w:rPr>
        <w:t xml:space="preserve"> và</w:t>
      </w:r>
      <w:r w:rsidR="0085031C">
        <w:rPr>
          <w:sz w:val="28"/>
          <w:szCs w:val="28"/>
        </w:rPr>
        <w:t xml:space="preserve"> </w:t>
      </w:r>
      <w:r w:rsidRPr="0085031C">
        <w:rPr>
          <w:sz w:val="28"/>
          <w:szCs w:val="28"/>
        </w:rPr>
        <w:t xml:space="preserve">Tiêm nhiễm SQL dựa trên </w:t>
      </w:r>
      <w:r w:rsidR="0085031C">
        <w:rPr>
          <w:sz w:val="28"/>
          <w:szCs w:val="28"/>
        </w:rPr>
        <w:t>toán tử</w:t>
      </w:r>
      <w:r w:rsidRPr="0085031C">
        <w:rPr>
          <w:sz w:val="28"/>
          <w:szCs w:val="28"/>
        </w:rPr>
        <w:t xml:space="preserve"> UNION</w:t>
      </w:r>
      <w:r w:rsidR="0085031C">
        <w:rPr>
          <w:sz w:val="28"/>
          <w:szCs w:val="28"/>
        </w:rPr>
        <w:t>.</w:t>
      </w:r>
    </w:p>
    <w:p w14:paraId="65DFDDA3" w14:textId="16BD115F" w:rsidR="00646DA2" w:rsidRPr="006060F7" w:rsidRDefault="0085031C" w:rsidP="006B673F">
      <w:pPr>
        <w:pStyle w:val="Heading3"/>
        <w:rPr>
          <w:rFonts w:ascii="Times New Roman" w:hAnsi="Times New Roman" w:cs="Times New Roman"/>
          <w:color w:val="auto"/>
          <w:sz w:val="28"/>
          <w:szCs w:val="28"/>
        </w:rPr>
      </w:pPr>
      <w:bookmarkStart w:id="4" w:name="_Toc66623426"/>
      <w:r w:rsidRPr="006060F7">
        <w:rPr>
          <w:rFonts w:ascii="Times New Roman" w:hAnsi="Times New Roman" w:cs="Times New Roman"/>
          <w:color w:val="auto"/>
          <w:sz w:val="28"/>
          <w:szCs w:val="28"/>
        </w:rPr>
        <w:t>2.1.1</w:t>
      </w:r>
      <w:r w:rsidR="006060F7" w:rsidRPr="006060F7">
        <w:rPr>
          <w:rFonts w:ascii="Times New Roman" w:hAnsi="Times New Roman" w:cs="Times New Roman"/>
          <w:color w:val="auto"/>
          <w:sz w:val="28"/>
          <w:szCs w:val="28"/>
        </w:rPr>
        <w:t xml:space="preserve"> </w:t>
      </w:r>
      <w:r w:rsidR="00646DA2" w:rsidRPr="006060F7">
        <w:rPr>
          <w:rFonts w:ascii="Times New Roman" w:hAnsi="Times New Roman" w:cs="Times New Roman"/>
          <w:color w:val="auto"/>
          <w:sz w:val="28"/>
          <w:szCs w:val="28"/>
        </w:rPr>
        <w:t>Tiêm nhiễm SQL dựa trên thông báo lỗi</w:t>
      </w:r>
      <w:bookmarkEnd w:id="4"/>
    </w:p>
    <w:p w14:paraId="10003A59" w14:textId="22B1BA11" w:rsidR="00646DA2" w:rsidRDefault="00646DA2" w:rsidP="006B673F">
      <w:pPr>
        <w:pStyle w:val="NormalWeb"/>
        <w:shd w:val="clear" w:color="auto" w:fill="FFFFFF"/>
        <w:spacing w:before="0" w:beforeAutospacing="0" w:after="240" w:afterAutospacing="0"/>
        <w:ind w:firstLine="360"/>
        <w:jc w:val="both"/>
        <w:rPr>
          <w:sz w:val="28"/>
          <w:szCs w:val="28"/>
        </w:rPr>
      </w:pPr>
      <w:r w:rsidRPr="00D35510">
        <w:rPr>
          <w:sz w:val="28"/>
          <w:szCs w:val="28"/>
        </w:rPr>
        <w:t>Kẻ tấn công dựa vào thông báo lỗi phản hồi từ máy chủ cơ sở dữ liệu, từ đó thu thập thông tin và định hình nên cấu trúc của cơ sử dữ liệu lưu trữ. Trong quá trình phát triển sản phẩm, những thông báo lỗi giúp ích rất nhiều cho các nhà phát triển trong việc tìm và xử lý lỗi. Tuy nhiên, khi sản phẩm đã được hoàn thiện và đưa vào sử dụng thực tế, những thông báo lỗi này lại tiềm ẩn nhiều nguy cơ an toàn bảo mật. Kĩ thuật tiêm nhiễm SQL dựa trên thông báo lỗi lại bao gồm nhiều kĩ thuật con, có thể kể đến như:</w:t>
      </w:r>
      <w:r w:rsidR="00201709">
        <w:rPr>
          <w:sz w:val="28"/>
          <w:szCs w:val="28"/>
        </w:rPr>
        <w:t xml:space="preserve"> Chú thích ở cuối dòng</w:t>
      </w:r>
      <w:r w:rsidR="0085031C" w:rsidRPr="00D35510">
        <w:rPr>
          <w:sz w:val="28"/>
          <w:szCs w:val="28"/>
        </w:rPr>
        <w:t xml:space="preserve"> </w:t>
      </w:r>
      <w:r w:rsidR="00201709">
        <w:rPr>
          <w:sz w:val="28"/>
          <w:szCs w:val="28"/>
        </w:rPr>
        <w:t>(</w:t>
      </w:r>
      <w:r w:rsidRPr="00D35510">
        <w:rPr>
          <w:sz w:val="28"/>
          <w:szCs w:val="28"/>
        </w:rPr>
        <w:t>End of line comment</w:t>
      </w:r>
      <w:r w:rsidR="00201709">
        <w:rPr>
          <w:sz w:val="28"/>
          <w:szCs w:val="28"/>
        </w:rPr>
        <w:t>)</w:t>
      </w:r>
      <w:r w:rsidR="0085031C" w:rsidRPr="00D35510">
        <w:rPr>
          <w:sz w:val="28"/>
          <w:szCs w:val="28"/>
        </w:rPr>
        <w:t xml:space="preserve"> và</w:t>
      </w:r>
      <w:r w:rsidR="00201709">
        <w:rPr>
          <w:sz w:val="28"/>
          <w:szCs w:val="28"/>
        </w:rPr>
        <w:t xml:space="preserve"> Hằng đúng</w:t>
      </w:r>
      <w:r w:rsidR="0085031C" w:rsidRPr="00D35510">
        <w:rPr>
          <w:sz w:val="28"/>
          <w:szCs w:val="28"/>
        </w:rPr>
        <w:t xml:space="preserve"> </w:t>
      </w:r>
      <w:r w:rsidR="00201709">
        <w:rPr>
          <w:sz w:val="28"/>
          <w:szCs w:val="28"/>
        </w:rPr>
        <w:t>(</w:t>
      </w:r>
      <w:r w:rsidRPr="00D35510">
        <w:rPr>
          <w:sz w:val="28"/>
          <w:szCs w:val="28"/>
        </w:rPr>
        <w:t>Tautology</w:t>
      </w:r>
      <w:r w:rsidR="00201709">
        <w:rPr>
          <w:sz w:val="28"/>
          <w:szCs w:val="28"/>
        </w:rPr>
        <w:t>)</w:t>
      </w:r>
      <w:r w:rsidR="00803417">
        <w:rPr>
          <w:sz w:val="28"/>
          <w:szCs w:val="28"/>
        </w:rPr>
        <w:t xml:space="preserve">. </w:t>
      </w:r>
    </w:p>
    <w:p w14:paraId="173BF16D" w14:textId="775F4EC6" w:rsidR="00274A3A" w:rsidRDefault="00274A3A" w:rsidP="006B673F">
      <w:pPr>
        <w:pStyle w:val="NormalWeb"/>
        <w:shd w:val="clear" w:color="auto" w:fill="FFFFFF"/>
        <w:spacing w:before="0" w:beforeAutospacing="0" w:after="240" w:afterAutospacing="0"/>
        <w:ind w:firstLine="360"/>
        <w:jc w:val="both"/>
        <w:rPr>
          <w:sz w:val="28"/>
          <w:szCs w:val="28"/>
        </w:rPr>
      </w:pPr>
      <w:r>
        <w:rPr>
          <w:sz w:val="28"/>
          <w:szCs w:val="28"/>
        </w:rPr>
        <w:t>V</w:t>
      </w:r>
      <w:r w:rsidR="00E67129">
        <w:rPr>
          <w:sz w:val="28"/>
          <w:szCs w:val="28"/>
        </w:rPr>
        <w:t>ới</w:t>
      </w:r>
      <w:r>
        <w:rPr>
          <w:sz w:val="28"/>
          <w:szCs w:val="28"/>
        </w:rPr>
        <w:t xml:space="preserve"> kĩ thuật hằng đúng, h</w:t>
      </w:r>
      <w:r w:rsidRPr="00274A3A">
        <w:rPr>
          <w:sz w:val="28"/>
          <w:szCs w:val="28"/>
        </w:rPr>
        <w:t>ình thức tấn công này tiêm mã vào một hoặc nhiều câu lệnh điều kiện để chúng luôn luôn đánh giá là đúng.</w:t>
      </w:r>
    </w:p>
    <w:p w14:paraId="1E5DF566" w14:textId="28007999" w:rsidR="00F73FCE" w:rsidRDefault="00F73FCE" w:rsidP="00F73FCE">
      <w:pPr>
        <w:pStyle w:val="NormalWeb"/>
        <w:shd w:val="clear" w:color="auto" w:fill="FFFFFF"/>
        <w:spacing w:before="0" w:beforeAutospacing="0" w:after="240" w:afterAutospacing="0"/>
        <w:jc w:val="both"/>
        <w:rPr>
          <w:sz w:val="28"/>
          <w:szCs w:val="28"/>
        </w:rPr>
      </w:pPr>
      <w:r>
        <w:rPr>
          <w:noProof/>
          <w:sz w:val="28"/>
          <w:szCs w:val="28"/>
        </w:rPr>
        <w:lastRenderedPageBreak/>
        <w:drawing>
          <wp:inline distT="0" distB="0" distL="0" distR="0" wp14:anchorId="33EE9131" wp14:editId="31551481">
            <wp:extent cx="5577840" cy="31089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7840" cy="3108960"/>
                    </a:xfrm>
                    <a:prstGeom prst="rect">
                      <a:avLst/>
                    </a:prstGeom>
                    <a:noFill/>
                    <a:ln>
                      <a:noFill/>
                    </a:ln>
                  </pic:spPr>
                </pic:pic>
              </a:graphicData>
            </a:graphic>
          </wp:inline>
        </w:drawing>
      </w:r>
    </w:p>
    <w:p w14:paraId="18B25EDE" w14:textId="366C180B" w:rsidR="00077ED0" w:rsidRDefault="00077ED0" w:rsidP="006B673F">
      <w:pPr>
        <w:pStyle w:val="NormalWeb"/>
        <w:shd w:val="clear" w:color="auto" w:fill="FFFFFF"/>
        <w:spacing w:before="0" w:beforeAutospacing="0" w:after="240" w:afterAutospacing="0"/>
        <w:ind w:firstLine="360"/>
        <w:jc w:val="both"/>
        <w:rPr>
          <w:sz w:val="28"/>
          <w:szCs w:val="28"/>
        </w:rPr>
      </w:pPr>
      <w:r>
        <w:rPr>
          <w:sz w:val="28"/>
          <w:szCs w:val="28"/>
        </w:rPr>
        <w:t>V</w:t>
      </w:r>
      <w:r w:rsidR="00E67129">
        <w:rPr>
          <w:sz w:val="28"/>
          <w:szCs w:val="28"/>
        </w:rPr>
        <w:t>ới</w:t>
      </w:r>
      <w:r>
        <w:rPr>
          <w:sz w:val="28"/>
          <w:szCs w:val="28"/>
        </w:rPr>
        <w:t xml:space="preserve"> kĩ thuật chú thích ở cuối dòng, </w:t>
      </w:r>
      <w:r w:rsidR="00274A3A">
        <w:rPr>
          <w:sz w:val="28"/>
          <w:szCs w:val="28"/>
        </w:rPr>
        <w:t>s</w:t>
      </w:r>
      <w:r w:rsidRPr="00077ED0">
        <w:rPr>
          <w:sz w:val="28"/>
          <w:szCs w:val="28"/>
        </w:rPr>
        <w:t xml:space="preserve">au khi đưa mã vào một trường cụ thể, mã hợp pháp theo sau sẽ bị vô hiệu hóa thông qua việc sử dụng các ký tự chú thích ở cuối dòng. Một ví dụ sẽ là thêm vào </w:t>
      </w:r>
      <w:r w:rsidRPr="00F13979">
        <w:rPr>
          <w:rFonts w:ascii="Consolas" w:hAnsi="Consolas"/>
          <w:sz w:val="28"/>
          <w:szCs w:val="28"/>
        </w:rPr>
        <w:t>--</w:t>
      </w:r>
      <w:r w:rsidRPr="00077ED0">
        <w:rPr>
          <w:sz w:val="28"/>
          <w:szCs w:val="28"/>
        </w:rPr>
        <w:t xml:space="preserve"> sau các đầu vào để phần còn lại của truy vấn không được coi là mã thực thi mà là các chú thích.</w:t>
      </w:r>
    </w:p>
    <w:p w14:paraId="73CB1FED" w14:textId="65ADAC75" w:rsidR="00646DA2" w:rsidRPr="006060F7" w:rsidRDefault="00646DA2" w:rsidP="006B673F">
      <w:pPr>
        <w:pStyle w:val="Heading3"/>
        <w:rPr>
          <w:rFonts w:ascii="Times New Roman" w:hAnsi="Times New Roman" w:cs="Times New Roman"/>
          <w:color w:val="auto"/>
          <w:sz w:val="28"/>
          <w:szCs w:val="28"/>
        </w:rPr>
      </w:pPr>
      <w:bookmarkStart w:id="5" w:name="_Toc66623427"/>
      <w:r w:rsidRPr="006060F7">
        <w:rPr>
          <w:rFonts w:ascii="Times New Roman" w:hAnsi="Times New Roman" w:cs="Times New Roman"/>
          <w:color w:val="auto"/>
          <w:sz w:val="28"/>
          <w:szCs w:val="28"/>
        </w:rPr>
        <w:t>2.1.2 Tiêm nhiễm SQL dựa trên</w:t>
      </w:r>
      <w:r w:rsidR="008E4B6C">
        <w:rPr>
          <w:rFonts w:ascii="Times New Roman" w:hAnsi="Times New Roman" w:cs="Times New Roman"/>
          <w:color w:val="auto"/>
          <w:sz w:val="28"/>
          <w:szCs w:val="28"/>
        </w:rPr>
        <w:t xml:space="preserve"> toán tử</w:t>
      </w:r>
      <w:r w:rsidRPr="006060F7">
        <w:rPr>
          <w:rFonts w:ascii="Times New Roman" w:hAnsi="Times New Roman" w:cs="Times New Roman"/>
          <w:color w:val="auto"/>
          <w:sz w:val="28"/>
          <w:szCs w:val="28"/>
        </w:rPr>
        <w:t xml:space="preserve"> UNION</w:t>
      </w:r>
      <w:bookmarkEnd w:id="5"/>
    </w:p>
    <w:p w14:paraId="5294BEC2" w14:textId="77777777" w:rsidR="00646DA2" w:rsidRPr="00D35510" w:rsidRDefault="00646DA2" w:rsidP="006B673F">
      <w:pPr>
        <w:pStyle w:val="NormalWeb"/>
        <w:shd w:val="clear" w:color="auto" w:fill="FFFFFF"/>
        <w:spacing w:before="0" w:beforeAutospacing="0" w:after="0" w:afterAutospacing="0"/>
        <w:ind w:firstLine="360"/>
        <w:rPr>
          <w:sz w:val="28"/>
          <w:szCs w:val="28"/>
        </w:rPr>
      </w:pPr>
      <w:r w:rsidRPr="00D35510">
        <w:rPr>
          <w:sz w:val="28"/>
          <w:szCs w:val="28"/>
        </w:rPr>
        <w:t>Kỹ thuật này sử dụng toán tử UNION trong SQL để gộp kết quả chung từ 2 hoặc nhiều câu lệnh truy vấn </w:t>
      </w:r>
      <w:r w:rsidRPr="00D35510">
        <w:rPr>
          <w:rStyle w:val="HTMLCode"/>
          <w:rFonts w:ascii="Consolas" w:hAnsi="Consolas" w:cs="Times New Roman"/>
          <w:sz w:val="24"/>
          <w:szCs w:val="24"/>
        </w:rPr>
        <w:t>SELECT</w:t>
      </w:r>
      <w:r w:rsidRPr="00D35510">
        <w:rPr>
          <w:sz w:val="28"/>
          <w:szCs w:val="28"/>
        </w:rPr>
        <w:t>.</w:t>
      </w:r>
    </w:p>
    <w:p w14:paraId="2F66F577" w14:textId="77777777" w:rsidR="00646DA2" w:rsidRPr="00933CB8" w:rsidRDefault="00646DA2" w:rsidP="00D7442D">
      <w:pPr>
        <w:pStyle w:val="HTMLPreformatted"/>
        <w:shd w:val="clear" w:color="auto" w:fill="FFFFFF"/>
        <w:ind w:left="360"/>
        <w:rPr>
          <w:rFonts w:ascii="Consolas" w:hAnsi="Consolas" w:cs="Times New Roman"/>
          <w:color w:val="24292E"/>
          <w:sz w:val="24"/>
          <w:szCs w:val="24"/>
        </w:rPr>
      </w:pPr>
      <w:r w:rsidRPr="00933CB8">
        <w:rPr>
          <w:rStyle w:val="pl-k"/>
          <w:rFonts w:ascii="Consolas" w:hAnsi="Consolas" w:cs="Times New Roman"/>
          <w:color w:val="24292E"/>
          <w:sz w:val="24"/>
          <w:szCs w:val="24"/>
        </w:rPr>
        <w:t>SELECT</w:t>
      </w:r>
      <w:r w:rsidRPr="00933CB8">
        <w:rPr>
          <w:rFonts w:ascii="Consolas" w:hAnsi="Consolas" w:cs="Times New Roman"/>
          <w:color w:val="24292E"/>
          <w:sz w:val="24"/>
          <w:szCs w:val="24"/>
        </w:rPr>
        <w:t xml:space="preserve"> </w:t>
      </w:r>
      <w:r w:rsidRPr="00933CB8">
        <w:rPr>
          <w:rStyle w:val="pl-k"/>
          <w:rFonts w:ascii="Consolas" w:hAnsi="Consolas" w:cs="Times New Roman"/>
          <w:color w:val="24292E"/>
          <w:sz w:val="24"/>
          <w:szCs w:val="24"/>
        </w:rPr>
        <w:t>&lt;</w:t>
      </w:r>
      <w:r w:rsidRPr="00933CB8">
        <w:rPr>
          <w:rFonts w:ascii="Consolas" w:hAnsi="Consolas" w:cs="Times New Roman"/>
          <w:color w:val="24292E"/>
          <w:sz w:val="24"/>
          <w:szCs w:val="24"/>
        </w:rPr>
        <w:t>column_name(s)</w:t>
      </w:r>
      <w:r w:rsidRPr="00933CB8">
        <w:rPr>
          <w:rStyle w:val="pl-k"/>
          <w:rFonts w:ascii="Consolas" w:hAnsi="Consolas" w:cs="Times New Roman"/>
          <w:color w:val="24292E"/>
          <w:sz w:val="24"/>
          <w:szCs w:val="24"/>
        </w:rPr>
        <w:t>&gt;</w:t>
      </w:r>
      <w:r w:rsidRPr="00933CB8">
        <w:rPr>
          <w:rFonts w:ascii="Consolas" w:hAnsi="Consolas" w:cs="Times New Roman"/>
          <w:color w:val="24292E"/>
          <w:sz w:val="24"/>
          <w:szCs w:val="24"/>
        </w:rPr>
        <w:t xml:space="preserve"> </w:t>
      </w:r>
      <w:r w:rsidRPr="00933CB8">
        <w:rPr>
          <w:rStyle w:val="pl-k"/>
          <w:rFonts w:ascii="Consolas" w:hAnsi="Consolas" w:cs="Times New Roman"/>
          <w:color w:val="24292E"/>
          <w:sz w:val="24"/>
          <w:szCs w:val="24"/>
        </w:rPr>
        <w:t>FROM</w:t>
      </w:r>
      <w:r w:rsidRPr="00933CB8">
        <w:rPr>
          <w:rFonts w:ascii="Consolas" w:hAnsi="Consolas" w:cs="Times New Roman"/>
          <w:color w:val="24292E"/>
          <w:sz w:val="24"/>
          <w:szCs w:val="24"/>
        </w:rPr>
        <w:t xml:space="preserve"> </w:t>
      </w:r>
      <w:r w:rsidRPr="00933CB8">
        <w:rPr>
          <w:rStyle w:val="pl-k"/>
          <w:rFonts w:ascii="Consolas" w:hAnsi="Consolas" w:cs="Times New Roman"/>
          <w:color w:val="24292E"/>
          <w:sz w:val="24"/>
          <w:szCs w:val="24"/>
        </w:rPr>
        <w:t>&lt;</w:t>
      </w:r>
      <w:r w:rsidRPr="00933CB8">
        <w:rPr>
          <w:rFonts w:ascii="Consolas" w:hAnsi="Consolas" w:cs="Times New Roman"/>
          <w:color w:val="24292E"/>
          <w:sz w:val="24"/>
          <w:szCs w:val="24"/>
        </w:rPr>
        <w:t>table_1</w:t>
      </w:r>
      <w:r w:rsidRPr="00933CB8">
        <w:rPr>
          <w:rStyle w:val="pl-k"/>
          <w:rFonts w:ascii="Consolas" w:hAnsi="Consolas" w:cs="Times New Roman"/>
          <w:color w:val="24292E"/>
          <w:sz w:val="24"/>
          <w:szCs w:val="24"/>
        </w:rPr>
        <w:t>&gt;</w:t>
      </w:r>
    </w:p>
    <w:p w14:paraId="1BE399AB" w14:textId="77777777" w:rsidR="00646DA2" w:rsidRPr="00933CB8" w:rsidRDefault="00646DA2" w:rsidP="00D7442D">
      <w:pPr>
        <w:pStyle w:val="HTMLPreformatted"/>
        <w:shd w:val="clear" w:color="auto" w:fill="FFFFFF"/>
        <w:ind w:left="360"/>
        <w:rPr>
          <w:rFonts w:ascii="Consolas" w:hAnsi="Consolas" w:cs="Times New Roman"/>
          <w:color w:val="24292E"/>
          <w:sz w:val="24"/>
          <w:szCs w:val="24"/>
        </w:rPr>
      </w:pPr>
      <w:r w:rsidRPr="00933CB8">
        <w:rPr>
          <w:rStyle w:val="pl-k"/>
          <w:rFonts w:ascii="Consolas" w:hAnsi="Consolas" w:cs="Times New Roman"/>
          <w:color w:val="24292E"/>
          <w:sz w:val="24"/>
          <w:szCs w:val="24"/>
        </w:rPr>
        <w:t>UNION</w:t>
      </w:r>
    </w:p>
    <w:p w14:paraId="16FD127B" w14:textId="5DF723F1" w:rsidR="00646DA2" w:rsidRPr="00D7442D" w:rsidRDefault="00646DA2" w:rsidP="00D7442D">
      <w:pPr>
        <w:pStyle w:val="HTMLPreformatted"/>
        <w:shd w:val="clear" w:color="auto" w:fill="FFFFFF"/>
        <w:ind w:left="360"/>
        <w:rPr>
          <w:rFonts w:ascii="Consolas" w:hAnsi="Consolas" w:cs="Times New Roman"/>
          <w:color w:val="24292E"/>
          <w:sz w:val="28"/>
          <w:szCs w:val="28"/>
        </w:rPr>
      </w:pPr>
      <w:r w:rsidRPr="00933CB8">
        <w:rPr>
          <w:rStyle w:val="pl-k"/>
          <w:rFonts w:ascii="Consolas" w:hAnsi="Consolas" w:cs="Times New Roman"/>
          <w:color w:val="24292E"/>
          <w:sz w:val="24"/>
          <w:szCs w:val="24"/>
        </w:rPr>
        <w:t>SELECT</w:t>
      </w:r>
      <w:r w:rsidRPr="00933CB8">
        <w:rPr>
          <w:rFonts w:ascii="Consolas" w:hAnsi="Consolas" w:cs="Times New Roman"/>
          <w:color w:val="24292E"/>
          <w:sz w:val="24"/>
          <w:szCs w:val="24"/>
        </w:rPr>
        <w:t xml:space="preserve"> </w:t>
      </w:r>
      <w:r w:rsidRPr="00933CB8">
        <w:rPr>
          <w:rStyle w:val="pl-k"/>
          <w:rFonts w:ascii="Consolas" w:hAnsi="Consolas" w:cs="Times New Roman"/>
          <w:color w:val="24292E"/>
          <w:sz w:val="24"/>
          <w:szCs w:val="24"/>
        </w:rPr>
        <w:t>&lt;</w:t>
      </w:r>
      <w:r w:rsidRPr="00933CB8">
        <w:rPr>
          <w:rFonts w:ascii="Consolas" w:hAnsi="Consolas" w:cs="Times New Roman"/>
          <w:color w:val="24292E"/>
          <w:sz w:val="24"/>
          <w:szCs w:val="24"/>
        </w:rPr>
        <w:t>column_name(s)</w:t>
      </w:r>
      <w:r w:rsidRPr="00933CB8">
        <w:rPr>
          <w:rStyle w:val="pl-k"/>
          <w:rFonts w:ascii="Consolas" w:hAnsi="Consolas" w:cs="Times New Roman"/>
          <w:color w:val="24292E"/>
          <w:sz w:val="24"/>
          <w:szCs w:val="24"/>
        </w:rPr>
        <w:t>&gt;</w:t>
      </w:r>
      <w:r w:rsidRPr="00933CB8">
        <w:rPr>
          <w:rFonts w:ascii="Consolas" w:hAnsi="Consolas" w:cs="Times New Roman"/>
          <w:color w:val="24292E"/>
          <w:sz w:val="24"/>
          <w:szCs w:val="24"/>
        </w:rPr>
        <w:t xml:space="preserve"> </w:t>
      </w:r>
      <w:r w:rsidRPr="00933CB8">
        <w:rPr>
          <w:rStyle w:val="pl-k"/>
          <w:rFonts w:ascii="Consolas" w:hAnsi="Consolas" w:cs="Times New Roman"/>
          <w:color w:val="24292E"/>
          <w:sz w:val="24"/>
          <w:szCs w:val="24"/>
        </w:rPr>
        <w:t>FROM</w:t>
      </w:r>
      <w:r w:rsidRPr="00933CB8">
        <w:rPr>
          <w:rFonts w:ascii="Consolas" w:hAnsi="Consolas" w:cs="Times New Roman"/>
          <w:color w:val="24292E"/>
          <w:sz w:val="24"/>
          <w:szCs w:val="24"/>
        </w:rPr>
        <w:t xml:space="preserve"> </w:t>
      </w:r>
      <w:r w:rsidRPr="00933CB8">
        <w:rPr>
          <w:rStyle w:val="pl-k"/>
          <w:rFonts w:ascii="Consolas" w:hAnsi="Consolas" w:cs="Times New Roman"/>
          <w:color w:val="24292E"/>
          <w:sz w:val="24"/>
          <w:szCs w:val="24"/>
        </w:rPr>
        <w:t>&lt;</w:t>
      </w:r>
      <w:r w:rsidRPr="00933CB8">
        <w:rPr>
          <w:rFonts w:ascii="Consolas" w:hAnsi="Consolas" w:cs="Times New Roman"/>
          <w:color w:val="24292E"/>
          <w:sz w:val="24"/>
          <w:szCs w:val="24"/>
        </w:rPr>
        <w:t>table_2</w:t>
      </w:r>
      <w:r w:rsidRPr="00933CB8">
        <w:rPr>
          <w:rStyle w:val="pl-k"/>
          <w:rFonts w:ascii="Consolas" w:hAnsi="Consolas" w:cs="Times New Roman"/>
          <w:color w:val="24292E"/>
          <w:sz w:val="24"/>
          <w:szCs w:val="24"/>
        </w:rPr>
        <w:t>&gt;</w:t>
      </w:r>
      <w:r w:rsidRPr="00933CB8">
        <w:rPr>
          <w:rFonts w:ascii="Consolas" w:hAnsi="Consolas" w:cs="Times New Roman"/>
          <w:color w:val="24292E"/>
          <w:sz w:val="24"/>
          <w:szCs w:val="24"/>
        </w:rPr>
        <w:t>;</w:t>
      </w:r>
    </w:p>
    <w:p w14:paraId="302B8DA3" w14:textId="0AB24A57" w:rsidR="00646DA2" w:rsidRPr="006060F7" w:rsidRDefault="0085031C" w:rsidP="006B673F">
      <w:pPr>
        <w:pStyle w:val="Heading2"/>
        <w:rPr>
          <w:rFonts w:ascii="Times New Roman" w:hAnsi="Times New Roman" w:cs="Times New Roman"/>
          <w:b/>
          <w:bCs/>
          <w:color w:val="auto"/>
          <w:sz w:val="28"/>
          <w:szCs w:val="28"/>
        </w:rPr>
      </w:pPr>
      <w:bookmarkStart w:id="6" w:name="_Toc66623428"/>
      <w:r w:rsidRPr="006060F7">
        <w:rPr>
          <w:rFonts w:ascii="Times New Roman" w:hAnsi="Times New Roman" w:cs="Times New Roman"/>
          <w:b/>
          <w:bCs/>
          <w:color w:val="auto"/>
          <w:sz w:val="28"/>
          <w:szCs w:val="28"/>
        </w:rPr>
        <w:t xml:space="preserve">2.2 </w:t>
      </w:r>
      <w:r w:rsidR="00646DA2" w:rsidRPr="006060F7">
        <w:rPr>
          <w:rFonts w:ascii="Times New Roman" w:hAnsi="Times New Roman" w:cs="Times New Roman"/>
          <w:b/>
          <w:bCs/>
          <w:color w:val="auto"/>
          <w:sz w:val="28"/>
          <w:szCs w:val="28"/>
        </w:rPr>
        <w:t>Tấn công suy luận</w:t>
      </w:r>
      <w:bookmarkEnd w:id="6"/>
    </w:p>
    <w:p w14:paraId="29686B92" w14:textId="128CC1A7" w:rsidR="00646DA2" w:rsidRPr="00D35510" w:rsidRDefault="00646DA2" w:rsidP="006B673F">
      <w:pPr>
        <w:pStyle w:val="NormalWeb"/>
        <w:shd w:val="clear" w:color="auto" w:fill="FFFFFF"/>
        <w:spacing w:before="0" w:beforeAutospacing="0" w:after="240" w:afterAutospacing="0"/>
        <w:ind w:firstLine="360"/>
        <w:jc w:val="both"/>
        <w:rPr>
          <w:sz w:val="28"/>
          <w:szCs w:val="28"/>
        </w:rPr>
      </w:pPr>
      <w:r w:rsidRPr="00D35510">
        <w:rPr>
          <w:sz w:val="28"/>
          <w:szCs w:val="28"/>
        </w:rPr>
        <w:t>Với kĩ thuật tấn công này, thực tế không có việc truyền dữ liệu từ ứng dụng web. Do đó, hacker không thể xem kết quả trực tiếp từ cuộc tấn công, chính vì thế mà nó được gọi với tên khác là "Kĩ thuật tiêm nhiễm mù". Tuy nhiên, kẻ tấn công vẫn có thể xây dựng lại thông tin bằng cách gửi các yêu cầu cụ thể và quan sát hành vi phản hồi của máy chủ trang web/cơ sở dữ liệu. Các kiểu tấn công suy diễn có thể kể đến như:</w:t>
      </w:r>
      <w:r w:rsidR="0085031C" w:rsidRPr="00D35510">
        <w:rPr>
          <w:sz w:val="28"/>
          <w:szCs w:val="28"/>
        </w:rPr>
        <w:t xml:space="preserve"> </w:t>
      </w:r>
      <w:r w:rsidRPr="00D35510">
        <w:rPr>
          <w:sz w:val="28"/>
          <w:szCs w:val="28"/>
        </w:rPr>
        <w:t>Truy vấn bất hợp pháp/không đúng logic</w:t>
      </w:r>
      <w:r w:rsidR="00FB3612" w:rsidRPr="00D35510">
        <w:rPr>
          <w:sz w:val="28"/>
          <w:szCs w:val="28"/>
        </w:rPr>
        <w:t xml:space="preserve"> và </w:t>
      </w:r>
      <w:r w:rsidRPr="00D35510">
        <w:rPr>
          <w:sz w:val="28"/>
          <w:szCs w:val="28"/>
        </w:rPr>
        <w:t>Tiêm SQL mù</w:t>
      </w:r>
      <w:r w:rsidR="0085031C" w:rsidRPr="00D35510">
        <w:rPr>
          <w:sz w:val="28"/>
          <w:szCs w:val="28"/>
        </w:rPr>
        <w:t>.</w:t>
      </w:r>
    </w:p>
    <w:p w14:paraId="25F3941C" w14:textId="77777777" w:rsidR="00646DA2" w:rsidRPr="006060F7" w:rsidRDefault="00646DA2" w:rsidP="006B673F">
      <w:pPr>
        <w:pStyle w:val="Heading3"/>
        <w:jc w:val="both"/>
        <w:rPr>
          <w:rFonts w:ascii="Times New Roman" w:hAnsi="Times New Roman" w:cs="Times New Roman"/>
          <w:color w:val="auto"/>
          <w:sz w:val="28"/>
          <w:szCs w:val="28"/>
        </w:rPr>
      </w:pPr>
      <w:bookmarkStart w:id="7" w:name="_Toc66623429"/>
      <w:r w:rsidRPr="006060F7">
        <w:rPr>
          <w:rFonts w:ascii="Times New Roman" w:hAnsi="Times New Roman" w:cs="Times New Roman"/>
          <w:color w:val="auto"/>
          <w:sz w:val="28"/>
          <w:szCs w:val="28"/>
        </w:rPr>
        <w:t>2.2.1 Truy vấn bất hợp pháp/không đúng logic</w:t>
      </w:r>
      <w:bookmarkEnd w:id="7"/>
    </w:p>
    <w:p w14:paraId="0C85C85F" w14:textId="607F756C" w:rsidR="00646DA2" w:rsidRPr="0085031C" w:rsidRDefault="00646DA2" w:rsidP="006B673F">
      <w:pPr>
        <w:pStyle w:val="NormalWeb"/>
        <w:shd w:val="clear" w:color="auto" w:fill="FFFFFF"/>
        <w:spacing w:before="0" w:beforeAutospacing="0" w:after="240" w:afterAutospacing="0"/>
        <w:ind w:firstLine="360"/>
        <w:jc w:val="both"/>
        <w:rPr>
          <w:color w:val="24292E"/>
          <w:sz w:val="28"/>
          <w:szCs w:val="28"/>
        </w:rPr>
      </w:pPr>
      <w:r w:rsidRPr="00D35510">
        <w:rPr>
          <w:sz w:val="28"/>
          <w:szCs w:val="28"/>
        </w:rPr>
        <w:t xml:space="preserve">Cuộc tấn công này cho phép kẻ tấn công thu thập thông tin quan trọng về loại và cấu trúc của cơ sở dữ liệu đằng sau ứng dụng Web. Cuộc tấn công được coi là bước đầu tiên, thu thập thông tin cho các cuộc tấn công khác. Lỗ hổng được khai thác bởi cuộc tấn công này là trang lỗi mặc định được trả về bởi các máy chủ ứng dụng thường được mô tả quá chi tiết. Trong thực </w:t>
      </w:r>
      <w:r w:rsidRPr="00CD1379">
        <w:rPr>
          <w:sz w:val="28"/>
          <w:szCs w:val="28"/>
        </w:rPr>
        <w:t xml:space="preserve">tế, một thông </w:t>
      </w:r>
      <w:r w:rsidRPr="00CD1379">
        <w:rPr>
          <w:sz w:val="28"/>
          <w:szCs w:val="28"/>
        </w:rPr>
        <w:lastRenderedPageBreak/>
        <w:t>báo lỗi được tạo ra thường có thể tiết lộ các thông số dễ bị tổn thương, có thể bị lợi dụng bởi kẻ tấn công.</w:t>
      </w:r>
    </w:p>
    <w:p w14:paraId="0364A1F5" w14:textId="77777777" w:rsidR="00646DA2" w:rsidRPr="00CD1379" w:rsidRDefault="00646DA2" w:rsidP="006B673F">
      <w:pPr>
        <w:pStyle w:val="Heading3"/>
        <w:jc w:val="both"/>
        <w:rPr>
          <w:rFonts w:ascii="Times New Roman" w:hAnsi="Times New Roman" w:cs="Times New Roman"/>
          <w:color w:val="auto"/>
          <w:sz w:val="28"/>
          <w:szCs w:val="28"/>
        </w:rPr>
      </w:pPr>
      <w:bookmarkStart w:id="8" w:name="_Toc66623430"/>
      <w:r w:rsidRPr="006060F7">
        <w:rPr>
          <w:rFonts w:ascii="Times New Roman" w:hAnsi="Times New Roman" w:cs="Times New Roman"/>
          <w:color w:val="auto"/>
          <w:sz w:val="28"/>
          <w:szCs w:val="28"/>
        </w:rPr>
        <w:t>2</w:t>
      </w:r>
      <w:r w:rsidRPr="00CD1379">
        <w:rPr>
          <w:rFonts w:ascii="Times New Roman" w:hAnsi="Times New Roman" w:cs="Times New Roman"/>
          <w:color w:val="auto"/>
          <w:sz w:val="28"/>
          <w:szCs w:val="28"/>
        </w:rPr>
        <w:t>.2.2 Tiêm SQL mù</w:t>
      </w:r>
      <w:bookmarkEnd w:id="8"/>
    </w:p>
    <w:p w14:paraId="46A5E562" w14:textId="77777777" w:rsidR="00646DA2" w:rsidRPr="00CD1379" w:rsidRDefault="00646DA2" w:rsidP="006B673F">
      <w:pPr>
        <w:pStyle w:val="NormalWeb"/>
        <w:shd w:val="clear" w:color="auto" w:fill="FFFFFF"/>
        <w:spacing w:before="0" w:beforeAutospacing="0" w:after="240" w:afterAutospacing="0"/>
        <w:ind w:firstLine="360"/>
        <w:jc w:val="both"/>
        <w:rPr>
          <w:sz w:val="28"/>
          <w:szCs w:val="28"/>
        </w:rPr>
      </w:pPr>
      <w:r w:rsidRPr="00CD1379">
        <w:rPr>
          <w:sz w:val="28"/>
          <w:szCs w:val="28"/>
        </w:rPr>
        <w:t>Tiêm SQL mù cho phép kẻ tấn công suy ra dữ liệu có trong hệ thống cơ sở dữ liệu ngay cả khi hệ thống đủ an toàn để không hiển thị bất kỳ thông tin sai sót nào cho kẻ tấn công. Kẻ tấn công hỏi máy chủ câu hỏi dạng đúng/sai. Nếu câu lệnh được đánh giá là đúng, trang web sẽ tiếp tục hoạt động bình thường. Nếu câu lệnh là sai, mặc dù không có thông báo lỗi mô tả, trang web sẽ khác đáng kể so với trang hoạt động bình thường.</w:t>
      </w:r>
    </w:p>
    <w:p w14:paraId="265476EF" w14:textId="5BBE3690" w:rsidR="00646DA2" w:rsidRPr="006060F7" w:rsidRDefault="0085031C" w:rsidP="006B673F">
      <w:pPr>
        <w:pStyle w:val="Heading2"/>
        <w:rPr>
          <w:rFonts w:ascii="Times New Roman" w:hAnsi="Times New Roman" w:cs="Times New Roman"/>
          <w:b/>
          <w:bCs/>
          <w:color w:val="auto"/>
          <w:sz w:val="28"/>
          <w:szCs w:val="28"/>
        </w:rPr>
      </w:pPr>
      <w:bookmarkStart w:id="9" w:name="_Toc66623431"/>
      <w:r w:rsidRPr="006060F7">
        <w:rPr>
          <w:rFonts w:ascii="Times New Roman" w:hAnsi="Times New Roman" w:cs="Times New Roman"/>
          <w:b/>
          <w:bCs/>
          <w:color w:val="auto"/>
          <w:sz w:val="28"/>
          <w:szCs w:val="28"/>
        </w:rPr>
        <w:t xml:space="preserve">2.3 </w:t>
      </w:r>
      <w:r w:rsidR="00646DA2" w:rsidRPr="006060F7">
        <w:rPr>
          <w:rFonts w:ascii="Times New Roman" w:hAnsi="Times New Roman" w:cs="Times New Roman"/>
          <w:b/>
          <w:bCs/>
          <w:color w:val="auto"/>
          <w:sz w:val="28"/>
          <w:szCs w:val="28"/>
        </w:rPr>
        <w:t>Tấn công ngoài băng</w:t>
      </w:r>
      <w:bookmarkEnd w:id="9"/>
    </w:p>
    <w:p w14:paraId="5811009E" w14:textId="424FAC53" w:rsidR="00646DA2" w:rsidRPr="0007068B" w:rsidRDefault="0085031C" w:rsidP="006B673F">
      <w:pPr>
        <w:ind w:firstLine="360"/>
        <w:jc w:val="both"/>
        <w:rPr>
          <w:sz w:val="28"/>
          <w:szCs w:val="28"/>
        </w:rPr>
      </w:pPr>
      <w:r w:rsidRPr="0085031C">
        <w:rPr>
          <w:sz w:val="28"/>
          <w:szCs w:val="28"/>
        </w:rPr>
        <w:t>Đây là kĩ thuật sử dụng các kênh khác nhau để tiến hành cuộc tấn công và thu thập các phản hồi. Để có thể tấn công, kĩ thuật này yêu cầu 1 số tính năng phải được kích hoạt sẵn, ví dụ như DNS hoặc yêu cầu HTTP đến máy chủ cơ sở dữ liệu. Chính vì phải thõa mãn các yêu cầu trước khi tấn công nên kĩ thuật này không được phổ biến.</w:t>
      </w:r>
    </w:p>
    <w:p w14:paraId="03B93CA2" w14:textId="30B35919" w:rsidR="000710C4" w:rsidRDefault="00034A6E" w:rsidP="006B673F">
      <w:pPr>
        <w:pStyle w:val="Heading1"/>
        <w:numPr>
          <w:ilvl w:val="0"/>
          <w:numId w:val="20"/>
        </w:numPr>
        <w:ind w:left="360"/>
        <w:rPr>
          <w:rFonts w:ascii="Times New Roman" w:hAnsi="Times New Roman" w:cs="Times New Roman"/>
          <w:b/>
          <w:bCs/>
          <w:color w:val="auto"/>
          <w:sz w:val="36"/>
          <w:szCs w:val="36"/>
        </w:rPr>
      </w:pPr>
      <w:bookmarkStart w:id="10" w:name="_Toc66623432"/>
      <w:r w:rsidRPr="0028411D">
        <w:rPr>
          <w:rFonts w:ascii="Times New Roman" w:hAnsi="Times New Roman" w:cs="Times New Roman"/>
          <w:b/>
          <w:bCs/>
          <w:color w:val="auto"/>
          <w:sz w:val="36"/>
          <w:szCs w:val="36"/>
        </w:rPr>
        <w:t>Demo thực tế</w:t>
      </w:r>
      <w:bookmarkEnd w:id="10"/>
    </w:p>
    <w:p w14:paraId="6B6DDB7D" w14:textId="69B53B31" w:rsidR="00F23A3A" w:rsidRPr="009A72AB" w:rsidRDefault="00F23A3A" w:rsidP="006B673F">
      <w:pPr>
        <w:ind w:firstLine="360"/>
        <w:jc w:val="both"/>
        <w:rPr>
          <w:sz w:val="28"/>
          <w:szCs w:val="28"/>
        </w:rPr>
      </w:pPr>
      <w:r w:rsidRPr="009A72AB">
        <w:rPr>
          <w:sz w:val="28"/>
          <w:szCs w:val="28"/>
        </w:rPr>
        <w:t>Dưới đây là đoạn chương trình mô phỏng quá trình đăng nhập người dùng vào ứng dụng.</w:t>
      </w:r>
      <w:r w:rsidR="00F032F4" w:rsidRPr="009A72AB">
        <w:rPr>
          <w:sz w:val="28"/>
          <w:szCs w:val="28"/>
        </w:rPr>
        <w:t xml:space="preserve"> Trong hàm này, chương trình thực hiện kết nối đến cơ sở dữ liệu để tiến hành câu lệnh truy vấn</w:t>
      </w:r>
      <w:r w:rsidR="008F0FF2" w:rsidRPr="009A72AB">
        <w:rPr>
          <w:sz w:val="28"/>
          <w:szCs w:val="28"/>
        </w:rPr>
        <w:t xml:space="preserve"> tìm ki</w:t>
      </w:r>
      <w:r w:rsidR="008748DE" w:rsidRPr="009A72AB">
        <w:rPr>
          <w:sz w:val="28"/>
          <w:szCs w:val="28"/>
        </w:rPr>
        <w:t>ếm dữ liệu người dùng</w:t>
      </w:r>
      <w:r w:rsidR="00F032F4" w:rsidRPr="009A72AB">
        <w:rPr>
          <w:sz w:val="28"/>
          <w:szCs w:val="28"/>
        </w:rPr>
        <w:t xml:space="preserve">. </w:t>
      </w:r>
      <w:r w:rsidR="003425B2" w:rsidRPr="009A72AB">
        <w:rPr>
          <w:sz w:val="28"/>
          <w:szCs w:val="28"/>
        </w:rPr>
        <w:t>Thông tin về tên đăng nhập và mật khẩu người dùng được lấy trực tiếp</w:t>
      </w:r>
      <w:r w:rsidR="00E6431F" w:rsidRPr="009A72AB">
        <w:rPr>
          <w:sz w:val="28"/>
          <w:szCs w:val="28"/>
        </w:rPr>
        <w:t xml:space="preserve"> vào ứng dụng, không có bước kiểm tra dữ liệu đầu vào. Về phần truy vấn, câu lệnh được thực hiện thông qua việc nối chuỗi thủ công.</w:t>
      </w:r>
      <w:r w:rsidR="008F0FF2" w:rsidRPr="009A72AB">
        <w:rPr>
          <w:sz w:val="28"/>
          <w:szCs w:val="28"/>
        </w:rPr>
        <w:t xml:space="preserve"> Đây là những </w:t>
      </w:r>
      <w:r w:rsidR="005B621D" w:rsidRPr="009A72AB">
        <w:rPr>
          <w:sz w:val="28"/>
          <w:szCs w:val="28"/>
        </w:rPr>
        <w:t>rủi ro tìm ẩn nguy cơ tấn công SQL Injection.</w:t>
      </w:r>
    </w:p>
    <w:p w14:paraId="0DA606A4" w14:textId="7C383224" w:rsidR="00F23A3A" w:rsidRDefault="003F1899" w:rsidP="003F1899">
      <w:r w:rsidRPr="00C40AE3">
        <w:rPr>
          <w:noProof/>
        </w:rPr>
        <w:lastRenderedPageBreak/>
        <w:drawing>
          <wp:inline distT="0" distB="0" distL="0" distR="0" wp14:anchorId="12E8901C" wp14:editId="18EB5816">
            <wp:extent cx="5580380" cy="39547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3954780"/>
                    </a:xfrm>
                    <a:prstGeom prst="rect">
                      <a:avLst/>
                    </a:prstGeom>
                  </pic:spPr>
                </pic:pic>
              </a:graphicData>
            </a:graphic>
          </wp:inline>
        </w:drawing>
      </w:r>
    </w:p>
    <w:p w14:paraId="66B4D524" w14:textId="57510142" w:rsidR="002A7632" w:rsidRPr="00466308" w:rsidRDefault="00C15027" w:rsidP="006B673F">
      <w:pPr>
        <w:ind w:firstLine="360"/>
        <w:jc w:val="both"/>
        <w:rPr>
          <w:sz w:val="28"/>
          <w:szCs w:val="28"/>
        </w:rPr>
      </w:pPr>
      <w:r w:rsidRPr="00466308">
        <w:rPr>
          <w:sz w:val="28"/>
          <w:szCs w:val="28"/>
        </w:rPr>
        <w:t>Trong cơ sở dữ liệu tồn tại dữ liệu người dùng có tên đăng nhập “</w:t>
      </w:r>
      <w:r w:rsidRPr="00466308">
        <w:rPr>
          <w:rFonts w:ascii="Consolas" w:hAnsi="Consolas"/>
        </w:rPr>
        <w:t>thiha</w:t>
      </w:r>
      <w:r w:rsidRPr="00466308">
        <w:rPr>
          <w:sz w:val="28"/>
          <w:szCs w:val="28"/>
        </w:rPr>
        <w:t>” và mật khẩu là “</w:t>
      </w:r>
      <w:r w:rsidRPr="00466308">
        <w:rPr>
          <w:rFonts w:ascii="Consolas" w:hAnsi="Consolas"/>
        </w:rPr>
        <w:t>123</w:t>
      </w:r>
      <w:r w:rsidRPr="00466308">
        <w:rPr>
          <w:sz w:val="28"/>
          <w:szCs w:val="28"/>
        </w:rPr>
        <w:t>”. Hình dưới đây minh họa quá trình đăng nhập thành công.</w:t>
      </w:r>
    </w:p>
    <w:p w14:paraId="41382E2B" w14:textId="0BDF57FD" w:rsidR="00C40AE3" w:rsidRDefault="00C40AE3" w:rsidP="00C40AE3">
      <w:pPr>
        <w:ind w:left="360"/>
      </w:pPr>
      <w:r w:rsidRPr="00C40AE3">
        <w:rPr>
          <w:noProof/>
        </w:rPr>
        <w:drawing>
          <wp:inline distT="0" distB="0" distL="0" distR="0" wp14:anchorId="7D1DF064" wp14:editId="009C2DBC">
            <wp:extent cx="4808637" cy="261388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8637" cy="2613887"/>
                    </a:xfrm>
                    <a:prstGeom prst="rect">
                      <a:avLst/>
                    </a:prstGeom>
                  </pic:spPr>
                </pic:pic>
              </a:graphicData>
            </a:graphic>
          </wp:inline>
        </w:drawing>
      </w:r>
    </w:p>
    <w:p w14:paraId="123F437A" w14:textId="0DA7F3F0" w:rsidR="00035AF7" w:rsidRPr="002C7344" w:rsidRDefault="00035AF7" w:rsidP="006B673F">
      <w:pPr>
        <w:ind w:firstLine="360"/>
        <w:jc w:val="both"/>
        <w:rPr>
          <w:sz w:val="28"/>
          <w:szCs w:val="28"/>
        </w:rPr>
      </w:pPr>
      <w:r w:rsidRPr="002C7344">
        <w:rPr>
          <w:sz w:val="28"/>
          <w:szCs w:val="28"/>
        </w:rPr>
        <w:t>Hình dưới đây minh họa quy trình đăng nhập không thành công, do</w:t>
      </w:r>
      <w:r w:rsidR="00A7270B" w:rsidRPr="002C7344">
        <w:rPr>
          <w:sz w:val="28"/>
          <w:szCs w:val="28"/>
        </w:rPr>
        <w:t xml:space="preserve"> người dùng nhập không đúng mật khẩu.</w:t>
      </w:r>
    </w:p>
    <w:p w14:paraId="633569C7" w14:textId="27E1D486" w:rsidR="00C40AE3" w:rsidRDefault="00C40AE3" w:rsidP="00C40AE3">
      <w:pPr>
        <w:ind w:left="360"/>
      </w:pPr>
      <w:r w:rsidRPr="00C40AE3">
        <w:rPr>
          <w:noProof/>
        </w:rPr>
        <w:lastRenderedPageBreak/>
        <w:drawing>
          <wp:inline distT="0" distB="0" distL="0" distR="0" wp14:anchorId="7348A4B9" wp14:editId="44E442EB">
            <wp:extent cx="4785775" cy="261388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5775" cy="2613887"/>
                    </a:xfrm>
                    <a:prstGeom prst="rect">
                      <a:avLst/>
                    </a:prstGeom>
                  </pic:spPr>
                </pic:pic>
              </a:graphicData>
            </a:graphic>
          </wp:inline>
        </w:drawing>
      </w:r>
    </w:p>
    <w:p w14:paraId="1DA2F1EC" w14:textId="19684451" w:rsidR="00A1716D" w:rsidRPr="001235E4" w:rsidRDefault="00A1716D" w:rsidP="006B673F">
      <w:pPr>
        <w:ind w:firstLine="360"/>
        <w:jc w:val="both"/>
        <w:rPr>
          <w:sz w:val="28"/>
          <w:szCs w:val="28"/>
        </w:rPr>
      </w:pPr>
      <w:r w:rsidRPr="001235E4">
        <w:rPr>
          <w:sz w:val="28"/>
          <w:szCs w:val="28"/>
        </w:rPr>
        <w:t>Hình dưới đây minh họa</w:t>
      </w:r>
      <w:r w:rsidR="008B7E06">
        <w:rPr>
          <w:sz w:val="28"/>
          <w:szCs w:val="28"/>
        </w:rPr>
        <w:t xml:space="preserve"> quá trình</w:t>
      </w:r>
      <w:r w:rsidR="002B2DDD" w:rsidRPr="001235E4">
        <w:rPr>
          <w:sz w:val="28"/>
          <w:szCs w:val="28"/>
        </w:rPr>
        <w:t xml:space="preserve"> tấn công SQL Injection</w:t>
      </w:r>
      <w:r w:rsidR="008B7E06">
        <w:rPr>
          <w:sz w:val="28"/>
          <w:szCs w:val="28"/>
        </w:rPr>
        <w:t>, cụ thể dùng kỹ thuật hằng đúng (</w:t>
      </w:r>
      <w:r w:rsidR="008B7E06" w:rsidRPr="008B7E06">
        <w:rPr>
          <w:i/>
          <w:iCs/>
          <w:sz w:val="28"/>
          <w:szCs w:val="28"/>
        </w:rPr>
        <w:t>tautology</w:t>
      </w:r>
      <w:r w:rsidR="008B7E06">
        <w:rPr>
          <w:sz w:val="28"/>
          <w:szCs w:val="28"/>
        </w:rPr>
        <w:t>)</w:t>
      </w:r>
      <w:r w:rsidR="00685B73">
        <w:rPr>
          <w:sz w:val="28"/>
          <w:szCs w:val="28"/>
        </w:rPr>
        <w:t>.</w:t>
      </w:r>
      <w:r w:rsidR="002B2DDD" w:rsidRPr="001235E4">
        <w:rPr>
          <w:sz w:val="28"/>
          <w:szCs w:val="28"/>
        </w:rPr>
        <w:t xml:space="preserve"> </w:t>
      </w:r>
      <w:r w:rsidR="00E55BB2" w:rsidRPr="001235E4">
        <w:rPr>
          <w:sz w:val="28"/>
          <w:szCs w:val="28"/>
        </w:rPr>
        <w:t>Người tấn công biết tên đăng nhập người dùng là “</w:t>
      </w:r>
      <w:r w:rsidR="00E55BB2" w:rsidRPr="00DE17A5">
        <w:rPr>
          <w:rFonts w:ascii="Consolas" w:hAnsi="Consolas"/>
        </w:rPr>
        <w:t>thiha</w:t>
      </w:r>
      <w:r w:rsidR="00E55BB2" w:rsidRPr="001235E4">
        <w:rPr>
          <w:sz w:val="28"/>
          <w:szCs w:val="28"/>
        </w:rPr>
        <w:t>”, nhưng không biết mật khẩu. Vì vậy, anh ta thử thay thế mật khẩu bằng 1 đoạn mã SQL để thực hiện tấn công SQL Injection.</w:t>
      </w:r>
      <w:r w:rsidR="00A011F0" w:rsidRPr="001235E4">
        <w:rPr>
          <w:sz w:val="28"/>
          <w:szCs w:val="28"/>
        </w:rPr>
        <w:t xml:space="preserve"> Chương trình không được lập trình để phòng chống kỹ thuật tấn công này. Chính vì vậy, người tấn công dễ dàng vượt qua bước xác thực người dùng.</w:t>
      </w:r>
      <w:r w:rsidRPr="001235E4">
        <w:rPr>
          <w:sz w:val="28"/>
          <w:szCs w:val="28"/>
        </w:rPr>
        <w:t xml:space="preserve"> </w:t>
      </w:r>
    </w:p>
    <w:p w14:paraId="7A13D07D" w14:textId="1080FBBA" w:rsidR="00C40AE3" w:rsidRDefault="00C40AE3" w:rsidP="00C40AE3">
      <w:pPr>
        <w:ind w:left="360"/>
      </w:pPr>
      <w:r w:rsidRPr="00C40AE3">
        <w:rPr>
          <w:noProof/>
        </w:rPr>
        <w:drawing>
          <wp:inline distT="0" distB="0" distL="0" distR="0" wp14:anchorId="6B5D9516" wp14:editId="002D5346">
            <wp:extent cx="4770533" cy="2606266"/>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0533" cy="2606266"/>
                    </a:xfrm>
                    <a:prstGeom prst="rect">
                      <a:avLst/>
                    </a:prstGeom>
                  </pic:spPr>
                </pic:pic>
              </a:graphicData>
            </a:graphic>
          </wp:inline>
        </w:drawing>
      </w:r>
    </w:p>
    <w:p w14:paraId="3F45D3BB" w14:textId="0B5ABC51" w:rsidR="00637761" w:rsidRPr="00F23876" w:rsidRDefault="00637761" w:rsidP="006B673F">
      <w:pPr>
        <w:ind w:firstLine="360"/>
        <w:jc w:val="both"/>
        <w:rPr>
          <w:sz w:val="28"/>
          <w:szCs w:val="28"/>
        </w:rPr>
      </w:pPr>
      <w:r w:rsidRPr="00F23876">
        <w:rPr>
          <w:sz w:val="28"/>
          <w:szCs w:val="28"/>
        </w:rPr>
        <w:t>Hình dưới đây minh họa 1 cách tấn công khác. Người tấn công không cần biết cả tên đăng nhập và mật khẩu người dùng. Anh ta cố ý chèn 1 đoạn mã SQL vào khung tên đăng nhập và mật khẩu. Cuộc tấn công SQL Injection thành công và anh ta dễ dàng vượt qua bước xác thực người dùng.</w:t>
      </w:r>
      <w:r w:rsidR="00BC0B98">
        <w:rPr>
          <w:sz w:val="28"/>
          <w:szCs w:val="28"/>
        </w:rPr>
        <w:t xml:space="preserve"> Trong trường hợp này, chương trình sẽ trả về mọi hàng trong bảng.</w:t>
      </w:r>
    </w:p>
    <w:p w14:paraId="1208E59F" w14:textId="289C2BC8" w:rsidR="00D02B10" w:rsidRPr="00C40AE3" w:rsidRDefault="0003379C" w:rsidP="00C40AE3">
      <w:pPr>
        <w:ind w:left="360"/>
      </w:pPr>
      <w:r w:rsidRPr="0003379C">
        <w:rPr>
          <w:noProof/>
        </w:rPr>
        <w:lastRenderedPageBreak/>
        <w:drawing>
          <wp:inline distT="0" distB="0" distL="0" distR="0" wp14:anchorId="0A485DB8" wp14:editId="154008F4">
            <wp:extent cx="4778154" cy="2591025"/>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8154" cy="2591025"/>
                    </a:xfrm>
                    <a:prstGeom prst="rect">
                      <a:avLst/>
                    </a:prstGeom>
                  </pic:spPr>
                </pic:pic>
              </a:graphicData>
            </a:graphic>
          </wp:inline>
        </w:drawing>
      </w:r>
    </w:p>
    <w:p w14:paraId="521ED4E9" w14:textId="34356D90" w:rsidR="00034A6E" w:rsidRDefault="00034A6E" w:rsidP="006B673F">
      <w:pPr>
        <w:pStyle w:val="Heading1"/>
        <w:numPr>
          <w:ilvl w:val="0"/>
          <w:numId w:val="20"/>
        </w:numPr>
        <w:ind w:left="360"/>
        <w:rPr>
          <w:rFonts w:ascii="Times New Roman" w:hAnsi="Times New Roman" w:cs="Times New Roman"/>
          <w:b/>
          <w:bCs/>
          <w:color w:val="auto"/>
          <w:sz w:val="36"/>
          <w:szCs w:val="36"/>
        </w:rPr>
      </w:pPr>
      <w:bookmarkStart w:id="11" w:name="_Toc66623433"/>
      <w:r w:rsidRPr="0028411D">
        <w:rPr>
          <w:rFonts w:ascii="Times New Roman" w:hAnsi="Times New Roman" w:cs="Times New Roman"/>
          <w:b/>
          <w:bCs/>
          <w:color w:val="auto"/>
          <w:sz w:val="36"/>
          <w:szCs w:val="36"/>
        </w:rPr>
        <w:t>Biện pháp phòng chống</w:t>
      </w:r>
      <w:bookmarkEnd w:id="11"/>
    </w:p>
    <w:p w14:paraId="22CD097C" w14:textId="158965DE" w:rsidR="006060F7" w:rsidRPr="00075867" w:rsidRDefault="006060F7" w:rsidP="006B673F">
      <w:pPr>
        <w:pStyle w:val="NormalWeb"/>
        <w:shd w:val="clear" w:color="auto" w:fill="FFFFFF"/>
        <w:spacing w:before="0" w:beforeAutospacing="0" w:after="240" w:afterAutospacing="0"/>
        <w:ind w:firstLine="360"/>
        <w:jc w:val="both"/>
        <w:rPr>
          <w:sz w:val="28"/>
          <w:szCs w:val="28"/>
        </w:rPr>
      </w:pPr>
      <w:r w:rsidRPr="00075867">
        <w:rPr>
          <w:sz w:val="28"/>
          <w:szCs w:val="28"/>
        </w:rPr>
        <w:t>Bởi vì các cuộc tấn công SQLi rất phổ biến, gây tổn hại và thường xuyên thay đổi cả về phương thức lẫn kiểu tấn công, một biện pháp đối phó là không đủ. Thay vào đó, cần có một bộ kỹ thuật tích hợp. Một số biện pháp phòng chống có thể kể đến như:</w:t>
      </w:r>
      <w:r w:rsidR="00075867">
        <w:rPr>
          <w:sz w:val="28"/>
          <w:szCs w:val="28"/>
        </w:rPr>
        <w:t xml:space="preserve"> </w:t>
      </w:r>
      <w:r w:rsidRPr="00075867">
        <w:rPr>
          <w:sz w:val="28"/>
          <w:szCs w:val="28"/>
        </w:rPr>
        <w:t>Kỹ thuật mã hóa phòng vệ thủ công</w:t>
      </w:r>
      <w:r w:rsidR="00075867">
        <w:rPr>
          <w:sz w:val="28"/>
          <w:szCs w:val="28"/>
        </w:rPr>
        <w:t xml:space="preserve">, </w:t>
      </w:r>
      <w:r w:rsidRPr="00075867">
        <w:rPr>
          <w:sz w:val="28"/>
          <w:szCs w:val="28"/>
        </w:rPr>
        <w:t>Sử dụng các tham số trong truy vấn</w:t>
      </w:r>
      <w:r w:rsidR="00075867">
        <w:rPr>
          <w:sz w:val="28"/>
          <w:szCs w:val="28"/>
        </w:rPr>
        <w:t xml:space="preserve"> và </w:t>
      </w:r>
      <w:r w:rsidRPr="00075867">
        <w:rPr>
          <w:sz w:val="28"/>
          <w:szCs w:val="28"/>
        </w:rPr>
        <w:t>SQL DOM</w:t>
      </w:r>
      <w:r w:rsidR="00075867">
        <w:rPr>
          <w:sz w:val="28"/>
          <w:szCs w:val="28"/>
        </w:rPr>
        <w:t>.</w:t>
      </w:r>
    </w:p>
    <w:p w14:paraId="2EF197CA" w14:textId="3848ED3D" w:rsidR="006060F7" w:rsidRPr="00075867" w:rsidRDefault="00B761B9" w:rsidP="006B673F">
      <w:pPr>
        <w:pStyle w:val="Heading2"/>
        <w:rPr>
          <w:rFonts w:ascii="Times New Roman" w:hAnsi="Times New Roman" w:cs="Times New Roman"/>
          <w:b/>
          <w:bCs/>
          <w:color w:val="auto"/>
          <w:sz w:val="28"/>
          <w:szCs w:val="28"/>
        </w:rPr>
      </w:pPr>
      <w:bookmarkStart w:id="12" w:name="_Toc66623434"/>
      <w:r>
        <w:rPr>
          <w:rFonts w:ascii="Times New Roman" w:hAnsi="Times New Roman" w:cs="Times New Roman"/>
          <w:b/>
          <w:bCs/>
          <w:color w:val="auto"/>
          <w:sz w:val="28"/>
          <w:szCs w:val="28"/>
        </w:rPr>
        <w:t>4</w:t>
      </w:r>
      <w:r w:rsidR="006060F7" w:rsidRPr="00075867">
        <w:rPr>
          <w:rFonts w:ascii="Times New Roman" w:hAnsi="Times New Roman" w:cs="Times New Roman"/>
          <w:b/>
          <w:bCs/>
          <w:color w:val="auto"/>
          <w:sz w:val="28"/>
          <w:szCs w:val="28"/>
        </w:rPr>
        <w:t>.1 Kỹ thuật mã hóa phòng vệ thủ công</w:t>
      </w:r>
      <w:bookmarkEnd w:id="12"/>
    </w:p>
    <w:p w14:paraId="0558EDA3" w14:textId="77777777" w:rsidR="006060F7" w:rsidRPr="00075867" w:rsidRDefault="006060F7" w:rsidP="006B673F">
      <w:pPr>
        <w:pStyle w:val="NormalWeb"/>
        <w:shd w:val="clear" w:color="auto" w:fill="FFFFFF"/>
        <w:spacing w:before="0" w:beforeAutospacing="0" w:after="240" w:afterAutospacing="0"/>
        <w:ind w:firstLine="360"/>
        <w:jc w:val="both"/>
        <w:rPr>
          <w:sz w:val="28"/>
          <w:szCs w:val="28"/>
        </w:rPr>
      </w:pPr>
      <w:r w:rsidRPr="00075867">
        <w:rPr>
          <w:sz w:val="28"/>
          <w:szCs w:val="28"/>
        </w:rPr>
        <w:t>Một lỗ hổng phổ biến được khai thác bởi các cuộc tấn công SQLi là không xác thực đầu vào. Giải pháp đơn giản để loại bỏ các lỗ hổng này là áp dụng các kỹ thuật mã hóa phòng thủ phù hợp. Một ví dụ là kiểm tra kiểu đầu vào có phải là chuỗi chỉ chứa các ký số hay không. Loại kỹ thuật này có thể tránh các cuộc tấn công dựa trên các lỗi ràng buộc trong hệ quản trị cơ sở dữ liệu. Một kỹ thuật khác là thực hiện so khớp mẫu để cố gắng phân biệt đầu vào bình thường với đầu vào bất thường.</w:t>
      </w:r>
    </w:p>
    <w:p w14:paraId="3FA1441B" w14:textId="116947A2" w:rsidR="006060F7" w:rsidRPr="00075867" w:rsidRDefault="00B761B9" w:rsidP="006B673F">
      <w:pPr>
        <w:pStyle w:val="Heading2"/>
        <w:rPr>
          <w:rFonts w:ascii="Times New Roman" w:hAnsi="Times New Roman" w:cs="Times New Roman"/>
          <w:b/>
          <w:bCs/>
          <w:color w:val="auto"/>
          <w:sz w:val="28"/>
          <w:szCs w:val="28"/>
        </w:rPr>
      </w:pPr>
      <w:bookmarkStart w:id="13" w:name="_Toc66623435"/>
      <w:r>
        <w:rPr>
          <w:rFonts w:ascii="Times New Roman" w:hAnsi="Times New Roman" w:cs="Times New Roman"/>
          <w:b/>
          <w:bCs/>
          <w:color w:val="auto"/>
          <w:sz w:val="28"/>
          <w:szCs w:val="28"/>
        </w:rPr>
        <w:t>4</w:t>
      </w:r>
      <w:r w:rsidR="006060F7" w:rsidRPr="00075867">
        <w:rPr>
          <w:rFonts w:ascii="Times New Roman" w:hAnsi="Times New Roman" w:cs="Times New Roman"/>
          <w:b/>
          <w:bCs/>
          <w:color w:val="auto"/>
          <w:sz w:val="28"/>
          <w:szCs w:val="28"/>
        </w:rPr>
        <w:t>.2 Sử dụng các tham số trong truy vấn</w:t>
      </w:r>
      <w:bookmarkEnd w:id="13"/>
    </w:p>
    <w:p w14:paraId="28BE9B00" w14:textId="77777777" w:rsidR="006060F7" w:rsidRPr="00075867" w:rsidRDefault="006060F7" w:rsidP="006B673F">
      <w:pPr>
        <w:pStyle w:val="NormalWeb"/>
        <w:shd w:val="clear" w:color="auto" w:fill="FFFFFF"/>
        <w:spacing w:before="0" w:beforeAutospacing="0" w:after="240" w:afterAutospacing="0"/>
        <w:ind w:firstLine="360"/>
        <w:jc w:val="both"/>
        <w:rPr>
          <w:sz w:val="28"/>
          <w:szCs w:val="28"/>
        </w:rPr>
      </w:pPr>
      <w:r w:rsidRPr="00075867">
        <w:rPr>
          <w:sz w:val="28"/>
          <w:szCs w:val="28"/>
        </w:rPr>
        <w:t>Cách tiếp cận này cố gắng ngăn SQLi bằng cách cho phép nhà phát triển ứng dụng xác định chính xác hơn cấu trúc của truy vấn SQL và truyền các tham số giá trị cho nó một cách riêng biệt sao cho mọi đầu vào của người dùng không được phép sửa đổi cấu trúc truy vấn.</w:t>
      </w:r>
    </w:p>
    <w:p w14:paraId="5873A8F8" w14:textId="1A739A93" w:rsidR="004245A5" w:rsidRDefault="004245A5" w:rsidP="006B673F">
      <w:pPr>
        <w:pStyle w:val="Heading1"/>
        <w:numPr>
          <w:ilvl w:val="0"/>
          <w:numId w:val="20"/>
        </w:numPr>
        <w:ind w:left="360"/>
        <w:rPr>
          <w:rFonts w:ascii="Times New Roman" w:hAnsi="Times New Roman" w:cs="Times New Roman"/>
          <w:b/>
          <w:bCs/>
          <w:color w:val="auto"/>
          <w:sz w:val="36"/>
          <w:szCs w:val="36"/>
        </w:rPr>
      </w:pPr>
      <w:bookmarkStart w:id="14" w:name="_Toc66623436"/>
      <w:r>
        <w:rPr>
          <w:rFonts w:ascii="Times New Roman" w:hAnsi="Times New Roman" w:cs="Times New Roman"/>
          <w:b/>
          <w:bCs/>
          <w:color w:val="auto"/>
          <w:sz w:val="36"/>
          <w:szCs w:val="36"/>
        </w:rPr>
        <w:t>So sánh tỉ lệ tấn công SQLi qua các năm</w:t>
      </w:r>
      <w:bookmarkEnd w:id="14"/>
    </w:p>
    <w:p w14:paraId="415291BB" w14:textId="0822E285" w:rsidR="000C64B3" w:rsidRDefault="00991346" w:rsidP="00187BA2">
      <w:pPr>
        <w:ind w:firstLine="360"/>
        <w:jc w:val="both"/>
        <w:rPr>
          <w:sz w:val="28"/>
          <w:szCs w:val="28"/>
        </w:rPr>
      </w:pPr>
      <w:r w:rsidRPr="00665676">
        <w:rPr>
          <w:sz w:val="28"/>
          <w:szCs w:val="28"/>
        </w:rPr>
        <w:t xml:space="preserve">Theo số liệu tham khảo từ trang </w:t>
      </w:r>
      <w:r w:rsidRPr="00A17476">
        <w:rPr>
          <w:i/>
          <w:iCs/>
          <w:sz w:val="28"/>
          <w:szCs w:val="28"/>
        </w:rPr>
        <w:t>“</w:t>
      </w:r>
      <w:r w:rsidRPr="00A17476">
        <w:rPr>
          <w:i/>
          <w:iCs/>
          <w:sz w:val="28"/>
          <w:szCs w:val="28"/>
        </w:rPr>
        <w:t>hackmageddon</w:t>
      </w:r>
      <w:r w:rsidRPr="00A17476">
        <w:rPr>
          <w:i/>
          <w:iCs/>
          <w:sz w:val="28"/>
          <w:szCs w:val="28"/>
        </w:rPr>
        <w:t>”</w:t>
      </w:r>
      <w:r w:rsidR="005F575B">
        <w:rPr>
          <w:sz w:val="28"/>
          <w:szCs w:val="28"/>
        </w:rPr>
        <w:t>,</w:t>
      </w:r>
      <w:r w:rsidR="00D256BA" w:rsidRPr="00665676">
        <w:rPr>
          <w:sz w:val="28"/>
          <w:szCs w:val="28"/>
        </w:rPr>
        <w:t xml:space="preserve"> chúng tôi thực hiện</w:t>
      </w:r>
      <w:r w:rsidR="009B45DD">
        <w:rPr>
          <w:sz w:val="28"/>
          <w:szCs w:val="28"/>
        </w:rPr>
        <w:t xml:space="preserve"> vẽ biểu đồ</w:t>
      </w:r>
      <w:r w:rsidR="00D256BA" w:rsidRPr="00665676">
        <w:rPr>
          <w:sz w:val="28"/>
          <w:szCs w:val="28"/>
        </w:rPr>
        <w:t xml:space="preserve"> so sánh tỉ lệ các cuộc tấn công SQLi so với các cuộc tấn công khác qua từng năm.</w:t>
      </w:r>
      <w:r w:rsidR="00234D0C">
        <w:rPr>
          <w:sz w:val="28"/>
          <w:szCs w:val="28"/>
        </w:rPr>
        <w:t xml:space="preserve"> Số liệu chi tiết bao gồm: tháng 8 năm 2012: 32.4%, tháng 8 năm 2013: 15.9%, tháng 8 năm 2014: 9.9% và gần nhất, tháng 8 năm 2020 là 0.5%.</w:t>
      </w:r>
    </w:p>
    <w:p w14:paraId="5FFDAC94" w14:textId="4889F760" w:rsidR="00991346" w:rsidRDefault="003F1899" w:rsidP="009F3816">
      <w:pPr>
        <w:jc w:val="both"/>
        <w:rPr>
          <w:sz w:val="28"/>
          <w:szCs w:val="28"/>
        </w:rPr>
      </w:pPr>
      <w:r>
        <w:rPr>
          <w:noProof/>
        </w:rPr>
        <w:lastRenderedPageBreak/>
        <w:drawing>
          <wp:inline distT="0" distB="0" distL="0" distR="0" wp14:anchorId="20B7E41E" wp14:editId="49B7112A">
            <wp:extent cx="554355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3550" cy="2247900"/>
                    </a:xfrm>
                    <a:prstGeom prst="rect">
                      <a:avLst/>
                    </a:prstGeom>
                    <a:noFill/>
                    <a:ln>
                      <a:noFill/>
                    </a:ln>
                  </pic:spPr>
                </pic:pic>
              </a:graphicData>
            </a:graphic>
          </wp:inline>
        </w:drawing>
      </w:r>
    </w:p>
    <w:p w14:paraId="7453AC50" w14:textId="3303B5A4" w:rsidR="004245A5" w:rsidRPr="000C64B3" w:rsidRDefault="00187BA2" w:rsidP="00C67CC2">
      <w:pPr>
        <w:ind w:firstLine="360"/>
        <w:jc w:val="both"/>
        <w:rPr>
          <w:sz w:val="28"/>
          <w:szCs w:val="28"/>
        </w:rPr>
      </w:pPr>
      <w:r>
        <w:rPr>
          <w:sz w:val="28"/>
          <w:szCs w:val="28"/>
        </w:rPr>
        <w:t>Biểu đồ này thể hiện rõ xu hướng giảm dần các cuộc tấn công SQLi</w:t>
      </w:r>
      <w:r w:rsidR="00B96DB8">
        <w:rPr>
          <w:sz w:val="28"/>
          <w:szCs w:val="28"/>
        </w:rPr>
        <w:t>, cho thấy phương pháp tấn công này gần như đã được khắc phục triệt để.</w:t>
      </w:r>
      <w:r w:rsidR="00720605">
        <w:rPr>
          <w:sz w:val="28"/>
          <w:szCs w:val="28"/>
        </w:rPr>
        <w:t xml:space="preserve"> Bên cạnh đó, cho thấy sự phát triển của các công nghệ tấn công và xâm nhập hệ th</w:t>
      </w:r>
      <w:r w:rsidR="004252E6">
        <w:rPr>
          <w:sz w:val="28"/>
          <w:szCs w:val="28"/>
        </w:rPr>
        <w:t>ống.</w:t>
      </w:r>
      <w:r w:rsidR="0023025C">
        <w:rPr>
          <w:sz w:val="28"/>
          <w:szCs w:val="28"/>
        </w:rPr>
        <w:t xml:space="preserve"> Vì vậy, chúng ta luôn luôn phải cảnh giác trước các mối nguy đe dọa an toàn bảo mật</w:t>
      </w:r>
      <w:r w:rsidR="00B126A0">
        <w:rPr>
          <w:sz w:val="28"/>
          <w:szCs w:val="28"/>
        </w:rPr>
        <w:t xml:space="preserve"> hệ thống.</w:t>
      </w:r>
    </w:p>
    <w:p w14:paraId="0B910B64" w14:textId="0502D35F" w:rsidR="00034A6E" w:rsidRDefault="00034A6E" w:rsidP="006B673F">
      <w:pPr>
        <w:pStyle w:val="Heading1"/>
        <w:numPr>
          <w:ilvl w:val="0"/>
          <w:numId w:val="20"/>
        </w:numPr>
        <w:ind w:left="360"/>
        <w:rPr>
          <w:rFonts w:ascii="Times New Roman" w:hAnsi="Times New Roman" w:cs="Times New Roman"/>
          <w:b/>
          <w:bCs/>
          <w:color w:val="auto"/>
          <w:sz w:val="36"/>
          <w:szCs w:val="36"/>
        </w:rPr>
      </w:pPr>
      <w:bookmarkStart w:id="15" w:name="_Toc66623437"/>
      <w:r w:rsidRPr="0028411D">
        <w:rPr>
          <w:rFonts w:ascii="Times New Roman" w:hAnsi="Times New Roman" w:cs="Times New Roman"/>
          <w:b/>
          <w:bCs/>
          <w:color w:val="auto"/>
          <w:sz w:val="36"/>
          <w:szCs w:val="36"/>
        </w:rPr>
        <w:t>Tài liệu tham khảo</w:t>
      </w:r>
      <w:bookmarkEnd w:id="15"/>
    </w:p>
    <w:p w14:paraId="4DCE2CC2" w14:textId="612B7AF1" w:rsidR="00075867" w:rsidRPr="00075867" w:rsidRDefault="00075867" w:rsidP="006B673F">
      <w:pPr>
        <w:rPr>
          <w:sz w:val="28"/>
          <w:szCs w:val="28"/>
        </w:rPr>
      </w:pPr>
      <w:r>
        <w:rPr>
          <w:sz w:val="28"/>
          <w:szCs w:val="28"/>
        </w:rPr>
        <w:t xml:space="preserve">[1] </w:t>
      </w:r>
      <w:r w:rsidRPr="00075867">
        <w:rPr>
          <w:sz w:val="28"/>
          <w:szCs w:val="28"/>
        </w:rPr>
        <w:t xml:space="preserve">Sách </w:t>
      </w:r>
      <w:r w:rsidRPr="00075867">
        <w:rPr>
          <w:i/>
          <w:iCs/>
          <w:sz w:val="28"/>
          <w:szCs w:val="28"/>
        </w:rPr>
        <w:t>“CEH v10 Complete Training Guide With Labs”</w:t>
      </w:r>
    </w:p>
    <w:p w14:paraId="1F90D8D3" w14:textId="298C6FFC" w:rsidR="00075867" w:rsidRPr="00075867" w:rsidRDefault="00075867" w:rsidP="006B673F">
      <w:pPr>
        <w:rPr>
          <w:i/>
          <w:iCs/>
        </w:rPr>
      </w:pPr>
      <w:r>
        <w:rPr>
          <w:sz w:val="28"/>
          <w:szCs w:val="28"/>
        </w:rPr>
        <w:t xml:space="preserve">[2] Sách </w:t>
      </w:r>
      <w:r w:rsidRPr="00075867">
        <w:rPr>
          <w:i/>
          <w:iCs/>
          <w:sz w:val="28"/>
          <w:szCs w:val="28"/>
        </w:rPr>
        <w:t>“Computer Security Principles and Practice (Fourth edition)”</w:t>
      </w:r>
    </w:p>
    <w:sectPr w:rsidR="00075867" w:rsidRPr="00075867" w:rsidSect="00627503">
      <w:headerReference w:type="default" r:id="rId18"/>
      <w:footerReference w:type="default" r:id="rId19"/>
      <w:headerReference w:type="first" r:id="rId20"/>
      <w:footerReference w:type="first" r:id="rId21"/>
      <w:pgSz w:w="11907" w:h="16839"/>
      <w:pgMar w:top="1418" w:right="1134" w:bottom="1418" w:left="1985" w:header="720" w:footer="36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1826D" w14:textId="77777777" w:rsidR="00F3692B" w:rsidRDefault="00F3692B">
      <w:pPr>
        <w:spacing w:after="0" w:line="240" w:lineRule="auto"/>
      </w:pPr>
      <w:r>
        <w:separator/>
      </w:r>
    </w:p>
  </w:endnote>
  <w:endnote w:type="continuationSeparator" w:id="0">
    <w:p w14:paraId="3B407F1A" w14:textId="77777777" w:rsidR="00F3692B" w:rsidRDefault="00F36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panose1 w:val="00000000000000000000"/>
    <w:charset w:val="00"/>
    <w:family w:val="roman"/>
    <w:notTrueType/>
    <w:pitch w:val="default"/>
  </w:font>
  <w:font w:name="BookAntiqua-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57D11" w14:textId="73653B88" w:rsidR="00AE3873" w:rsidRDefault="00F96570">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Trang </w:t>
    </w:r>
    <w:r>
      <w:rPr>
        <w:color w:val="000000"/>
      </w:rPr>
      <w:fldChar w:fldCharType="begin"/>
    </w:r>
    <w:r>
      <w:rPr>
        <w:color w:val="000000"/>
      </w:rPr>
      <w:instrText>PAGE</w:instrText>
    </w:r>
    <w:r>
      <w:rPr>
        <w:color w:val="000000"/>
      </w:rPr>
      <w:fldChar w:fldCharType="separate"/>
    </w:r>
    <w:r w:rsidR="000B6887">
      <w:rPr>
        <w:noProof/>
        <w:color w:val="000000"/>
      </w:rPr>
      <w:t>2</w:t>
    </w:r>
    <w:r>
      <w:rPr>
        <w:color w:val="000000"/>
      </w:rPr>
      <w:fldChar w:fldCharType="end"/>
    </w:r>
  </w:p>
  <w:p w14:paraId="50ABB46A" w14:textId="77777777" w:rsidR="00AE3873" w:rsidRDefault="00AE387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AC3ED" w14:textId="5F01D1E9" w:rsidR="00AE3873" w:rsidRDefault="00F96570">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Trang </w:t>
    </w:r>
    <w:r>
      <w:rPr>
        <w:color w:val="000000"/>
      </w:rPr>
      <w:fldChar w:fldCharType="begin"/>
    </w:r>
    <w:r>
      <w:rPr>
        <w:color w:val="000000"/>
      </w:rPr>
      <w:instrText>PAGE</w:instrText>
    </w:r>
    <w:r>
      <w:rPr>
        <w:color w:val="000000"/>
      </w:rPr>
      <w:fldChar w:fldCharType="separate"/>
    </w:r>
    <w:r w:rsidR="000B6887">
      <w:rPr>
        <w:noProof/>
        <w:color w:val="000000"/>
      </w:rPr>
      <w:t>1</w:t>
    </w:r>
    <w:r>
      <w:rPr>
        <w:color w:val="000000"/>
      </w:rPr>
      <w:fldChar w:fldCharType="end"/>
    </w:r>
  </w:p>
  <w:p w14:paraId="341B08CE" w14:textId="77777777" w:rsidR="00AE3873" w:rsidRDefault="00AE387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176C1" w14:textId="77777777" w:rsidR="00F3692B" w:rsidRDefault="00F3692B">
      <w:pPr>
        <w:spacing w:after="0" w:line="240" w:lineRule="auto"/>
      </w:pPr>
      <w:r>
        <w:separator/>
      </w:r>
    </w:p>
  </w:footnote>
  <w:footnote w:type="continuationSeparator" w:id="0">
    <w:p w14:paraId="195DCD29" w14:textId="77777777" w:rsidR="00F3692B" w:rsidRDefault="00F36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B6326" w14:textId="775B2923" w:rsidR="00AE3873" w:rsidRDefault="00F96570">
    <w:pPr>
      <w:pBdr>
        <w:top w:val="nil"/>
        <w:left w:val="nil"/>
        <w:bottom w:val="nil"/>
        <w:right w:val="nil"/>
        <w:between w:val="nil"/>
      </w:pBdr>
      <w:tabs>
        <w:tab w:val="center" w:pos="4680"/>
        <w:tab w:val="right" w:pos="9360"/>
        <w:tab w:val="center" w:pos="4500"/>
        <w:tab w:val="right" w:pos="8788"/>
      </w:tabs>
      <w:spacing w:after="0" w:line="240" w:lineRule="auto"/>
      <w:jc w:val="right"/>
      <w:rPr>
        <w:b/>
        <w:i/>
        <w:color w:val="000000"/>
      </w:rPr>
    </w:pPr>
    <w:r>
      <w:rPr>
        <w:b/>
        <w:i/>
        <w:color w:val="000000"/>
      </w:rPr>
      <w:t xml:space="preserve">Báo cáo </w:t>
    </w:r>
    <w:r w:rsidR="00CB4D98">
      <w:rPr>
        <w:b/>
        <w:i/>
        <w:color w:val="000000"/>
      </w:rPr>
      <w:t>đề tài SQL Injection Attack</w:t>
    </w:r>
    <w:r>
      <w:rPr>
        <w:b/>
        <w:i/>
        <w:color w:val="000000"/>
      </w:rPr>
      <w:tab/>
    </w:r>
    <w:r>
      <w:rPr>
        <w:b/>
        <w:i/>
        <w:color w:val="000000"/>
      </w:rPr>
      <w:tab/>
      <w:t>GVHD: ThS. Phan Thị Thanh Nga</w:t>
    </w:r>
  </w:p>
  <w:p w14:paraId="3ED78724" w14:textId="77777777" w:rsidR="00AE3873" w:rsidRDefault="00AE3873">
    <w:pPr>
      <w:pBdr>
        <w:top w:val="nil"/>
        <w:left w:val="nil"/>
        <w:bottom w:val="nil"/>
        <w:right w:val="nil"/>
        <w:between w:val="nil"/>
      </w:pBdr>
      <w:tabs>
        <w:tab w:val="center" w:pos="4680"/>
        <w:tab w:val="right" w:pos="9360"/>
      </w:tabs>
      <w:spacing w:after="0" w:line="240" w:lineRule="auto"/>
      <w:rPr>
        <w:color w:val="000000"/>
      </w:rPr>
    </w:pPr>
  </w:p>
  <w:p w14:paraId="6D683DDA" w14:textId="77777777" w:rsidR="00AE3873" w:rsidRDefault="00AE3873">
    <w:pPr>
      <w:pBdr>
        <w:top w:val="nil"/>
        <w:left w:val="nil"/>
        <w:bottom w:val="nil"/>
        <w:right w:val="nil"/>
        <w:between w:val="nil"/>
      </w:pBdr>
      <w:tabs>
        <w:tab w:val="center" w:pos="4680"/>
        <w:tab w:val="right" w:pos="9360"/>
        <w:tab w:val="center" w:pos="4500"/>
        <w:tab w:val="right" w:pos="9072"/>
      </w:tabs>
      <w:spacing w:after="0" w:line="240" w:lineRule="auto"/>
      <w:jc w:val="right"/>
      <w:rPr>
        <w:b/>
        <w: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33D5" w14:textId="13DDCC74" w:rsidR="00AE3873" w:rsidRDefault="00F96570">
    <w:pPr>
      <w:pBdr>
        <w:top w:val="nil"/>
        <w:left w:val="nil"/>
        <w:bottom w:val="nil"/>
        <w:right w:val="nil"/>
        <w:between w:val="nil"/>
      </w:pBdr>
      <w:tabs>
        <w:tab w:val="center" w:pos="4680"/>
        <w:tab w:val="right" w:pos="9360"/>
        <w:tab w:val="center" w:pos="4500"/>
        <w:tab w:val="right" w:pos="8730"/>
      </w:tabs>
      <w:spacing w:after="0" w:line="240" w:lineRule="auto"/>
      <w:jc w:val="right"/>
      <w:rPr>
        <w:b/>
        <w:i/>
        <w:color w:val="000000"/>
      </w:rPr>
    </w:pPr>
    <w:r>
      <w:rPr>
        <w:b/>
        <w:i/>
        <w:color w:val="000000"/>
      </w:rPr>
      <w:t xml:space="preserve">Báo cáo </w:t>
    </w:r>
    <w:r w:rsidR="00243882">
      <w:rPr>
        <w:b/>
        <w:i/>
        <w:color w:val="000000"/>
      </w:rPr>
      <w:t>đề tài học phần ATBMHT</w:t>
    </w:r>
    <w:r>
      <w:rPr>
        <w:b/>
        <w:i/>
        <w:color w:val="000000"/>
      </w:rPr>
      <w:tab/>
    </w:r>
    <w:r>
      <w:rPr>
        <w:b/>
        <w:i/>
        <w:color w:val="000000"/>
      </w:rPr>
      <w:tab/>
      <w:t>GVHD: ThS. Phan Thị Thanh Nga</w:t>
    </w:r>
  </w:p>
  <w:p w14:paraId="60BC2EB2" w14:textId="77777777" w:rsidR="00AE3873" w:rsidRDefault="00AE387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108F6"/>
    <w:multiLevelType w:val="multilevel"/>
    <w:tmpl w:val="0F105FE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60E3C42"/>
    <w:multiLevelType w:val="multilevel"/>
    <w:tmpl w:val="EFFC55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2A07F3"/>
    <w:multiLevelType w:val="multilevel"/>
    <w:tmpl w:val="6AB4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478EF"/>
    <w:multiLevelType w:val="multilevel"/>
    <w:tmpl w:val="6AFE08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6F488B"/>
    <w:multiLevelType w:val="multilevel"/>
    <w:tmpl w:val="8D90406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5F5586E"/>
    <w:multiLevelType w:val="multilevel"/>
    <w:tmpl w:val="71FEB9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7B628DC"/>
    <w:multiLevelType w:val="multilevel"/>
    <w:tmpl w:val="9356E61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C767761"/>
    <w:multiLevelType w:val="multilevel"/>
    <w:tmpl w:val="3052165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3216458D"/>
    <w:multiLevelType w:val="hybridMultilevel"/>
    <w:tmpl w:val="9508C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C23D0"/>
    <w:multiLevelType w:val="multilevel"/>
    <w:tmpl w:val="3530D8E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4D04F17"/>
    <w:multiLevelType w:val="multilevel"/>
    <w:tmpl w:val="C1682772"/>
    <w:lvl w:ilvl="0">
      <w:start w:val="1"/>
      <w:numFmt w:val="decimal"/>
      <w:lvlText w:val="%1."/>
      <w:lvlJc w:val="left"/>
      <w:pPr>
        <w:ind w:left="384" w:hanging="384"/>
      </w:pPr>
    </w:lvl>
    <w:lvl w:ilvl="1">
      <w:start w:val="1"/>
      <w:numFmt w:val="decimal"/>
      <w:lvlText w:val="%1.%2."/>
      <w:lvlJc w:val="left"/>
      <w:pPr>
        <w:ind w:left="720" w:hanging="720"/>
      </w:pPr>
      <w:rPr>
        <w:rFonts w:ascii="Times New Roman" w:eastAsia="Times New Roman" w:hAnsi="Times New Roman" w:cs="Times New Roman"/>
        <w:b/>
        <w:color w:val="000000"/>
      </w:rPr>
    </w:lvl>
    <w:lvl w:ilvl="2">
      <w:start w:val="1"/>
      <w:numFmt w:val="decimal"/>
      <w:lvlText w:val="%1.%2.%3."/>
      <w:lvlJc w:val="left"/>
      <w:pPr>
        <w:ind w:left="720" w:hanging="720"/>
      </w:pPr>
      <w:rPr>
        <w:color w:val="000000"/>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3C97367C"/>
    <w:multiLevelType w:val="hybridMultilevel"/>
    <w:tmpl w:val="FA98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6B1BE4"/>
    <w:multiLevelType w:val="multilevel"/>
    <w:tmpl w:val="54B4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607423"/>
    <w:multiLevelType w:val="multilevel"/>
    <w:tmpl w:val="6B668EF4"/>
    <w:lvl w:ilvl="0">
      <w:start w:val="1"/>
      <w:numFmt w:val="bullet"/>
      <w:lvlText w:val="-"/>
      <w:lvlJc w:val="left"/>
      <w:pPr>
        <w:ind w:left="72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481A4E49"/>
    <w:multiLevelType w:val="multilevel"/>
    <w:tmpl w:val="F29A9ECA"/>
    <w:lvl w:ilvl="0">
      <w:start w:val="1"/>
      <w:numFmt w:val="decimal"/>
      <w:lvlText w:val="%1."/>
      <w:lvlJc w:val="left"/>
      <w:pPr>
        <w:ind w:left="384" w:hanging="384"/>
      </w:pPr>
    </w:lvl>
    <w:lvl w:ilvl="1">
      <w:start w:val="1"/>
      <w:numFmt w:val="decimal"/>
      <w:lvlText w:val="%2."/>
      <w:lvlJc w:val="left"/>
      <w:pPr>
        <w:ind w:left="720" w:hanging="720"/>
      </w:pPr>
      <w:rPr>
        <w:b/>
        <w:color w:val="000000"/>
      </w:rPr>
    </w:lvl>
    <w:lvl w:ilvl="2">
      <w:start w:val="1"/>
      <w:numFmt w:val="decimal"/>
      <w:lvlText w:val="%1.%2.%3."/>
      <w:lvlJc w:val="left"/>
      <w:pPr>
        <w:ind w:left="720" w:hanging="720"/>
      </w:pPr>
      <w:rPr>
        <w:color w:val="000000"/>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4A1A794F"/>
    <w:multiLevelType w:val="multilevel"/>
    <w:tmpl w:val="2CE24C00"/>
    <w:lvl w:ilvl="0">
      <w:start w:val="3"/>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23C0CCA"/>
    <w:multiLevelType w:val="multilevel"/>
    <w:tmpl w:val="947A8402"/>
    <w:lvl w:ilvl="0">
      <w:start w:val="2"/>
      <w:numFmt w:val="decimal"/>
      <w:lvlText w:val="%1"/>
      <w:lvlJc w:val="left"/>
      <w:pPr>
        <w:ind w:left="520" w:hanging="520"/>
      </w:pPr>
    </w:lvl>
    <w:lvl w:ilvl="1">
      <w:start w:val="6"/>
      <w:numFmt w:val="decimal"/>
      <w:lvlText w:val="%1.%2"/>
      <w:lvlJc w:val="left"/>
      <w:pPr>
        <w:ind w:left="520" w:hanging="52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57BE49B5"/>
    <w:multiLevelType w:val="hybridMultilevel"/>
    <w:tmpl w:val="12164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170D86"/>
    <w:multiLevelType w:val="multilevel"/>
    <w:tmpl w:val="0FD8280A"/>
    <w:lvl w:ilvl="0">
      <w:start w:val="1"/>
      <w:numFmt w:val="bullet"/>
      <w:lvlText w:val="-"/>
      <w:lvlJc w:val="left"/>
      <w:pPr>
        <w:ind w:left="72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BF862D1"/>
    <w:multiLevelType w:val="hybridMultilevel"/>
    <w:tmpl w:val="93DA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5C6548"/>
    <w:multiLevelType w:val="multilevel"/>
    <w:tmpl w:val="6E1482B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7099604D"/>
    <w:multiLevelType w:val="multilevel"/>
    <w:tmpl w:val="63F076A2"/>
    <w:lvl w:ilvl="0">
      <w:start w:val="2"/>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70FB1318"/>
    <w:multiLevelType w:val="multilevel"/>
    <w:tmpl w:val="55EE05C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rPr>
        <w:color w:val="000000"/>
      </w:rPr>
    </w:lvl>
    <w:lvl w:ilvl="3">
      <w:start w:val="1"/>
      <w:numFmt w:val="decimal"/>
      <w:lvlText w:val="%1.%2.%3.%4."/>
      <w:lvlJc w:val="left"/>
      <w:pPr>
        <w:ind w:left="549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3" w15:restartNumberingAfterBreak="0">
    <w:nsid w:val="73CC1962"/>
    <w:multiLevelType w:val="multilevel"/>
    <w:tmpl w:val="F2D470B0"/>
    <w:lvl w:ilvl="0">
      <w:start w:val="1"/>
      <w:numFmt w:val="decimal"/>
      <w:lvlText w:val="%1."/>
      <w:lvlJc w:val="left"/>
      <w:pPr>
        <w:ind w:left="384" w:hanging="384"/>
      </w:pPr>
    </w:lvl>
    <w:lvl w:ilvl="1">
      <w:start w:val="1"/>
      <w:numFmt w:val="decimal"/>
      <w:lvlText w:val="%1.%2."/>
      <w:lvlJc w:val="left"/>
      <w:pPr>
        <w:ind w:left="720" w:hanging="720"/>
      </w:pPr>
      <w:rPr>
        <w:rFonts w:ascii="Times New Roman" w:eastAsia="Times New Roman" w:hAnsi="Times New Roman" w:cs="Times New Roman"/>
        <w:b/>
        <w:color w:val="000000"/>
      </w:rPr>
    </w:lvl>
    <w:lvl w:ilvl="2">
      <w:start w:val="1"/>
      <w:numFmt w:val="decimal"/>
      <w:lvlText w:val="%1.%2.%3."/>
      <w:lvlJc w:val="left"/>
      <w:pPr>
        <w:ind w:left="720" w:hanging="720"/>
      </w:pPr>
      <w:rPr>
        <w:color w:val="000000"/>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791C75ED"/>
    <w:multiLevelType w:val="multilevel"/>
    <w:tmpl w:val="A66A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7"/>
  </w:num>
  <w:num w:numId="4">
    <w:abstractNumId w:val="1"/>
  </w:num>
  <w:num w:numId="5">
    <w:abstractNumId w:val="9"/>
  </w:num>
  <w:num w:numId="6">
    <w:abstractNumId w:val="3"/>
  </w:num>
  <w:num w:numId="7">
    <w:abstractNumId w:val="4"/>
  </w:num>
  <w:num w:numId="8">
    <w:abstractNumId w:val="6"/>
  </w:num>
  <w:num w:numId="9">
    <w:abstractNumId w:val="13"/>
  </w:num>
  <w:num w:numId="10">
    <w:abstractNumId w:val="18"/>
  </w:num>
  <w:num w:numId="11">
    <w:abstractNumId w:val="5"/>
  </w:num>
  <w:num w:numId="12">
    <w:abstractNumId w:val="20"/>
  </w:num>
  <w:num w:numId="13">
    <w:abstractNumId w:val="22"/>
  </w:num>
  <w:num w:numId="14">
    <w:abstractNumId w:val="21"/>
  </w:num>
  <w:num w:numId="15">
    <w:abstractNumId w:val="16"/>
  </w:num>
  <w:num w:numId="16">
    <w:abstractNumId w:val="23"/>
  </w:num>
  <w:num w:numId="17">
    <w:abstractNumId w:val="10"/>
  </w:num>
  <w:num w:numId="18">
    <w:abstractNumId w:val="14"/>
  </w:num>
  <w:num w:numId="19">
    <w:abstractNumId w:val="8"/>
  </w:num>
  <w:num w:numId="20">
    <w:abstractNumId w:val="17"/>
  </w:num>
  <w:num w:numId="21">
    <w:abstractNumId w:val="19"/>
  </w:num>
  <w:num w:numId="22">
    <w:abstractNumId w:val="11"/>
  </w:num>
  <w:num w:numId="23">
    <w:abstractNumId w:val="2"/>
  </w:num>
  <w:num w:numId="24">
    <w:abstractNumId w:val="12"/>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873"/>
    <w:rsid w:val="0003379C"/>
    <w:rsid w:val="00034A6E"/>
    <w:rsid w:val="00035AF7"/>
    <w:rsid w:val="0007068B"/>
    <w:rsid w:val="000710C4"/>
    <w:rsid w:val="00075867"/>
    <w:rsid w:val="00077ED0"/>
    <w:rsid w:val="000B6887"/>
    <w:rsid w:val="000C64B3"/>
    <w:rsid w:val="001218C8"/>
    <w:rsid w:val="001235E4"/>
    <w:rsid w:val="001474EF"/>
    <w:rsid w:val="00187BA2"/>
    <w:rsid w:val="00194E53"/>
    <w:rsid w:val="001A328C"/>
    <w:rsid w:val="00201709"/>
    <w:rsid w:val="0023025C"/>
    <w:rsid w:val="00234D0C"/>
    <w:rsid w:val="00243882"/>
    <w:rsid w:val="00274A3A"/>
    <w:rsid w:val="0028411D"/>
    <w:rsid w:val="002A7632"/>
    <w:rsid w:val="002B2DDD"/>
    <w:rsid w:val="002B3C52"/>
    <w:rsid w:val="002C7344"/>
    <w:rsid w:val="003425B2"/>
    <w:rsid w:val="003449C0"/>
    <w:rsid w:val="003B09F0"/>
    <w:rsid w:val="003F1899"/>
    <w:rsid w:val="003F6CF7"/>
    <w:rsid w:val="004245A5"/>
    <w:rsid w:val="004252E6"/>
    <w:rsid w:val="00433291"/>
    <w:rsid w:val="00466308"/>
    <w:rsid w:val="004B4ABF"/>
    <w:rsid w:val="004E46F9"/>
    <w:rsid w:val="00540AEC"/>
    <w:rsid w:val="00583EBB"/>
    <w:rsid w:val="005B621D"/>
    <w:rsid w:val="005F575B"/>
    <w:rsid w:val="006060F7"/>
    <w:rsid w:val="00627503"/>
    <w:rsid w:val="00637761"/>
    <w:rsid w:val="00646DA2"/>
    <w:rsid w:val="00665676"/>
    <w:rsid w:val="00685B73"/>
    <w:rsid w:val="006B633A"/>
    <w:rsid w:val="006B673F"/>
    <w:rsid w:val="00720605"/>
    <w:rsid w:val="008020AB"/>
    <w:rsid w:val="00803417"/>
    <w:rsid w:val="0085031C"/>
    <w:rsid w:val="008748DE"/>
    <w:rsid w:val="008B7E06"/>
    <w:rsid w:val="008E4B6C"/>
    <w:rsid w:val="008F0FF2"/>
    <w:rsid w:val="00933CB8"/>
    <w:rsid w:val="009800F3"/>
    <w:rsid w:val="00991346"/>
    <w:rsid w:val="009A72AB"/>
    <w:rsid w:val="009B45DD"/>
    <w:rsid w:val="009D2F8F"/>
    <w:rsid w:val="009F247B"/>
    <w:rsid w:val="009F3816"/>
    <w:rsid w:val="00A011F0"/>
    <w:rsid w:val="00A1716D"/>
    <w:rsid w:val="00A17476"/>
    <w:rsid w:val="00A55DEE"/>
    <w:rsid w:val="00A7270B"/>
    <w:rsid w:val="00AB3AF9"/>
    <w:rsid w:val="00AC6256"/>
    <w:rsid w:val="00AE3873"/>
    <w:rsid w:val="00B126A0"/>
    <w:rsid w:val="00B26535"/>
    <w:rsid w:val="00B7436C"/>
    <w:rsid w:val="00B761B9"/>
    <w:rsid w:val="00B96DB8"/>
    <w:rsid w:val="00BB2A49"/>
    <w:rsid w:val="00BB2C8B"/>
    <w:rsid w:val="00BB4DD9"/>
    <w:rsid w:val="00BC0B98"/>
    <w:rsid w:val="00BD06FA"/>
    <w:rsid w:val="00C15027"/>
    <w:rsid w:val="00C40AE3"/>
    <w:rsid w:val="00C67CC2"/>
    <w:rsid w:val="00CB4D98"/>
    <w:rsid w:val="00CB6AB6"/>
    <w:rsid w:val="00CD1379"/>
    <w:rsid w:val="00D02B10"/>
    <w:rsid w:val="00D256BA"/>
    <w:rsid w:val="00D35510"/>
    <w:rsid w:val="00D66AA5"/>
    <w:rsid w:val="00D7442D"/>
    <w:rsid w:val="00DE17A5"/>
    <w:rsid w:val="00E3376F"/>
    <w:rsid w:val="00E55BB2"/>
    <w:rsid w:val="00E6431F"/>
    <w:rsid w:val="00E67129"/>
    <w:rsid w:val="00F021EB"/>
    <w:rsid w:val="00F032F4"/>
    <w:rsid w:val="00F13979"/>
    <w:rsid w:val="00F14A6A"/>
    <w:rsid w:val="00F23876"/>
    <w:rsid w:val="00F23A3A"/>
    <w:rsid w:val="00F3692B"/>
    <w:rsid w:val="00F73FCE"/>
    <w:rsid w:val="00F96570"/>
    <w:rsid w:val="00F97951"/>
    <w:rsid w:val="00FB3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C7EE"/>
  <w15:docId w15:val="{E9A00751-FF29-47AC-A101-B4B3D5003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A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3A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3B2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E612E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033FE6"/>
    <w:pPr>
      <w:spacing w:before="100" w:beforeAutospacing="1" w:after="100" w:afterAutospacing="1" w:line="240" w:lineRule="auto"/>
    </w:pPr>
  </w:style>
  <w:style w:type="character" w:customStyle="1" w:styleId="apple-tab-span">
    <w:name w:val="apple-tab-span"/>
    <w:basedOn w:val="DefaultParagraphFont"/>
    <w:rsid w:val="00033FE6"/>
  </w:style>
  <w:style w:type="paragraph" w:styleId="Header">
    <w:name w:val="header"/>
    <w:basedOn w:val="Normal"/>
    <w:link w:val="HeaderChar"/>
    <w:uiPriority w:val="99"/>
    <w:unhideWhenUsed/>
    <w:rsid w:val="00561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C89"/>
  </w:style>
  <w:style w:type="paragraph" w:styleId="Footer">
    <w:name w:val="footer"/>
    <w:basedOn w:val="Normal"/>
    <w:link w:val="FooterChar"/>
    <w:uiPriority w:val="99"/>
    <w:unhideWhenUsed/>
    <w:rsid w:val="00561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C89"/>
  </w:style>
  <w:style w:type="paragraph" w:styleId="ListParagraph">
    <w:name w:val="List Paragraph"/>
    <w:basedOn w:val="Normal"/>
    <w:uiPriority w:val="34"/>
    <w:qFormat/>
    <w:rsid w:val="00017CE3"/>
    <w:pPr>
      <w:ind w:left="720"/>
      <w:contextualSpacing/>
    </w:pPr>
  </w:style>
  <w:style w:type="character" w:styleId="Hyperlink">
    <w:name w:val="Hyperlink"/>
    <w:basedOn w:val="DefaultParagraphFont"/>
    <w:uiPriority w:val="99"/>
    <w:unhideWhenUsed/>
    <w:rsid w:val="00C629E4"/>
    <w:rPr>
      <w:color w:val="0000FF"/>
      <w:u w:val="single"/>
    </w:rPr>
  </w:style>
  <w:style w:type="paragraph" w:styleId="BalloonText">
    <w:name w:val="Balloon Text"/>
    <w:basedOn w:val="Normal"/>
    <w:link w:val="BalloonTextChar"/>
    <w:uiPriority w:val="99"/>
    <w:semiHidden/>
    <w:unhideWhenUsed/>
    <w:rsid w:val="000E0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86C"/>
    <w:rPr>
      <w:rFonts w:ascii="Tahoma" w:hAnsi="Tahoma" w:cs="Tahoma"/>
      <w:sz w:val="16"/>
      <w:szCs w:val="16"/>
    </w:rPr>
  </w:style>
  <w:style w:type="character" w:customStyle="1" w:styleId="Heading1Char">
    <w:name w:val="Heading 1 Char"/>
    <w:basedOn w:val="DefaultParagraphFont"/>
    <w:link w:val="Heading1"/>
    <w:uiPriority w:val="9"/>
    <w:rsid w:val="00FD3A4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D3A4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D3A4E"/>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D3A4E"/>
    <w:rPr>
      <w:rFonts w:ascii="BookAntiqua" w:hAnsi="BookAntiqua" w:hint="default"/>
      <w:b w:val="0"/>
      <w:bCs w:val="0"/>
      <w:i w:val="0"/>
      <w:iCs w:val="0"/>
      <w:color w:val="000000"/>
      <w:sz w:val="22"/>
      <w:szCs w:val="22"/>
    </w:rPr>
  </w:style>
  <w:style w:type="character" w:customStyle="1" w:styleId="fontstyle21">
    <w:name w:val="fontstyle21"/>
    <w:basedOn w:val="DefaultParagraphFont"/>
    <w:rsid w:val="00FD3A4E"/>
    <w:rPr>
      <w:rFonts w:ascii="BookAntiqua-Bold" w:hAnsi="BookAntiqua-Bold" w:hint="default"/>
      <w:b/>
      <w:bCs/>
      <w:i w:val="0"/>
      <w:iCs w:val="0"/>
      <w:color w:val="000000"/>
      <w:sz w:val="22"/>
      <w:szCs w:val="22"/>
    </w:rPr>
  </w:style>
  <w:style w:type="paragraph" w:styleId="NoSpacing">
    <w:name w:val="No Spacing"/>
    <w:uiPriority w:val="1"/>
    <w:qFormat/>
    <w:rsid w:val="00FD3A4E"/>
    <w:pPr>
      <w:spacing w:after="0" w:line="240" w:lineRule="auto"/>
    </w:pPr>
    <w:rPr>
      <w:rFonts w:asciiTheme="minorHAnsi" w:hAnsiTheme="minorHAnsi"/>
      <w:sz w:val="22"/>
    </w:rPr>
  </w:style>
  <w:style w:type="table" w:styleId="GridTable1Light-Accent4">
    <w:name w:val="Grid Table 1 Light Accent 4"/>
    <w:basedOn w:val="TableNormal"/>
    <w:uiPriority w:val="46"/>
    <w:rsid w:val="00FD3A4E"/>
    <w:pPr>
      <w:spacing w:after="0" w:line="240" w:lineRule="auto"/>
    </w:pPr>
    <w:rPr>
      <w:rFonts w:asciiTheme="minorHAnsi" w:hAnsiTheme="minorHAnsi"/>
      <w:sz w:val="22"/>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403B25"/>
    <w:rPr>
      <w:rFonts w:asciiTheme="majorHAnsi" w:eastAsiaTheme="majorEastAsia" w:hAnsiTheme="majorHAnsi" w:cstheme="majorBidi"/>
      <w:color w:val="1F4D78" w:themeColor="accent1" w:themeShade="7F"/>
      <w:szCs w:val="24"/>
    </w:rPr>
  </w:style>
  <w:style w:type="table" w:styleId="GridTable1Light-Accent6">
    <w:name w:val="Grid Table 1 Light Accent 6"/>
    <w:basedOn w:val="TableNormal"/>
    <w:uiPriority w:val="46"/>
    <w:rsid w:val="006B675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E612EF"/>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A12A40"/>
    <w:pPr>
      <w:outlineLvl w:val="9"/>
    </w:pPr>
  </w:style>
  <w:style w:type="paragraph" w:styleId="TOC1">
    <w:name w:val="toc 1"/>
    <w:basedOn w:val="Normal"/>
    <w:next w:val="Normal"/>
    <w:autoRedefine/>
    <w:uiPriority w:val="39"/>
    <w:unhideWhenUsed/>
    <w:rsid w:val="00A12A40"/>
    <w:pPr>
      <w:spacing w:after="100"/>
    </w:pPr>
  </w:style>
  <w:style w:type="paragraph" w:styleId="TOC2">
    <w:name w:val="toc 2"/>
    <w:basedOn w:val="Normal"/>
    <w:next w:val="Normal"/>
    <w:autoRedefine/>
    <w:uiPriority w:val="39"/>
    <w:unhideWhenUsed/>
    <w:rsid w:val="00A12A40"/>
    <w:pPr>
      <w:spacing w:after="100"/>
      <w:ind w:left="240"/>
    </w:pPr>
  </w:style>
  <w:style w:type="paragraph" w:styleId="TOC3">
    <w:name w:val="toc 3"/>
    <w:basedOn w:val="Normal"/>
    <w:next w:val="Normal"/>
    <w:autoRedefine/>
    <w:uiPriority w:val="39"/>
    <w:unhideWhenUsed/>
    <w:rsid w:val="00A12A40"/>
    <w:pPr>
      <w:spacing w:after="100"/>
      <w:ind w:left="480"/>
    </w:pPr>
  </w:style>
  <w:style w:type="character" w:styleId="Strong">
    <w:name w:val="Strong"/>
    <w:basedOn w:val="DefaultParagraphFont"/>
    <w:uiPriority w:val="22"/>
    <w:qFormat/>
    <w:rsid w:val="00861F26"/>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libri" w:eastAsia="Calibri" w:hAnsi="Calibri" w:cs="Calibri"/>
      <w:sz w:val="22"/>
      <w:szCs w:val="22"/>
    </w:rPr>
    <w:tblPr>
      <w:tblStyleRowBandSize w:val="1"/>
      <w:tblStyleColBandSize w:val="1"/>
    </w:tblPr>
  </w:style>
  <w:style w:type="table" w:customStyle="1" w:styleId="a0">
    <w:basedOn w:val="TableNormal"/>
    <w:pPr>
      <w:spacing w:after="0" w:line="240" w:lineRule="auto"/>
    </w:pPr>
    <w:rPr>
      <w:rFonts w:ascii="Calibri" w:eastAsia="Calibri" w:hAnsi="Calibri" w:cs="Calibri"/>
      <w:sz w:val="22"/>
      <w:szCs w:val="22"/>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rPr>
      <w:rFonts w:ascii="Calibri" w:eastAsia="Calibri" w:hAnsi="Calibri" w:cs="Calibri"/>
      <w:sz w:val="22"/>
      <w:szCs w:val="22"/>
    </w:rPr>
    <w:tblPr>
      <w:tblStyleRowBandSize w:val="1"/>
      <w:tblStyleColBandSize w:val="1"/>
    </w:tblPr>
  </w:style>
  <w:style w:type="table" w:customStyle="1" w:styleId="a5">
    <w:basedOn w:val="TableNormal"/>
    <w:pPr>
      <w:spacing w:after="0" w:line="240" w:lineRule="auto"/>
    </w:pPr>
    <w:rPr>
      <w:rFonts w:ascii="Calibri" w:eastAsia="Calibri" w:hAnsi="Calibri" w:cs="Calibri"/>
      <w:sz w:val="22"/>
      <w:szCs w:val="22"/>
    </w:rPr>
    <w:tblPr>
      <w:tblStyleRowBandSize w:val="1"/>
      <w:tblStyleColBandSize w:val="1"/>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pPr>
      <w:spacing w:after="0" w:line="240" w:lineRule="auto"/>
    </w:pPr>
    <w:rPr>
      <w:rFonts w:ascii="Calibri" w:eastAsia="Calibri" w:hAnsi="Calibri" w:cs="Calibri"/>
      <w:sz w:val="22"/>
      <w:szCs w:val="22"/>
    </w:rPr>
    <w:tblPr>
      <w:tblStyleRowBandSize w:val="1"/>
      <w:tblStyleColBandSize w:val="1"/>
    </w:tblPr>
  </w:style>
  <w:style w:type="table" w:customStyle="1" w:styleId="af2">
    <w:basedOn w:val="TableNormal"/>
    <w:pPr>
      <w:spacing w:after="0" w:line="240" w:lineRule="auto"/>
    </w:pPr>
    <w:rPr>
      <w:rFonts w:ascii="Calibri" w:eastAsia="Calibri" w:hAnsi="Calibri" w:cs="Calibri"/>
      <w:sz w:val="22"/>
      <w:szCs w:val="22"/>
    </w:rPr>
    <w:tblPr>
      <w:tblStyleRowBandSize w:val="1"/>
      <w:tblStyleColBandSize w:val="1"/>
    </w:tblPr>
  </w:style>
  <w:style w:type="table" w:customStyle="1" w:styleId="af3">
    <w:basedOn w:val="TableNormal"/>
    <w:pPr>
      <w:spacing w:after="0" w:line="240" w:lineRule="auto"/>
    </w:pPr>
    <w:rPr>
      <w:rFonts w:ascii="Calibri" w:eastAsia="Calibri" w:hAnsi="Calibri" w:cs="Calibri"/>
      <w:sz w:val="22"/>
      <w:szCs w:val="22"/>
    </w:rPr>
    <w:tblPr>
      <w:tblStyleRowBandSize w:val="1"/>
      <w:tblStyleColBandSize w:val="1"/>
    </w:tblPr>
  </w:style>
  <w:style w:type="table" w:customStyle="1" w:styleId="af4">
    <w:basedOn w:val="TableNormal"/>
    <w:pPr>
      <w:spacing w:after="0" w:line="240" w:lineRule="auto"/>
    </w:pPr>
    <w:rPr>
      <w:rFonts w:ascii="Calibri" w:eastAsia="Calibri" w:hAnsi="Calibri" w:cs="Calibri"/>
      <w:sz w:val="22"/>
      <w:szCs w:val="22"/>
    </w:rPr>
    <w:tblPr>
      <w:tblStyleRowBandSize w:val="1"/>
      <w:tblStyleColBandSize w:val="1"/>
    </w:tblPr>
  </w:style>
  <w:style w:type="table" w:customStyle="1" w:styleId="af5">
    <w:basedOn w:val="TableNormal"/>
    <w:pPr>
      <w:spacing w:after="0" w:line="240" w:lineRule="auto"/>
    </w:pPr>
    <w:rPr>
      <w:rFonts w:ascii="Calibri" w:eastAsia="Calibri" w:hAnsi="Calibri" w:cs="Calibri"/>
      <w:sz w:val="22"/>
      <w:szCs w:val="22"/>
    </w:rPr>
    <w:tblPr>
      <w:tblStyleRowBandSize w:val="1"/>
      <w:tblStyleColBandSize w:val="1"/>
    </w:tblPr>
  </w:style>
  <w:style w:type="table" w:customStyle="1" w:styleId="af6">
    <w:basedOn w:val="TableNormal"/>
    <w:pPr>
      <w:spacing w:after="0" w:line="240" w:lineRule="auto"/>
    </w:pPr>
    <w:rPr>
      <w:rFonts w:ascii="Calibri" w:eastAsia="Calibri" w:hAnsi="Calibri" w:cs="Calibri"/>
      <w:sz w:val="22"/>
      <w:szCs w:val="22"/>
    </w:rPr>
    <w:tblPr>
      <w:tblStyleRowBandSize w:val="1"/>
      <w:tblStyleColBandSize w:val="1"/>
    </w:tblPr>
  </w:style>
  <w:style w:type="table" w:customStyle="1" w:styleId="af7">
    <w:basedOn w:val="TableNormal"/>
    <w:pPr>
      <w:spacing w:after="0" w:line="240" w:lineRule="auto"/>
    </w:pPr>
    <w:rPr>
      <w:rFonts w:ascii="Calibri" w:eastAsia="Calibri" w:hAnsi="Calibri" w:cs="Calibri"/>
      <w:sz w:val="22"/>
      <w:szCs w:val="22"/>
    </w:rPr>
    <w:tblPr>
      <w:tblStyleRowBandSize w:val="1"/>
      <w:tblStyleColBandSize w:val="1"/>
    </w:tblPr>
  </w:style>
  <w:style w:type="table" w:customStyle="1" w:styleId="af8">
    <w:basedOn w:val="TableNormal"/>
    <w:pPr>
      <w:spacing w:after="0" w:line="240" w:lineRule="auto"/>
    </w:pPr>
    <w:rPr>
      <w:rFonts w:ascii="Calibri" w:eastAsia="Calibri" w:hAnsi="Calibri" w:cs="Calibri"/>
      <w:sz w:val="22"/>
      <w:szCs w:val="22"/>
    </w:rPr>
    <w:tblPr>
      <w:tblStyleRowBandSize w:val="1"/>
      <w:tblStyleColBandSize w:val="1"/>
    </w:tblPr>
  </w:style>
  <w:style w:type="table" w:customStyle="1" w:styleId="af9">
    <w:basedOn w:val="TableNormal"/>
    <w:pPr>
      <w:spacing w:after="0" w:line="240" w:lineRule="auto"/>
    </w:pPr>
    <w:rPr>
      <w:rFonts w:ascii="Calibri" w:eastAsia="Calibri" w:hAnsi="Calibri" w:cs="Calibri"/>
      <w:sz w:val="22"/>
      <w:szCs w:val="22"/>
    </w:rPr>
    <w:tblPr>
      <w:tblStyleRowBandSize w:val="1"/>
      <w:tblStyleColBandSize w:val="1"/>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pPr>
      <w:spacing w:after="0" w:line="240" w:lineRule="auto"/>
    </w:pPr>
    <w:rPr>
      <w:rFonts w:ascii="Calibri" w:eastAsia="Calibri" w:hAnsi="Calibri" w:cs="Calibri"/>
      <w:sz w:val="22"/>
      <w:szCs w:val="22"/>
    </w:rPr>
    <w:tblPr>
      <w:tblStyleRowBandSize w:val="1"/>
      <w:tblStyleColBandSize w:val="1"/>
    </w:tblPr>
  </w:style>
  <w:style w:type="character" w:styleId="HTMLCode">
    <w:name w:val="HTML Code"/>
    <w:basedOn w:val="DefaultParagraphFont"/>
    <w:uiPriority w:val="99"/>
    <w:semiHidden/>
    <w:unhideWhenUsed/>
    <w:rsid w:val="00646DA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46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46DA2"/>
    <w:rPr>
      <w:rFonts w:ascii="Courier New" w:hAnsi="Courier New" w:cs="Courier New"/>
      <w:sz w:val="20"/>
      <w:szCs w:val="20"/>
    </w:rPr>
  </w:style>
  <w:style w:type="character" w:customStyle="1" w:styleId="pl-k">
    <w:name w:val="pl-k"/>
    <w:basedOn w:val="DefaultParagraphFont"/>
    <w:rsid w:val="00646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242232">
      <w:bodyDiv w:val="1"/>
      <w:marLeft w:val="0"/>
      <w:marRight w:val="0"/>
      <w:marTop w:val="0"/>
      <w:marBottom w:val="0"/>
      <w:divBdr>
        <w:top w:val="none" w:sz="0" w:space="0" w:color="auto"/>
        <w:left w:val="none" w:sz="0" w:space="0" w:color="auto"/>
        <w:bottom w:val="none" w:sz="0" w:space="0" w:color="auto"/>
        <w:right w:val="none" w:sz="0" w:space="0" w:color="auto"/>
      </w:divBdr>
    </w:div>
    <w:div w:id="591819547">
      <w:bodyDiv w:val="1"/>
      <w:marLeft w:val="0"/>
      <w:marRight w:val="0"/>
      <w:marTop w:val="0"/>
      <w:marBottom w:val="0"/>
      <w:divBdr>
        <w:top w:val="none" w:sz="0" w:space="0" w:color="auto"/>
        <w:left w:val="none" w:sz="0" w:space="0" w:color="auto"/>
        <w:bottom w:val="none" w:sz="0" w:space="0" w:color="auto"/>
        <w:right w:val="none" w:sz="0" w:space="0" w:color="auto"/>
      </w:divBdr>
    </w:div>
    <w:div w:id="916860738">
      <w:bodyDiv w:val="1"/>
      <w:marLeft w:val="0"/>
      <w:marRight w:val="0"/>
      <w:marTop w:val="0"/>
      <w:marBottom w:val="0"/>
      <w:divBdr>
        <w:top w:val="none" w:sz="0" w:space="0" w:color="auto"/>
        <w:left w:val="none" w:sz="0" w:space="0" w:color="auto"/>
        <w:bottom w:val="none" w:sz="0" w:space="0" w:color="auto"/>
        <w:right w:val="none" w:sz="0" w:space="0" w:color="auto"/>
      </w:divBdr>
    </w:div>
    <w:div w:id="1088771388">
      <w:bodyDiv w:val="1"/>
      <w:marLeft w:val="0"/>
      <w:marRight w:val="0"/>
      <w:marTop w:val="0"/>
      <w:marBottom w:val="0"/>
      <w:divBdr>
        <w:top w:val="none" w:sz="0" w:space="0" w:color="auto"/>
        <w:left w:val="none" w:sz="0" w:space="0" w:color="auto"/>
        <w:bottom w:val="none" w:sz="0" w:space="0" w:color="auto"/>
        <w:right w:val="none" w:sz="0" w:space="0" w:color="auto"/>
      </w:divBdr>
    </w:div>
    <w:div w:id="1284925388">
      <w:bodyDiv w:val="1"/>
      <w:marLeft w:val="0"/>
      <w:marRight w:val="0"/>
      <w:marTop w:val="0"/>
      <w:marBottom w:val="0"/>
      <w:divBdr>
        <w:top w:val="none" w:sz="0" w:space="0" w:color="auto"/>
        <w:left w:val="none" w:sz="0" w:space="0" w:color="auto"/>
        <w:bottom w:val="none" w:sz="0" w:space="0" w:color="auto"/>
        <w:right w:val="none" w:sz="0" w:space="0" w:color="auto"/>
      </w:divBdr>
    </w:div>
    <w:div w:id="1314531253">
      <w:bodyDiv w:val="1"/>
      <w:marLeft w:val="0"/>
      <w:marRight w:val="0"/>
      <w:marTop w:val="0"/>
      <w:marBottom w:val="0"/>
      <w:divBdr>
        <w:top w:val="none" w:sz="0" w:space="0" w:color="auto"/>
        <w:left w:val="none" w:sz="0" w:space="0" w:color="auto"/>
        <w:bottom w:val="none" w:sz="0" w:space="0" w:color="auto"/>
        <w:right w:val="none" w:sz="0" w:space="0" w:color="auto"/>
      </w:divBdr>
    </w:div>
    <w:div w:id="1621834911">
      <w:bodyDiv w:val="1"/>
      <w:marLeft w:val="0"/>
      <w:marRight w:val="0"/>
      <w:marTop w:val="0"/>
      <w:marBottom w:val="0"/>
      <w:divBdr>
        <w:top w:val="none" w:sz="0" w:space="0" w:color="auto"/>
        <w:left w:val="none" w:sz="0" w:space="0" w:color="auto"/>
        <w:bottom w:val="none" w:sz="0" w:space="0" w:color="auto"/>
        <w:right w:val="none" w:sz="0" w:space="0" w:color="auto"/>
      </w:divBdr>
    </w:div>
    <w:div w:id="2129466709">
      <w:bodyDiv w:val="1"/>
      <w:marLeft w:val="0"/>
      <w:marRight w:val="0"/>
      <w:marTop w:val="0"/>
      <w:marBottom w:val="0"/>
      <w:divBdr>
        <w:top w:val="none" w:sz="0" w:space="0" w:color="auto"/>
        <w:left w:val="none" w:sz="0" w:space="0" w:color="auto"/>
        <w:bottom w:val="none" w:sz="0" w:space="0" w:color="auto"/>
        <w:right w:val="none" w:sz="0" w:space="0" w:color="auto"/>
      </w:divBdr>
      <w:divsChild>
        <w:div w:id="1642610662">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rPKguZnbOBDpEC/P5wbkrlSQfQ==">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</go:docsCustomData>
</go:gDocsCustomXmlDataStorage>
</file>

<file path=customXml/itemProps1.xml><?xml version="1.0" encoding="utf-8"?>
<ds:datastoreItem xmlns:ds="http://schemas.openxmlformats.org/officeDocument/2006/customXml" ds:itemID="{72C5F7AA-44E1-4439-A6BB-86D60E38EB1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11</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Quân Tống Sỹ</dc:creator>
  <cp:lastModifiedBy>2nth</cp:lastModifiedBy>
  <cp:revision>93</cp:revision>
  <dcterms:created xsi:type="dcterms:W3CDTF">2021-03-13T01:50:00Z</dcterms:created>
  <dcterms:modified xsi:type="dcterms:W3CDTF">2021-03-14T07:15:00Z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