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25D" w:rsidRPr="00F1665B" w:rsidRDefault="00C4325D" w:rsidP="00C4325D">
      <w:pPr>
        <w:pStyle w:val="NoSpacing"/>
        <w:spacing w:line="360" w:lineRule="auto"/>
        <w:jc w:val="center"/>
        <w:rPr>
          <w:rFonts w:ascii="Palatino Linotype" w:hAnsi="Palatino Linotype"/>
          <w:lang w:val="es-ES"/>
        </w:rPr>
      </w:pPr>
      <w:r w:rsidRPr="00F1665B">
        <w:rPr>
          <w:rFonts w:ascii="Palatino Linotype" w:hAnsi="Palatino Linotype"/>
          <w:noProof/>
        </w:rPr>
        <w:drawing>
          <wp:inline distT="0" distB="0" distL="0" distR="0">
            <wp:extent cx="1514475" cy="143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5D" w:rsidRPr="00F1665B" w:rsidRDefault="00C4325D" w:rsidP="00C4325D">
      <w:pPr>
        <w:pStyle w:val="NoSpacing"/>
        <w:spacing w:line="360" w:lineRule="auto"/>
        <w:jc w:val="center"/>
        <w:rPr>
          <w:rFonts w:ascii="Palatino Linotype" w:hAnsi="Palatino Linotype"/>
          <w:lang w:val="es-ES"/>
        </w:rPr>
      </w:pPr>
    </w:p>
    <w:p w:rsidR="00C4325D" w:rsidRPr="00F1665B" w:rsidRDefault="00C4325D" w:rsidP="00C4325D">
      <w:pPr>
        <w:spacing w:after="0" w:line="360" w:lineRule="auto"/>
        <w:jc w:val="center"/>
        <w:rPr>
          <w:rFonts w:ascii="Palatino Linotype" w:hAnsi="Palatino Linotype" w:cs="Times New Roman"/>
          <w:sz w:val="36"/>
          <w:lang w:val="en-US"/>
        </w:rPr>
      </w:pPr>
      <w:r w:rsidRPr="00F1665B">
        <w:rPr>
          <w:rFonts w:ascii="Palatino Linotype" w:hAnsi="Palatino Linotype" w:cs="Times New Roman"/>
          <w:sz w:val="36"/>
        </w:rPr>
        <w:t>UNIVERSITY OF VAASA</w:t>
      </w:r>
    </w:p>
    <w:p w:rsidR="00C4325D" w:rsidRPr="00F1665B" w:rsidRDefault="002D427D" w:rsidP="00C4325D">
      <w:pPr>
        <w:spacing w:after="0" w:line="360" w:lineRule="auto"/>
        <w:jc w:val="center"/>
        <w:rPr>
          <w:rFonts w:ascii="Palatino Linotype" w:hAnsi="Palatino Linotype" w:cs="Times New Roman"/>
          <w:sz w:val="28"/>
        </w:rPr>
      </w:pPr>
      <w:r w:rsidRPr="00F1665B">
        <w:rPr>
          <w:rFonts w:ascii="Palatino Linotype" w:hAnsi="Palatino Linotype" w:cs="Times New Roman"/>
          <w:sz w:val="28"/>
        </w:rPr>
        <w:t>School</w:t>
      </w:r>
      <w:r w:rsidR="00C4325D" w:rsidRPr="00F1665B">
        <w:rPr>
          <w:rFonts w:ascii="Palatino Linotype" w:hAnsi="Palatino Linotype" w:cs="Times New Roman"/>
          <w:sz w:val="28"/>
        </w:rPr>
        <w:t xml:space="preserve"> of Technology</w:t>
      </w:r>
      <w:r w:rsidRPr="00F1665B">
        <w:rPr>
          <w:rFonts w:ascii="Palatino Linotype" w:hAnsi="Palatino Linotype" w:cs="Times New Roman"/>
          <w:sz w:val="28"/>
        </w:rPr>
        <w:t xml:space="preserve"> and Innovations</w:t>
      </w:r>
    </w:p>
    <w:p w:rsidR="00C4325D" w:rsidRPr="00F1665B" w:rsidRDefault="008E4BB1" w:rsidP="00C4325D">
      <w:pPr>
        <w:spacing w:after="0" w:line="360" w:lineRule="auto"/>
        <w:jc w:val="center"/>
        <w:rPr>
          <w:rFonts w:ascii="Palatino Linotype" w:hAnsi="Palatino Linotype" w:cs="Times New Roman"/>
          <w:sz w:val="28"/>
        </w:rPr>
      </w:pPr>
      <w:r w:rsidRPr="00F1665B">
        <w:rPr>
          <w:rFonts w:ascii="Palatino Linotype" w:hAnsi="Palatino Linotype" w:cs="Times New Roman"/>
          <w:sz w:val="28"/>
        </w:rPr>
        <w:t>Computer Science</w:t>
      </w:r>
    </w:p>
    <w:p w:rsidR="009805B4" w:rsidRPr="00F1665B" w:rsidRDefault="009805B4" w:rsidP="009805B4">
      <w:pPr>
        <w:spacing w:after="240" w:line="360" w:lineRule="auto"/>
        <w:jc w:val="center"/>
        <w:rPr>
          <w:rFonts w:ascii="Palatino Linotype" w:hAnsi="Palatino Linotype" w:cs="Times New Roman"/>
          <w:sz w:val="28"/>
        </w:rPr>
      </w:pPr>
    </w:p>
    <w:p w:rsidR="00C4325D" w:rsidRPr="00F1665B" w:rsidRDefault="009805B4" w:rsidP="009805B4">
      <w:pPr>
        <w:spacing w:after="240" w:line="360" w:lineRule="auto"/>
        <w:jc w:val="center"/>
        <w:rPr>
          <w:rFonts w:ascii="Palatino Linotype" w:hAnsi="Palatino Linotype" w:cs="Times New Roman"/>
          <w:sz w:val="24"/>
          <w:szCs w:val="24"/>
        </w:rPr>
      </w:pPr>
      <w:r w:rsidRPr="00F1665B">
        <w:rPr>
          <w:rFonts w:ascii="Palatino Linotype" w:hAnsi="Palatino Linotype" w:cs="Times New Roman"/>
          <w:sz w:val="24"/>
          <w:szCs w:val="24"/>
        </w:rPr>
        <w:t>Tatu Puskala</w:t>
      </w:r>
      <w:bookmarkStart w:id="0" w:name="_Hlk499459226"/>
      <w:r w:rsidRPr="00F1665B">
        <w:rPr>
          <w:rFonts w:ascii="Palatino Linotype" w:hAnsi="Palatino Linotype" w:cs="Times New Roman"/>
          <w:sz w:val="24"/>
          <w:szCs w:val="24"/>
        </w:rPr>
        <w:t xml:space="preserve"> (v99110)</w:t>
      </w:r>
      <w:r w:rsidRPr="00F1665B">
        <w:rPr>
          <w:rFonts w:ascii="Palatino Linotype" w:hAnsi="Palatino Linotype" w:cs="Times New Roman"/>
          <w:sz w:val="24"/>
          <w:szCs w:val="24"/>
        </w:rPr>
        <w:br/>
      </w:r>
      <w:r w:rsidR="00C4325D" w:rsidRPr="00F1665B">
        <w:rPr>
          <w:rFonts w:ascii="Palatino Linotype" w:hAnsi="Palatino Linotype" w:cs="Times New Roman"/>
          <w:sz w:val="24"/>
          <w:szCs w:val="24"/>
        </w:rPr>
        <w:t>Onyebuchi Dalbert Zimuzochukwu (z109554)</w:t>
      </w:r>
    </w:p>
    <w:p w:rsidR="009805B4" w:rsidRPr="00F1665B" w:rsidRDefault="009805B4" w:rsidP="00C4325D">
      <w:pPr>
        <w:spacing w:after="240" w:line="360" w:lineRule="auto"/>
        <w:jc w:val="center"/>
        <w:rPr>
          <w:rFonts w:ascii="Palatino Linotype" w:hAnsi="Palatino Linotype" w:cs="Times New Roman"/>
          <w:sz w:val="24"/>
          <w:szCs w:val="24"/>
        </w:rPr>
      </w:pPr>
    </w:p>
    <w:p w:rsidR="00C4325D" w:rsidRPr="00F1665B" w:rsidRDefault="00C4325D" w:rsidP="00C4325D">
      <w:pPr>
        <w:pStyle w:val="Title"/>
        <w:jc w:val="both"/>
        <w:rPr>
          <w:rStyle w:val="BookTitle"/>
          <w:rFonts w:ascii="Palatino Linotype" w:hAnsi="Palatino Linotype"/>
          <w:i w:val="0"/>
        </w:rPr>
      </w:pPr>
    </w:p>
    <w:p w:rsidR="00C4325D" w:rsidRPr="00F1665B" w:rsidRDefault="00C4325D" w:rsidP="00C4325D">
      <w:pPr>
        <w:pStyle w:val="Title"/>
        <w:jc w:val="both"/>
        <w:rPr>
          <w:rStyle w:val="BookTitle"/>
          <w:rFonts w:ascii="Palatino Linotype" w:hAnsi="Palatino Linotype" w:cs="Times New Roman"/>
          <w:i w:val="0"/>
          <w:sz w:val="24"/>
          <w:szCs w:val="24"/>
        </w:rPr>
      </w:pPr>
    </w:p>
    <w:p w:rsidR="00C4325D" w:rsidRPr="00F1665B" w:rsidRDefault="008E4BB1" w:rsidP="008E4BB1">
      <w:pPr>
        <w:pStyle w:val="Title"/>
        <w:jc w:val="center"/>
        <w:rPr>
          <w:rFonts w:ascii="Palatino Linotype" w:eastAsiaTheme="minorHAnsi" w:hAnsi="Palatino Linotype" w:cs="Times New Roman"/>
          <w:b/>
          <w:spacing w:val="0"/>
          <w:kern w:val="0"/>
          <w:sz w:val="40"/>
          <w:szCs w:val="22"/>
          <w:lang w:val="en-GB"/>
        </w:rPr>
      </w:pPr>
      <w:r w:rsidRPr="00F1665B">
        <w:rPr>
          <w:rFonts w:ascii="Palatino Linotype" w:eastAsiaTheme="minorHAnsi" w:hAnsi="Palatino Linotype" w:cs="Times New Roman"/>
          <w:b/>
          <w:spacing w:val="0"/>
          <w:kern w:val="0"/>
          <w:sz w:val="40"/>
          <w:szCs w:val="22"/>
          <w:lang w:val="en-GB"/>
        </w:rPr>
        <w:t>Analysis and Design of Human Computer Interaction (2018)</w:t>
      </w:r>
    </w:p>
    <w:p w:rsidR="002D427D" w:rsidRPr="00F1665B" w:rsidRDefault="002D427D" w:rsidP="002D427D">
      <w:pPr>
        <w:rPr>
          <w:rFonts w:ascii="Palatino Linotype" w:hAnsi="Palatino Linotype"/>
        </w:rPr>
      </w:pPr>
    </w:p>
    <w:p w:rsidR="00C4325D" w:rsidRPr="00F1665B" w:rsidRDefault="00C4325D" w:rsidP="00937545">
      <w:pPr>
        <w:jc w:val="center"/>
        <w:rPr>
          <w:rFonts w:ascii="Palatino Linotype" w:hAnsi="Palatino Linotype"/>
          <w:i/>
        </w:rPr>
      </w:pPr>
      <w:r w:rsidRPr="00F1665B">
        <w:rPr>
          <w:rFonts w:ascii="Palatino Linotype" w:hAnsi="Palatino Linotype" w:cs="Times New Roman"/>
          <w:b/>
          <w:sz w:val="24"/>
          <w:szCs w:val="24"/>
        </w:rPr>
        <w:t xml:space="preserve">PROJECT </w:t>
      </w:r>
      <w:r w:rsidR="009805B4" w:rsidRPr="00F1665B">
        <w:rPr>
          <w:rFonts w:ascii="Palatino Linotype" w:hAnsi="Palatino Linotype" w:cs="Times New Roman"/>
          <w:b/>
          <w:sz w:val="24"/>
          <w:szCs w:val="24"/>
        </w:rPr>
        <w:t>2</w:t>
      </w:r>
      <w:r w:rsidR="008E4BB1" w:rsidRPr="00F1665B">
        <w:rPr>
          <w:rFonts w:ascii="Palatino Linotype" w:hAnsi="Palatino Linotype" w:cs="Times New Roman"/>
          <w:sz w:val="24"/>
          <w:szCs w:val="24"/>
        </w:rPr>
        <w:t xml:space="preserve"> </w:t>
      </w:r>
      <w:r w:rsidRPr="00F1665B">
        <w:rPr>
          <w:rFonts w:ascii="Palatino Linotype" w:hAnsi="Palatino Linotype" w:cs="Times New Roman"/>
          <w:sz w:val="24"/>
          <w:szCs w:val="24"/>
        </w:rPr>
        <w:t xml:space="preserve">– </w:t>
      </w:r>
      <w:r w:rsidR="00937545" w:rsidRPr="00F1665B">
        <w:rPr>
          <w:rStyle w:val="BookTitle"/>
          <w:rFonts w:ascii="Palatino Linotype" w:hAnsi="Palatino Linotype" w:cs="Times New Roman"/>
          <w:i w:val="0"/>
          <w:sz w:val="24"/>
          <w:szCs w:val="24"/>
        </w:rPr>
        <w:t xml:space="preserve">IMPROVING THE USABILITY OF </w:t>
      </w:r>
      <w:r w:rsidR="00B91C69" w:rsidRPr="00F1665B">
        <w:rPr>
          <w:rStyle w:val="BookTitle"/>
          <w:rFonts w:ascii="Palatino Linotype" w:hAnsi="Palatino Linotype" w:cs="Times New Roman"/>
          <w:i w:val="0"/>
          <w:sz w:val="24"/>
          <w:szCs w:val="24"/>
        </w:rPr>
        <w:t>EBAY</w:t>
      </w:r>
      <w:r w:rsidR="00937545" w:rsidRPr="00F1665B">
        <w:rPr>
          <w:rStyle w:val="BookTitle"/>
          <w:rFonts w:ascii="Palatino Linotype" w:hAnsi="Palatino Linotype" w:cs="Times New Roman"/>
          <w:i w:val="0"/>
          <w:sz w:val="24"/>
          <w:szCs w:val="24"/>
        </w:rPr>
        <w:t xml:space="preserve"> SHOPPING CART</w:t>
      </w:r>
    </w:p>
    <w:bookmarkEnd w:id="0"/>
    <w:p w:rsidR="00C4325D" w:rsidRPr="00F1665B" w:rsidRDefault="00C4325D" w:rsidP="00C4325D">
      <w:pPr>
        <w:jc w:val="both"/>
        <w:rPr>
          <w:rFonts w:ascii="Palatino Linotype" w:hAnsi="Palatino Linotype" w:cs="Times New Roman"/>
          <w:sz w:val="24"/>
          <w:szCs w:val="24"/>
        </w:rPr>
      </w:pPr>
    </w:p>
    <w:p w:rsidR="00C4325D" w:rsidRPr="00F1665B" w:rsidRDefault="00C4325D" w:rsidP="00C4325D">
      <w:pPr>
        <w:jc w:val="both"/>
        <w:rPr>
          <w:rFonts w:ascii="Palatino Linotype" w:hAnsi="Palatino Linotype" w:cs="Times New Roman"/>
          <w:sz w:val="24"/>
          <w:szCs w:val="24"/>
        </w:rPr>
      </w:pPr>
    </w:p>
    <w:p w:rsidR="00C4325D" w:rsidRPr="00F1665B" w:rsidRDefault="00C4325D" w:rsidP="00C4325D">
      <w:pPr>
        <w:jc w:val="both"/>
        <w:rPr>
          <w:rFonts w:ascii="Palatino Linotype" w:hAnsi="Palatino Linotype" w:cs="Times New Roman"/>
          <w:sz w:val="24"/>
          <w:szCs w:val="24"/>
        </w:rPr>
      </w:pPr>
    </w:p>
    <w:p w:rsidR="00C4325D" w:rsidRPr="00F1665B" w:rsidRDefault="00C4325D" w:rsidP="00C4325D">
      <w:pPr>
        <w:pStyle w:val="FPsupervisor"/>
        <w:jc w:val="center"/>
        <w:rPr>
          <w:rFonts w:ascii="Palatino Linotype" w:hAnsi="Palatino Linotype"/>
          <w:b/>
          <w:lang w:val="en-US"/>
        </w:rPr>
      </w:pPr>
      <w:r w:rsidRPr="00F1665B">
        <w:rPr>
          <w:rFonts w:ascii="Palatino Linotype" w:hAnsi="Palatino Linotype"/>
          <w:b/>
          <w:lang w:val="en-US"/>
        </w:rPr>
        <w:t>VAASA, 201</w:t>
      </w:r>
      <w:r w:rsidR="00FF2434" w:rsidRPr="00F1665B">
        <w:rPr>
          <w:rFonts w:ascii="Palatino Linotype" w:hAnsi="Palatino Linotype"/>
          <w:b/>
          <w:lang w:val="en-US"/>
        </w:rPr>
        <w:t>8</w:t>
      </w:r>
    </w:p>
    <w:p w:rsidR="0038789C" w:rsidRPr="00F1665B" w:rsidRDefault="00F1665B" w:rsidP="0038789C">
      <w:pPr>
        <w:spacing w:line="360" w:lineRule="auto"/>
        <w:jc w:val="center"/>
        <w:rPr>
          <w:rFonts w:ascii="Palatino Linotype" w:hAnsi="Palatino Linotype"/>
          <w:b/>
          <w:bCs/>
        </w:rPr>
      </w:pPr>
      <w:r w:rsidRPr="00F1665B">
        <w:rPr>
          <w:rFonts w:ascii="Palatino Linotype" w:hAnsi="Palatino Linotype"/>
          <w:b/>
          <w:bCs/>
        </w:rPr>
        <w:lastRenderedPageBreak/>
        <w:t>TABLE OF CONTENTS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1. Introduction 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2. Heuristic evaluation of the original user interface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3. Designing first improved prototype user interface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4. Usability test of the first improved prototype 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5. Second improved prototype 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6. Conclusions</w:t>
      </w:r>
    </w:p>
    <w:p w:rsidR="0038789C" w:rsidRPr="00F1665B" w:rsidRDefault="0038789C" w:rsidP="0038789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7. List of references</w:t>
      </w: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Pr="00F1665B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157459" w:rsidRDefault="00157459" w:rsidP="00BC21DB">
      <w:pPr>
        <w:spacing w:line="360" w:lineRule="auto"/>
        <w:jc w:val="both"/>
        <w:rPr>
          <w:rFonts w:ascii="Palatino Linotype" w:hAnsi="Palatino Linotype"/>
        </w:rPr>
      </w:pPr>
    </w:p>
    <w:p w:rsidR="00BD07BE" w:rsidRDefault="00BD07BE" w:rsidP="00BC21DB">
      <w:pPr>
        <w:spacing w:line="360" w:lineRule="auto"/>
        <w:jc w:val="both"/>
        <w:rPr>
          <w:rFonts w:ascii="Palatino Linotype" w:hAnsi="Palatino Linotype"/>
        </w:rPr>
      </w:pPr>
    </w:p>
    <w:p w:rsidR="00BD07BE" w:rsidRPr="00F1665B" w:rsidRDefault="00BD07BE" w:rsidP="00BC21DB">
      <w:pPr>
        <w:spacing w:line="360" w:lineRule="auto"/>
        <w:jc w:val="both"/>
        <w:rPr>
          <w:rFonts w:ascii="Palatino Linotype" w:hAnsi="Palatino Linotype"/>
        </w:rPr>
      </w:pPr>
    </w:p>
    <w:p w:rsidR="00E94D21" w:rsidRPr="00F1665B" w:rsidRDefault="00F1665B" w:rsidP="00157459">
      <w:pPr>
        <w:spacing w:line="360" w:lineRule="auto"/>
        <w:jc w:val="center"/>
        <w:rPr>
          <w:rFonts w:ascii="Palatino Linotype" w:hAnsi="Palatino Linotype"/>
          <w:b/>
        </w:rPr>
      </w:pPr>
      <w:r w:rsidRPr="00F1665B">
        <w:rPr>
          <w:rFonts w:ascii="Palatino Linotype" w:hAnsi="Palatino Linotype"/>
          <w:b/>
        </w:rPr>
        <w:lastRenderedPageBreak/>
        <w:t>INTRODUCTION</w:t>
      </w:r>
    </w:p>
    <w:p w:rsidR="00731466" w:rsidRPr="00F1665B" w:rsidRDefault="00510011" w:rsidP="00BC21DB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eBay Inc. is an </w:t>
      </w:r>
      <w:r w:rsidR="00731466" w:rsidRPr="00F1665B">
        <w:rPr>
          <w:rFonts w:ascii="Palatino Linotype" w:hAnsi="Palatino Linotype"/>
        </w:rPr>
        <w:t xml:space="preserve">international </w:t>
      </w:r>
      <w:r w:rsidRPr="00F1665B">
        <w:rPr>
          <w:rFonts w:ascii="Palatino Linotype" w:hAnsi="Palatino Linotype"/>
        </w:rPr>
        <w:t xml:space="preserve">e-commerce corporation headquartered in San Jose, California. </w:t>
      </w:r>
    </w:p>
    <w:p w:rsidR="00731466" w:rsidRPr="00F1665B" w:rsidRDefault="00731466" w:rsidP="00731466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It was created</w:t>
      </w:r>
      <w:r w:rsidR="00510011" w:rsidRPr="00F1665B">
        <w:rPr>
          <w:rFonts w:ascii="Palatino Linotype" w:hAnsi="Palatino Linotype"/>
        </w:rPr>
        <w:t xml:space="preserve"> </w:t>
      </w:r>
      <w:r w:rsidRPr="00F1665B">
        <w:rPr>
          <w:rFonts w:ascii="Palatino Linotype" w:hAnsi="Palatino Linotype"/>
        </w:rPr>
        <w:t xml:space="preserve">in 1995 </w:t>
      </w:r>
      <w:r w:rsidR="00510011" w:rsidRPr="00F1665B">
        <w:rPr>
          <w:rFonts w:ascii="Palatino Linotype" w:hAnsi="Palatino Linotype"/>
        </w:rPr>
        <w:t>by Pierre Omidyar</w:t>
      </w:r>
      <w:r w:rsidRPr="00F1665B">
        <w:rPr>
          <w:rFonts w:ascii="Palatino Linotype" w:hAnsi="Palatino Linotype"/>
        </w:rPr>
        <w:t xml:space="preserve">. It is currently boasts of operations in </w:t>
      </w:r>
      <w:r w:rsidR="00510011" w:rsidRPr="00F1665B">
        <w:rPr>
          <w:rFonts w:ascii="Palatino Linotype" w:hAnsi="Palatino Linotype"/>
        </w:rPr>
        <w:t>about 30 countries</w:t>
      </w:r>
      <w:r w:rsidRPr="00F1665B">
        <w:rPr>
          <w:rFonts w:ascii="Palatino Linotype" w:hAnsi="Palatino Linotype"/>
        </w:rPr>
        <w:t>. Its online platform called eBay.com provides an environment for consumer-to-consumer and business-to-consumer sales</w:t>
      </w:r>
      <w:r w:rsidR="0078550A" w:rsidRPr="00F1665B">
        <w:rPr>
          <w:rFonts w:ascii="Palatino Linotype" w:hAnsi="Palatino Linotype"/>
        </w:rPr>
        <w:t xml:space="preserve"> (eBay Inc., 2018</w:t>
      </w:r>
      <w:r w:rsidR="002F2CC1" w:rsidRPr="00F1665B">
        <w:rPr>
          <w:rFonts w:ascii="Palatino Linotype" w:hAnsi="Palatino Linotype"/>
        </w:rPr>
        <w:t>a</w:t>
      </w:r>
      <w:r w:rsidR="0078550A" w:rsidRPr="00F1665B">
        <w:rPr>
          <w:rFonts w:ascii="Palatino Linotype" w:hAnsi="Palatino Linotype"/>
        </w:rPr>
        <w:t>)</w:t>
      </w:r>
      <w:r w:rsidRPr="00F1665B">
        <w:rPr>
          <w:rFonts w:ascii="Palatino Linotype" w:hAnsi="Palatino Linotype"/>
        </w:rPr>
        <w:t xml:space="preserve">. </w:t>
      </w:r>
    </w:p>
    <w:p w:rsidR="00731466" w:rsidRPr="00F1665B" w:rsidRDefault="00731466" w:rsidP="00731466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Services such as auctioning and general sales are </w:t>
      </w:r>
      <w:r w:rsidR="003E6EED" w:rsidRPr="00F1665B">
        <w:rPr>
          <w:rFonts w:ascii="Palatino Linotype" w:hAnsi="Palatino Linotype"/>
        </w:rPr>
        <w:t>freely offered</w:t>
      </w:r>
      <w:r w:rsidRPr="00F1665B">
        <w:rPr>
          <w:rFonts w:ascii="Palatino Linotype" w:hAnsi="Palatino Linotype"/>
        </w:rPr>
        <w:t xml:space="preserve"> </w:t>
      </w:r>
      <w:r w:rsidR="003E6EED" w:rsidRPr="00F1665B">
        <w:rPr>
          <w:rFonts w:ascii="Palatino Linotype" w:hAnsi="Palatino Linotype"/>
        </w:rPr>
        <w:t>to buyers, but a fee is charged for sellers who want to list items for sale</w:t>
      </w:r>
      <w:r w:rsidR="002F2CC1" w:rsidRPr="00F1665B">
        <w:rPr>
          <w:rFonts w:ascii="Palatino Linotype" w:hAnsi="Palatino Linotype"/>
        </w:rPr>
        <w:t xml:space="preserve"> eBay Inc. (2018b).</w:t>
      </w:r>
    </w:p>
    <w:p w:rsidR="006E226B" w:rsidRPr="00F1665B" w:rsidRDefault="006E226B" w:rsidP="00731466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w:drawing>
          <wp:inline distT="0" distB="0" distL="0" distR="0" wp14:anchorId="0C247033" wp14:editId="57764018">
            <wp:extent cx="5943600" cy="2769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6B" w:rsidRPr="00F1665B" w:rsidRDefault="006E226B" w:rsidP="006E226B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1: eBay shopping </w:t>
      </w:r>
      <w:r w:rsidR="001333DB" w:rsidRPr="00F1665B">
        <w:rPr>
          <w:rFonts w:ascii="Palatino Linotype" w:hAnsi="Palatino Linotype"/>
        </w:rPr>
        <w:t>site</w:t>
      </w:r>
    </w:p>
    <w:p w:rsidR="006E226B" w:rsidRPr="00F1665B" w:rsidRDefault="006E226B" w:rsidP="006E226B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9" w:history="1">
        <w:r w:rsidRPr="00F1665B">
          <w:rPr>
            <w:rStyle w:val="Hyperlink"/>
            <w:rFonts w:ascii="Palatino Linotype" w:hAnsi="Palatino Linotype"/>
            <w:u w:val="none"/>
          </w:rPr>
          <w:t>https://ebay</w:t>
        </w:r>
        <w:r w:rsidRPr="00F1665B">
          <w:rPr>
            <w:rStyle w:val="Hyperlink"/>
            <w:rFonts w:ascii="Palatino Linotype" w:hAnsi="Palatino Linotype"/>
            <w:u w:val="none"/>
          </w:rPr>
          <w:t>.</w:t>
        </w:r>
        <w:r w:rsidRPr="00F1665B">
          <w:rPr>
            <w:rStyle w:val="Hyperlink"/>
            <w:rFonts w:ascii="Palatino Linotype" w:hAnsi="Palatino Linotype"/>
            <w:u w:val="none"/>
          </w:rPr>
          <w:t>com</w:t>
        </w:r>
      </w:hyperlink>
      <w:r w:rsidRPr="00F1665B">
        <w:rPr>
          <w:rFonts w:ascii="Palatino Linotype" w:hAnsi="Palatino Linotype"/>
        </w:rPr>
        <w:t xml:space="preserve"> </w:t>
      </w:r>
    </w:p>
    <w:p w:rsidR="006E226B" w:rsidRPr="00F1665B" w:rsidRDefault="006E226B" w:rsidP="00731466">
      <w:pPr>
        <w:spacing w:line="360" w:lineRule="auto"/>
        <w:jc w:val="both"/>
        <w:rPr>
          <w:rFonts w:ascii="Palatino Linotype" w:hAnsi="Palatino Linotype"/>
        </w:rPr>
      </w:pPr>
    </w:p>
    <w:p w:rsidR="006E226B" w:rsidRPr="00F1665B" w:rsidRDefault="006E226B" w:rsidP="00731466">
      <w:pPr>
        <w:spacing w:line="360" w:lineRule="auto"/>
        <w:jc w:val="both"/>
        <w:rPr>
          <w:rFonts w:ascii="Palatino Linotype" w:hAnsi="Palatino Linotype"/>
        </w:rPr>
      </w:pPr>
    </w:p>
    <w:p w:rsidR="00295B09" w:rsidRPr="00F1665B" w:rsidRDefault="00295B09" w:rsidP="00731466">
      <w:pPr>
        <w:spacing w:line="360" w:lineRule="auto"/>
        <w:jc w:val="both"/>
        <w:rPr>
          <w:rFonts w:ascii="Palatino Linotype" w:hAnsi="Palatino Linotype"/>
        </w:rPr>
      </w:pPr>
    </w:p>
    <w:p w:rsidR="00295B09" w:rsidRPr="00F1665B" w:rsidRDefault="00295B09" w:rsidP="00731466">
      <w:pPr>
        <w:spacing w:line="360" w:lineRule="auto"/>
        <w:jc w:val="both"/>
        <w:rPr>
          <w:rFonts w:ascii="Palatino Linotype" w:hAnsi="Palatino Linotype"/>
        </w:rPr>
      </w:pPr>
    </w:p>
    <w:p w:rsidR="00295B09" w:rsidRPr="00F1665B" w:rsidRDefault="00295B09" w:rsidP="00731466">
      <w:pPr>
        <w:spacing w:line="360" w:lineRule="auto"/>
        <w:jc w:val="both"/>
        <w:rPr>
          <w:rFonts w:ascii="Palatino Linotype" w:hAnsi="Palatino Linotype"/>
        </w:rPr>
      </w:pPr>
    </w:p>
    <w:p w:rsidR="00295B09" w:rsidRPr="00F1665B" w:rsidRDefault="00295B09" w:rsidP="00731466">
      <w:pPr>
        <w:spacing w:line="360" w:lineRule="auto"/>
        <w:jc w:val="both"/>
        <w:rPr>
          <w:rFonts w:ascii="Palatino Linotype" w:hAnsi="Palatino Linotype"/>
        </w:rPr>
      </w:pPr>
    </w:p>
    <w:p w:rsidR="003E6EED" w:rsidRPr="00F1665B" w:rsidRDefault="00F1665B" w:rsidP="00731466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lastRenderedPageBreak/>
        <w:t>TARGET APPLICATION</w:t>
      </w:r>
    </w:p>
    <w:p w:rsidR="00CE0D09" w:rsidRPr="00F1665B" w:rsidRDefault="007917A7" w:rsidP="007917A7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The target </w:t>
      </w:r>
      <w:r w:rsidR="003E6EED" w:rsidRPr="00F1665B">
        <w:rPr>
          <w:rFonts w:ascii="Palatino Linotype" w:hAnsi="Palatino Linotype"/>
        </w:rPr>
        <w:t>application</w:t>
      </w:r>
      <w:r w:rsidR="00CE0D09" w:rsidRPr="00F1665B">
        <w:rPr>
          <w:rFonts w:ascii="Palatino Linotype" w:hAnsi="Palatino Linotype"/>
        </w:rPr>
        <w:t>s</w:t>
      </w:r>
      <w:r w:rsidRPr="00F1665B">
        <w:rPr>
          <w:rFonts w:ascii="Palatino Linotype" w:hAnsi="Palatino Linotype"/>
        </w:rPr>
        <w:t xml:space="preserve"> </w:t>
      </w:r>
      <w:r w:rsidR="00CE0D09" w:rsidRPr="00F1665B">
        <w:rPr>
          <w:rFonts w:ascii="Palatino Linotype" w:hAnsi="Palatino Linotype"/>
        </w:rPr>
        <w:t>are:</w:t>
      </w:r>
    </w:p>
    <w:p w:rsidR="00CE0D09" w:rsidRPr="00F1665B" w:rsidRDefault="00CE0D09" w:rsidP="00CE0D09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search tools visibility during scrolling</w:t>
      </w:r>
    </w:p>
    <w:p w:rsidR="004248C4" w:rsidRPr="00F1665B" w:rsidRDefault="007917A7" w:rsidP="00CE0D09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eBay shopping cart</w:t>
      </w:r>
      <w:r w:rsidR="003E6EED" w:rsidRPr="00F1665B">
        <w:rPr>
          <w:rFonts w:ascii="Palatino Linotype" w:hAnsi="Palatino Linotype"/>
        </w:rPr>
        <w:t xml:space="preserve"> placement, and functionality.</w:t>
      </w:r>
    </w:p>
    <w:p w:rsidR="00F55E5E" w:rsidRPr="00F1665B" w:rsidRDefault="004248C4" w:rsidP="00CE0D09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Make the shopping cart symbol bigger</w:t>
      </w:r>
      <w:r w:rsidR="007917A7" w:rsidRPr="00F1665B">
        <w:rPr>
          <w:rFonts w:ascii="Palatino Linotype" w:hAnsi="Palatino Linotype"/>
        </w:rPr>
        <w:br/>
      </w:r>
    </w:p>
    <w:p w:rsidR="00C4325D" w:rsidRPr="00F1665B" w:rsidRDefault="00F1665B" w:rsidP="007917A7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PROBLEM STATEMENT</w:t>
      </w:r>
    </w:p>
    <w:p w:rsidR="00E75218" w:rsidRPr="00F1665B" w:rsidRDefault="007917A7" w:rsidP="00A37993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The idea is to </w:t>
      </w:r>
      <w:r w:rsidR="00E75218" w:rsidRPr="00F1665B">
        <w:rPr>
          <w:rFonts w:ascii="Palatino Linotype" w:hAnsi="Palatino Linotype"/>
        </w:rPr>
        <w:t>achieve the following:</w:t>
      </w:r>
    </w:p>
    <w:p w:rsidR="00E75218" w:rsidRPr="00F1665B" w:rsidRDefault="00E75218" w:rsidP="00A37993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C</w:t>
      </w:r>
      <w:r w:rsidR="007917A7" w:rsidRPr="00F1665B">
        <w:rPr>
          <w:rFonts w:ascii="Palatino Linotype" w:hAnsi="Palatino Linotype"/>
        </w:rPr>
        <w:t xml:space="preserve">reate </w:t>
      </w:r>
      <w:r w:rsidRPr="00F1665B">
        <w:rPr>
          <w:rFonts w:ascii="Palatino Linotype" w:hAnsi="Palatino Linotype"/>
        </w:rPr>
        <w:t xml:space="preserve">a design that </w:t>
      </w:r>
      <w:r w:rsidR="009A1FD2" w:rsidRPr="00F1665B">
        <w:rPr>
          <w:rFonts w:ascii="Palatino Linotype" w:hAnsi="Palatino Linotype"/>
        </w:rPr>
        <w:t>ensure</w:t>
      </w:r>
      <w:r w:rsidRPr="00F1665B">
        <w:rPr>
          <w:rFonts w:ascii="Palatino Linotype" w:hAnsi="Palatino Linotype"/>
        </w:rPr>
        <w:t>s</w:t>
      </w:r>
      <w:r w:rsidR="009A1FD2" w:rsidRPr="00F1665B">
        <w:rPr>
          <w:rFonts w:ascii="Palatino Linotype" w:hAnsi="Palatino Linotype"/>
        </w:rPr>
        <w:t xml:space="preserve"> that basic search tools remain at the top of the page despite </w:t>
      </w:r>
      <w:r w:rsidRPr="00F1665B">
        <w:rPr>
          <w:rFonts w:ascii="Palatino Linotype" w:hAnsi="Palatino Linotype"/>
        </w:rPr>
        <w:t xml:space="preserve">scrolling. This will enable the user to refine search anywhere on the page without going to the beginning of the page. It improves </w:t>
      </w:r>
      <w:r w:rsidRPr="00F1665B">
        <w:rPr>
          <w:rFonts w:ascii="Palatino Linotype" w:hAnsi="Palatino Linotype"/>
          <w:b/>
        </w:rPr>
        <w:t xml:space="preserve">flexibility and efficiency of use. </w:t>
      </w:r>
      <w:r w:rsidR="00D47A74" w:rsidRPr="00F1665B">
        <w:rPr>
          <w:rFonts w:ascii="Palatino Linotype" w:hAnsi="Palatino Linotype"/>
        </w:rPr>
        <w:t>It does not also affect</w:t>
      </w:r>
      <w:r w:rsidR="00D47A74" w:rsidRPr="00F1665B">
        <w:rPr>
          <w:rFonts w:ascii="Palatino Linotype" w:hAnsi="Palatino Linotype"/>
          <w:b/>
        </w:rPr>
        <w:t xml:space="preserve"> </w:t>
      </w:r>
      <w:r w:rsidR="00D47A74" w:rsidRPr="00F1665B">
        <w:rPr>
          <w:rFonts w:ascii="Palatino Linotype" w:hAnsi="Palatino Linotype"/>
        </w:rPr>
        <w:t xml:space="preserve">the </w:t>
      </w:r>
      <w:r w:rsidR="00D47A74" w:rsidRPr="00F1665B">
        <w:rPr>
          <w:rFonts w:ascii="Palatino Linotype" w:hAnsi="Palatino Linotype"/>
          <w:b/>
        </w:rPr>
        <w:t xml:space="preserve">Aesthetic and Minimalistic Design </w:t>
      </w:r>
      <w:r w:rsidR="00D47A74" w:rsidRPr="00F1665B">
        <w:rPr>
          <w:rFonts w:ascii="Palatino Linotype" w:hAnsi="Palatino Linotype"/>
        </w:rPr>
        <w:t>criterion of the page as the search manipulation bar is small.</w:t>
      </w:r>
    </w:p>
    <w:p w:rsidR="004E29DD" w:rsidRPr="00F1665B" w:rsidRDefault="00295B09" w:rsidP="00A37993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Redesign t</w:t>
      </w:r>
      <w:r w:rsidR="00E75218" w:rsidRPr="00F1665B">
        <w:rPr>
          <w:rFonts w:ascii="Palatino Linotype" w:hAnsi="Palatino Linotype"/>
        </w:rPr>
        <w:t>he</w:t>
      </w:r>
      <w:r w:rsidR="007917A7" w:rsidRPr="00F1665B">
        <w:rPr>
          <w:rFonts w:ascii="Palatino Linotype" w:hAnsi="Palatino Linotype"/>
        </w:rPr>
        <w:t xml:space="preserve"> shopping cart </w:t>
      </w:r>
      <w:r w:rsidRPr="00F1665B">
        <w:rPr>
          <w:rFonts w:ascii="Palatino Linotype" w:hAnsi="Palatino Linotype"/>
        </w:rPr>
        <w:t xml:space="preserve">placement for improved viewing </w:t>
      </w:r>
      <w:r w:rsidR="004248C4" w:rsidRPr="00F1665B">
        <w:rPr>
          <w:rFonts w:ascii="Palatino Linotype" w:hAnsi="Palatino Linotype"/>
        </w:rPr>
        <w:t>flexibility. The reason for this is stated below:</w:t>
      </w:r>
    </w:p>
    <w:p w:rsidR="004E29DD" w:rsidRPr="00F1665B" w:rsidRDefault="004248C4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eBay does not have that feature. Once an item is placed something on the cart it automatically displays a new page showing the shopping cart. </w:t>
      </w:r>
    </w:p>
    <w:p w:rsidR="004E29DD" w:rsidRPr="00F1665B" w:rsidRDefault="004248C4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To continue shopping, the user must return to the shopping centre by clicking the “continue shopping” button. </w:t>
      </w:r>
    </w:p>
    <w:p w:rsidR="004E29DD" w:rsidRPr="00F1665B" w:rsidRDefault="004248C4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The problem with this design is that the user cannot view the contents of the shopping cart without leaving the shopping centre.</w:t>
      </w:r>
    </w:p>
    <w:p w:rsidR="004E29DD" w:rsidRPr="00F1665B" w:rsidRDefault="004248C4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The goal </w:t>
      </w:r>
      <w:r w:rsidR="004E29DD" w:rsidRPr="00F1665B">
        <w:rPr>
          <w:rFonts w:ascii="Palatino Linotype" w:hAnsi="Palatino Linotype"/>
        </w:rPr>
        <w:t>here</w:t>
      </w:r>
      <w:r w:rsidRPr="00F1665B">
        <w:rPr>
          <w:rFonts w:ascii="Palatino Linotype" w:hAnsi="Palatino Linotype"/>
        </w:rPr>
        <w:t xml:space="preserve"> is to</w:t>
      </w:r>
      <w:r w:rsidR="004E29DD" w:rsidRPr="00F1665B">
        <w:rPr>
          <w:rFonts w:ascii="Palatino Linotype" w:hAnsi="Palatino Linotype"/>
        </w:rPr>
        <w:t>:</w:t>
      </w:r>
    </w:p>
    <w:p w:rsidR="004E29DD" w:rsidRPr="00F1665B" w:rsidRDefault="004E29DD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a. P</w:t>
      </w:r>
      <w:r w:rsidR="004248C4" w:rsidRPr="00F1665B">
        <w:rPr>
          <w:rFonts w:ascii="Palatino Linotype" w:hAnsi="Palatino Linotype"/>
        </w:rPr>
        <w:t xml:space="preserve">lace the shopping cart beside the shopping centre. </w:t>
      </w:r>
      <w:r w:rsidRPr="00F1665B">
        <w:rPr>
          <w:rFonts w:ascii="Palatino Linotype" w:hAnsi="Palatino Linotype"/>
        </w:rPr>
        <w:t>The page will be optimally rearranged to accommodate this new feature.</w:t>
      </w:r>
    </w:p>
    <w:p w:rsidR="004E29DD" w:rsidRPr="00F1665B" w:rsidRDefault="004E29DD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b.</w:t>
      </w:r>
      <w:r w:rsidR="004248C4" w:rsidRPr="00F1665B">
        <w:rPr>
          <w:rFonts w:ascii="Palatino Linotype" w:hAnsi="Palatino Linotype"/>
        </w:rPr>
        <w:t xml:space="preserve"> </w:t>
      </w:r>
      <w:r w:rsidRPr="00F1665B">
        <w:rPr>
          <w:rFonts w:ascii="Palatino Linotype" w:hAnsi="Palatino Linotype"/>
        </w:rPr>
        <w:t xml:space="preserve">A </w:t>
      </w:r>
      <w:r w:rsidR="004248C4" w:rsidRPr="00F1665B">
        <w:rPr>
          <w:rFonts w:ascii="Palatino Linotype" w:hAnsi="Palatino Linotype"/>
        </w:rPr>
        <w:t>second option is to have a popup view beside the shopping centre (like advert popups, but users will have to click the “view cart” button before the popup view shows</w:t>
      </w:r>
      <w:r w:rsidRPr="00F1665B">
        <w:rPr>
          <w:rFonts w:ascii="Palatino Linotype" w:hAnsi="Palatino Linotype"/>
        </w:rPr>
        <w:t>).</w:t>
      </w:r>
    </w:p>
    <w:p w:rsidR="004248C4" w:rsidRPr="00F1665B" w:rsidRDefault="004E29DD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lastRenderedPageBreak/>
        <w:t xml:space="preserve">Worthy of note is that this popup view will be consistent with standard colours that blend with the underlying shopping centre page by </w:t>
      </w:r>
      <w:r w:rsidR="00803484" w:rsidRPr="00F1665B">
        <w:rPr>
          <w:rFonts w:ascii="Palatino Linotype" w:hAnsi="Palatino Linotype"/>
        </w:rPr>
        <w:t>choosing</w:t>
      </w:r>
      <w:r w:rsidRPr="00F1665B">
        <w:rPr>
          <w:rFonts w:ascii="Palatino Linotype" w:hAnsi="Palatino Linotype"/>
        </w:rPr>
        <w:t xml:space="preserve"> an opa</w:t>
      </w:r>
      <w:r w:rsidR="00803484" w:rsidRPr="00F1665B">
        <w:rPr>
          <w:rFonts w:ascii="Palatino Linotype" w:hAnsi="Palatino Linotype"/>
        </w:rPr>
        <w:t xml:space="preserve">city of </w:t>
      </w:r>
      <w:r w:rsidRPr="00F1665B">
        <w:rPr>
          <w:rFonts w:ascii="Palatino Linotype" w:hAnsi="Palatino Linotype"/>
        </w:rPr>
        <w:t>80%.</w:t>
      </w:r>
    </w:p>
    <w:p w:rsidR="004248C4" w:rsidRPr="00F1665B" w:rsidRDefault="00101689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Any of these two methods would allow users to </w:t>
      </w:r>
      <w:r w:rsidR="004248C4" w:rsidRPr="00F1665B">
        <w:rPr>
          <w:rFonts w:ascii="Palatino Linotype" w:hAnsi="Palatino Linotype"/>
        </w:rPr>
        <w:t>view, delete and update the contents</w:t>
      </w:r>
      <w:r w:rsidRPr="00F1665B">
        <w:rPr>
          <w:rFonts w:ascii="Palatino Linotype" w:hAnsi="Palatino Linotype"/>
        </w:rPr>
        <w:t xml:space="preserve"> of the shopping cart</w:t>
      </w:r>
      <w:r w:rsidR="004248C4" w:rsidRPr="00F1665B">
        <w:rPr>
          <w:rFonts w:ascii="Palatino Linotype" w:hAnsi="Palatino Linotype"/>
        </w:rPr>
        <w:t xml:space="preserve"> without going to a new page. </w:t>
      </w:r>
    </w:p>
    <w:p w:rsidR="00024145" w:rsidRPr="00F1665B" w:rsidRDefault="00024145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By doing this we would have succe</w:t>
      </w:r>
      <w:r w:rsidR="00101689" w:rsidRPr="00F1665B">
        <w:rPr>
          <w:rFonts w:ascii="Palatino Linotype" w:hAnsi="Palatino Linotype"/>
        </w:rPr>
        <w:t>ed</w:t>
      </w:r>
      <w:r w:rsidRPr="00F1665B">
        <w:rPr>
          <w:rFonts w:ascii="Palatino Linotype" w:hAnsi="Palatino Linotype"/>
        </w:rPr>
        <w:t xml:space="preserve">ed in </w:t>
      </w:r>
      <w:r w:rsidR="00101689" w:rsidRPr="00F1665B">
        <w:rPr>
          <w:rFonts w:ascii="Palatino Linotype" w:hAnsi="Palatino Linotype"/>
        </w:rPr>
        <w:t xml:space="preserve">giving the user </w:t>
      </w:r>
      <w:r w:rsidR="00101689" w:rsidRPr="00F1665B">
        <w:rPr>
          <w:rFonts w:ascii="Palatino Linotype" w:hAnsi="Palatino Linotype"/>
          <w:b/>
        </w:rPr>
        <w:t xml:space="preserve">Control and Freedom, matching the system to the real world </w:t>
      </w:r>
      <w:r w:rsidR="00101689" w:rsidRPr="00F1665B">
        <w:rPr>
          <w:rFonts w:ascii="Palatino Linotype" w:hAnsi="Palatino Linotype"/>
        </w:rPr>
        <w:t xml:space="preserve">where shoppers have the flexibility of simultaneously viewing their cart while shopping, </w:t>
      </w:r>
      <w:r w:rsidR="00101689" w:rsidRPr="00F1665B">
        <w:rPr>
          <w:rFonts w:ascii="Palatino Linotype" w:hAnsi="Palatino Linotype"/>
          <w:b/>
        </w:rPr>
        <w:t>minimizing user memory load</w:t>
      </w:r>
      <w:r w:rsidR="00101689" w:rsidRPr="00F1665B">
        <w:rPr>
          <w:rFonts w:ascii="Palatino Linotype" w:hAnsi="Palatino Linotype"/>
        </w:rPr>
        <w:t xml:space="preserve"> of remembering the contents of their cart thereby providing </w:t>
      </w:r>
      <w:r w:rsidR="00101689" w:rsidRPr="00F1665B">
        <w:rPr>
          <w:rFonts w:ascii="Palatino Linotype" w:hAnsi="Palatino Linotype"/>
          <w:b/>
        </w:rPr>
        <w:t xml:space="preserve">Flexibility and Efficiency of use. </w:t>
      </w:r>
      <w:r w:rsidR="00101689" w:rsidRPr="00F1665B">
        <w:rPr>
          <w:rFonts w:ascii="Palatino Linotype" w:hAnsi="Palatino Linotype"/>
        </w:rPr>
        <w:t xml:space="preserve">At the same time, we would still maintain </w:t>
      </w:r>
      <w:r w:rsidR="00101689" w:rsidRPr="00F1665B">
        <w:rPr>
          <w:rFonts w:ascii="Palatino Linotype" w:hAnsi="Palatino Linotype"/>
          <w:b/>
        </w:rPr>
        <w:t xml:space="preserve">consistency and standard </w:t>
      </w:r>
      <w:r w:rsidR="00101689" w:rsidRPr="00F1665B">
        <w:rPr>
          <w:rFonts w:ascii="Palatino Linotype" w:hAnsi="Palatino Linotype"/>
        </w:rPr>
        <w:t>of the shopping site.</w:t>
      </w:r>
    </w:p>
    <w:p w:rsidR="00C47835" w:rsidRPr="00F1665B" w:rsidRDefault="00C47835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Options to view the on a full screen page will also be made available because it is necessary for users to view their complete order before paying for them </w:t>
      </w:r>
    </w:p>
    <w:p w:rsidR="004248C4" w:rsidRPr="00F1665B" w:rsidRDefault="004248C4" w:rsidP="00A37993">
      <w:pPr>
        <w:pStyle w:val="ListParagraph"/>
        <w:spacing w:line="360" w:lineRule="auto"/>
        <w:ind w:left="360"/>
        <w:jc w:val="both"/>
        <w:rPr>
          <w:rFonts w:ascii="Palatino Linotype" w:hAnsi="Palatino Linotype"/>
        </w:rPr>
      </w:pPr>
    </w:p>
    <w:p w:rsidR="00AC436D" w:rsidRPr="00F1665B" w:rsidRDefault="00AC436D" w:rsidP="00A37993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Increase the size of the shopping cart icon. The shopping cart icon is too small</w:t>
      </w:r>
      <w:r w:rsidR="00C47835" w:rsidRPr="00F1665B">
        <w:rPr>
          <w:rFonts w:ascii="Palatino Linotype" w:hAnsi="Palatino Linotype"/>
        </w:rPr>
        <w:t xml:space="preserve">. We hope to increase the size to achieve </w:t>
      </w:r>
      <w:r w:rsidR="00C47835" w:rsidRPr="00F1665B">
        <w:rPr>
          <w:rFonts w:ascii="Palatino Linotype" w:hAnsi="Palatino Linotype"/>
          <w:b/>
        </w:rPr>
        <w:t>improved visibility.</w:t>
      </w: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3A1798" w:rsidRPr="00F1665B" w:rsidRDefault="003A1798" w:rsidP="007917A7">
      <w:pPr>
        <w:spacing w:line="360" w:lineRule="auto"/>
        <w:rPr>
          <w:rFonts w:ascii="Palatino Linotype" w:hAnsi="Palatino Linotype"/>
        </w:rPr>
      </w:pPr>
    </w:p>
    <w:p w:rsidR="00510011" w:rsidRPr="00F1665B" w:rsidRDefault="00F1665B" w:rsidP="007917A7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lastRenderedPageBreak/>
        <w:t>DESCRIPTION OF THE TARGET USER INTERFACE.</w:t>
      </w:r>
    </w:p>
    <w:p w:rsidR="003A1798" w:rsidRPr="00F1665B" w:rsidRDefault="003A1798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w:drawing>
          <wp:inline distT="0" distB="0" distL="0" distR="0" wp14:anchorId="2DA66597" wp14:editId="63940C73">
            <wp:extent cx="5943600" cy="2529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98" w:rsidRPr="00F1665B" w:rsidRDefault="003A1798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Figure 2: eBay shopping application</w:t>
      </w:r>
    </w:p>
    <w:p w:rsidR="001333DB" w:rsidRPr="00F1665B" w:rsidRDefault="00527E81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11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</w:p>
    <w:p w:rsidR="00527E81" w:rsidRPr="00F1665B" w:rsidRDefault="00527E81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w:drawing>
          <wp:inline distT="0" distB="0" distL="0" distR="0" wp14:anchorId="4B7D927C" wp14:editId="07A236D0">
            <wp:extent cx="5811187" cy="109864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4" t="10881" r="1124" b="5638"/>
                    <a:stretch/>
                  </pic:blipFill>
                  <pic:spPr bwMode="auto">
                    <a:xfrm>
                      <a:off x="0" y="0"/>
                      <a:ext cx="5815369" cy="109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D20" w:rsidRPr="00F1665B" w:rsidRDefault="00DA569A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3: Search manipulation bar </w:t>
      </w:r>
    </w:p>
    <w:p w:rsidR="00527E81" w:rsidRPr="00F1665B" w:rsidRDefault="00527E81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13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</w:p>
    <w:p w:rsidR="00DA569A" w:rsidRPr="00F1665B" w:rsidRDefault="00FF4D20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The figure above </w:t>
      </w:r>
      <w:r w:rsidR="00DA569A" w:rsidRPr="00F1665B">
        <w:rPr>
          <w:rFonts w:ascii="Palatino Linotype" w:hAnsi="Palatino Linotype"/>
        </w:rPr>
        <w:t>show</w:t>
      </w:r>
      <w:r w:rsidRPr="00F1665B">
        <w:rPr>
          <w:rFonts w:ascii="Palatino Linotype" w:hAnsi="Palatino Linotype"/>
        </w:rPr>
        <w:t>s</w:t>
      </w:r>
      <w:r w:rsidR="00DA569A" w:rsidRPr="00F1665B">
        <w:rPr>
          <w:rFonts w:ascii="Palatino Linotype" w:hAnsi="Palatino Linotype"/>
        </w:rPr>
        <w:t xml:space="preserve"> shopping cart at the top right corner</w:t>
      </w:r>
      <w:r w:rsidRPr="00F1665B">
        <w:rPr>
          <w:rFonts w:ascii="Palatino Linotype" w:hAnsi="Palatino Linotype"/>
        </w:rPr>
        <w:t xml:space="preserve"> (in a red circle)</w:t>
      </w:r>
      <w:r w:rsidR="00DA569A" w:rsidRPr="00F1665B">
        <w:rPr>
          <w:rFonts w:ascii="Palatino Linotype" w:hAnsi="Palatino Linotype"/>
        </w:rPr>
        <w:t xml:space="preserve">. </w:t>
      </w:r>
    </w:p>
    <w:p w:rsidR="00FF4D20" w:rsidRPr="00F1665B" w:rsidRDefault="00FF4D20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It also shows search filters (in the green rectangle), and the search bar above it (in a yellow sphere)</w:t>
      </w:r>
      <w:r w:rsidR="00613C66" w:rsidRPr="00F1665B">
        <w:rPr>
          <w:rFonts w:ascii="Palatino Linotype" w:hAnsi="Palatino Linotype"/>
        </w:rPr>
        <w:t>.</w:t>
      </w:r>
    </w:p>
    <w:p w:rsidR="00FF4D20" w:rsidRPr="00F1665B" w:rsidRDefault="0063093D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w:lastRenderedPageBreak/>
        <w:drawing>
          <wp:inline distT="0" distB="0" distL="0" distR="0" wp14:anchorId="4CD8CF20" wp14:editId="2BE62562">
            <wp:extent cx="5943600" cy="333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AF" w:rsidRPr="00F1665B" w:rsidRDefault="00B17DAF" w:rsidP="003A1798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Figure 3</w:t>
      </w:r>
      <w:r w:rsidR="000C7AE7">
        <w:rPr>
          <w:rFonts w:ascii="Palatino Linotype" w:hAnsi="Palatino Linotype"/>
        </w:rPr>
        <w:t>a</w:t>
      </w:r>
      <w:r w:rsidRPr="00F1665B">
        <w:rPr>
          <w:rFonts w:ascii="Palatino Linotype" w:hAnsi="Palatino Linotype"/>
        </w:rPr>
        <w:t>: eBay Shopping cart</w:t>
      </w:r>
    </w:p>
    <w:p w:rsidR="00B17DAF" w:rsidRPr="00F1665B" w:rsidRDefault="00B17DAF" w:rsidP="00B17DAF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15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</w:p>
    <w:p w:rsidR="00DA569A" w:rsidRPr="00F1665B" w:rsidRDefault="00B17DAF" w:rsidP="00DA569A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The figure above shows the continue shopping button (shown in a red circle) which takes the user back to the shopping centre.</w:t>
      </w:r>
    </w:p>
    <w:p w:rsidR="00DA569A" w:rsidRPr="00F1665B" w:rsidRDefault="00DA569A" w:rsidP="003A1798">
      <w:pPr>
        <w:spacing w:line="360" w:lineRule="auto"/>
        <w:jc w:val="both"/>
        <w:rPr>
          <w:rFonts w:ascii="Palatino Linotype" w:hAnsi="Palatino Linotype"/>
        </w:rPr>
      </w:pPr>
    </w:p>
    <w:p w:rsidR="00E0091B" w:rsidRPr="00F1665B" w:rsidRDefault="00E0091B" w:rsidP="007917A7">
      <w:pPr>
        <w:spacing w:line="360" w:lineRule="auto"/>
        <w:rPr>
          <w:rFonts w:ascii="Palatino Linotype" w:hAnsi="Palatino Linotype"/>
        </w:rPr>
      </w:pPr>
    </w:p>
    <w:p w:rsidR="00E0091B" w:rsidRPr="00F1665B" w:rsidRDefault="00E0091B" w:rsidP="007917A7">
      <w:pPr>
        <w:spacing w:line="360" w:lineRule="auto"/>
        <w:rPr>
          <w:rFonts w:ascii="Palatino Linotype" w:hAnsi="Palatino Linotype"/>
        </w:rPr>
      </w:pPr>
    </w:p>
    <w:p w:rsidR="00E0091B" w:rsidRPr="00F1665B" w:rsidRDefault="00E0091B" w:rsidP="007917A7">
      <w:pPr>
        <w:spacing w:line="360" w:lineRule="auto"/>
        <w:rPr>
          <w:rFonts w:ascii="Palatino Linotype" w:hAnsi="Palatino Linotype"/>
        </w:rPr>
      </w:pPr>
    </w:p>
    <w:p w:rsidR="00E0091B" w:rsidRPr="00F1665B" w:rsidRDefault="00E0091B" w:rsidP="007917A7">
      <w:pPr>
        <w:spacing w:line="360" w:lineRule="auto"/>
        <w:rPr>
          <w:rFonts w:ascii="Palatino Linotype" w:hAnsi="Palatino Linotype"/>
        </w:rPr>
      </w:pPr>
    </w:p>
    <w:p w:rsidR="00E0091B" w:rsidRPr="00F1665B" w:rsidRDefault="00E0091B" w:rsidP="007917A7">
      <w:pPr>
        <w:spacing w:line="360" w:lineRule="auto"/>
        <w:rPr>
          <w:rFonts w:ascii="Palatino Linotype" w:hAnsi="Palatino Linotype"/>
        </w:rPr>
      </w:pPr>
    </w:p>
    <w:p w:rsidR="00E0091B" w:rsidRPr="00F1665B" w:rsidRDefault="00E0091B" w:rsidP="007917A7">
      <w:pPr>
        <w:spacing w:line="360" w:lineRule="auto"/>
        <w:rPr>
          <w:rFonts w:ascii="Palatino Linotype" w:hAnsi="Palatino Linotype"/>
        </w:rPr>
      </w:pPr>
    </w:p>
    <w:p w:rsidR="00367CD0" w:rsidRPr="00F1665B" w:rsidRDefault="00367CD0" w:rsidP="007917A7">
      <w:pPr>
        <w:spacing w:line="360" w:lineRule="auto"/>
        <w:rPr>
          <w:rFonts w:ascii="Palatino Linotype" w:hAnsi="Palatino Linotype"/>
        </w:rPr>
      </w:pPr>
    </w:p>
    <w:p w:rsidR="00510011" w:rsidRPr="00F1665B" w:rsidRDefault="00F1665B" w:rsidP="00264967">
      <w:pPr>
        <w:spacing w:line="360" w:lineRule="auto"/>
        <w:jc w:val="center"/>
        <w:rPr>
          <w:rFonts w:ascii="Palatino Linotype" w:hAnsi="Palatino Linotype"/>
          <w:b/>
        </w:rPr>
      </w:pPr>
      <w:r w:rsidRPr="00F1665B">
        <w:rPr>
          <w:rFonts w:ascii="Palatino Linotype" w:hAnsi="Palatino Linotype"/>
          <w:b/>
        </w:rPr>
        <w:lastRenderedPageBreak/>
        <w:t>HEURISTIC EVALUATION ON THE TARGET APPLICATION</w:t>
      </w:r>
    </w:p>
    <w:p w:rsidR="002A42FF" w:rsidRPr="00F1665B" w:rsidRDefault="00F1665B" w:rsidP="002A42FF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SELECTING A HEURISTIC EVALUATION METHOD</w:t>
      </w:r>
    </w:p>
    <w:p w:rsidR="002A42FF" w:rsidRPr="00F1665B" w:rsidRDefault="00FC1E8E" w:rsidP="002A42FF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We chose the </w:t>
      </w:r>
      <w:r w:rsidR="002A42FF" w:rsidRPr="00F1665B">
        <w:rPr>
          <w:rFonts w:ascii="Palatino Linotype" w:hAnsi="Palatino Linotype"/>
        </w:rPr>
        <w:t>Nielson</w:t>
      </w:r>
      <w:r w:rsidR="002F4BF2">
        <w:rPr>
          <w:rFonts w:ascii="Palatino Linotype" w:hAnsi="Palatino Linotype"/>
        </w:rPr>
        <w:t>’s</w:t>
      </w:r>
      <w:r w:rsidR="002A42FF" w:rsidRPr="00F1665B">
        <w:rPr>
          <w:rFonts w:ascii="Palatino Linotype" w:hAnsi="Palatino Linotype"/>
        </w:rPr>
        <w:t xml:space="preserve"> Usability Heuristics used for this project.</w:t>
      </w:r>
      <w:r w:rsidR="000C7AE7">
        <w:rPr>
          <w:rFonts w:ascii="Palatino Linotype" w:hAnsi="Palatino Linotype"/>
        </w:rPr>
        <w:t xml:space="preserve"> </w:t>
      </w:r>
      <w:r w:rsidR="00B83D24" w:rsidRPr="006105D3">
        <w:rPr>
          <w:rFonts w:ascii="Palatino Linotype" w:hAnsi="Palatino Linotype"/>
        </w:rPr>
        <w:t>Jakob Nielsen (</w:t>
      </w:r>
      <w:r w:rsidR="00B83D24">
        <w:rPr>
          <w:rFonts w:ascii="Palatino Linotype" w:hAnsi="Palatino Linotype"/>
        </w:rPr>
        <w:t>1995</w:t>
      </w:r>
      <w:r w:rsidR="00B83D24" w:rsidRPr="006105D3">
        <w:rPr>
          <w:rFonts w:ascii="Palatino Linotype" w:hAnsi="Palatino Linotype"/>
        </w:rPr>
        <w:t>)</w:t>
      </w:r>
      <w:r w:rsidR="000F2217">
        <w:rPr>
          <w:rFonts w:ascii="Palatino Linotype" w:hAnsi="Palatino Linotype"/>
        </w:rPr>
        <w:t xml:space="preserve"> </w:t>
      </w:r>
      <w:r w:rsidRPr="00F1665B">
        <w:rPr>
          <w:rFonts w:ascii="Palatino Linotype" w:hAnsi="Palatino Linotype"/>
        </w:rPr>
        <w:t xml:space="preserve">defines </w:t>
      </w:r>
      <w:r w:rsidR="002A42FF" w:rsidRPr="00F1665B">
        <w:rPr>
          <w:rFonts w:ascii="Palatino Linotype" w:hAnsi="Palatino Linotype"/>
        </w:rPr>
        <w:t>10 Usability Heuristics: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Visibility of system statu</w:t>
      </w:r>
      <w:r w:rsidR="00FC1E8E" w:rsidRPr="00F1665B">
        <w:rPr>
          <w:rFonts w:ascii="Palatino Linotype" w:hAnsi="Palatino Linotype"/>
        </w:rPr>
        <w:t>s</w:t>
      </w:r>
    </w:p>
    <w:p w:rsidR="00FC1E8E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Match between system and the real world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User control and freedom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Consistency and standards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Error prevention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Recognition rather than recall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Flexibility and efficiency of use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Aesthetic and minimalist design</w:t>
      </w:r>
    </w:p>
    <w:p w:rsidR="002A42FF" w:rsidRPr="00F1665B" w:rsidRDefault="002A42FF" w:rsidP="00FC1E8E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Help users recognize, diagnose, and recover from errors</w:t>
      </w:r>
    </w:p>
    <w:p w:rsidR="000C7AE7" w:rsidRPr="000C7AE7" w:rsidRDefault="002A42FF" w:rsidP="000C7AE7">
      <w:pPr>
        <w:pStyle w:val="ListParagraph"/>
        <w:numPr>
          <w:ilvl w:val="1"/>
          <w:numId w:val="5"/>
        </w:num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Help and documentation</w:t>
      </w:r>
    </w:p>
    <w:p w:rsidR="00EF4C4C" w:rsidRDefault="00F721C2" w:rsidP="00EF4C4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Palatino Linotype" w:hAnsi="Palatino Linotype"/>
        </w:rPr>
      </w:pPr>
      <w:r>
        <w:rPr>
          <w:rFonts w:ascii="Palatino Linotype" w:hAnsi="Palatino Linotype"/>
        </w:rPr>
        <w:t>The search manipulation bar.</w:t>
      </w:r>
    </w:p>
    <w:p w:rsidR="00EF4C4C" w:rsidRPr="00EF4C4C" w:rsidRDefault="00EF4C4C" w:rsidP="00EF4C4C">
      <w:pPr>
        <w:spacing w:line="360" w:lineRule="auto"/>
        <w:rPr>
          <w:rFonts w:ascii="Palatino Linotype" w:hAnsi="Palatino Linotype"/>
        </w:rPr>
      </w:pPr>
      <w:r w:rsidRPr="00F1665B">
        <w:rPr>
          <w:noProof/>
        </w:rPr>
        <w:drawing>
          <wp:inline distT="0" distB="0" distL="0" distR="0" wp14:anchorId="2FCA8A4E" wp14:editId="0828AD9A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4C" w:rsidRPr="00F1665B" w:rsidRDefault="00EF4C4C" w:rsidP="00EF4C4C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4</w:t>
      </w:r>
      <w:r w:rsidR="008A719D">
        <w:rPr>
          <w:rFonts w:ascii="Palatino Linotype" w:hAnsi="Palatino Linotype"/>
        </w:rPr>
        <w:t>a</w:t>
      </w:r>
      <w:r w:rsidRPr="00F1665B">
        <w:rPr>
          <w:rFonts w:ascii="Palatino Linotype" w:hAnsi="Palatino Linotype"/>
        </w:rPr>
        <w:t>: eBay Shopping c</w:t>
      </w:r>
      <w:r>
        <w:rPr>
          <w:rFonts w:ascii="Palatino Linotype" w:hAnsi="Palatino Linotype"/>
        </w:rPr>
        <w:t>entre</w:t>
      </w:r>
    </w:p>
    <w:p w:rsidR="00EF4C4C" w:rsidRPr="00F1665B" w:rsidRDefault="00EF4C4C" w:rsidP="00EF4C4C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17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</w:p>
    <w:p w:rsidR="00EF4C4C" w:rsidRPr="00F1665B" w:rsidRDefault="00EF4C4C" w:rsidP="00EF4C4C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lastRenderedPageBreak/>
        <w:t>In this example, we want to buy Dell Laptops.</w:t>
      </w:r>
    </w:p>
    <w:p w:rsidR="00A04C82" w:rsidRPr="00A04C82" w:rsidRDefault="00EF4C4C" w:rsidP="000C7AE7">
      <w:pPr>
        <w:pStyle w:val="ListParagraph"/>
        <w:spacing w:line="360" w:lineRule="auto"/>
        <w:ind w:left="0"/>
        <w:rPr>
          <w:rFonts w:ascii="Palatino Linotype" w:hAnsi="Palatino Linotype"/>
        </w:rPr>
      </w:pPr>
      <w:r>
        <w:rPr>
          <w:rFonts w:ascii="Palatino Linotype" w:hAnsi="Palatino Linotype"/>
        </w:rPr>
        <w:t>From Figure 4, notice that a</w:t>
      </w:r>
      <w:r w:rsidRPr="00F1665B">
        <w:rPr>
          <w:rFonts w:ascii="Palatino Linotype" w:hAnsi="Palatino Linotype"/>
        </w:rPr>
        <w:t xml:space="preserve">s </w:t>
      </w:r>
      <w:r w:rsidR="000C7AE7">
        <w:rPr>
          <w:rFonts w:ascii="Palatino Linotype" w:hAnsi="Palatino Linotype"/>
        </w:rPr>
        <w:t>the user</w:t>
      </w:r>
      <w:r w:rsidRPr="00F1665B">
        <w:rPr>
          <w:rFonts w:ascii="Palatino Linotype" w:hAnsi="Palatino Linotype"/>
        </w:rPr>
        <w:t xml:space="preserve"> scroll down the page, </w:t>
      </w:r>
      <w:r w:rsidR="000C7AE7">
        <w:rPr>
          <w:rFonts w:ascii="Palatino Linotype" w:hAnsi="Palatino Linotype"/>
        </w:rPr>
        <w:t>the user</w:t>
      </w:r>
      <w:r w:rsidRPr="00F1665B">
        <w:rPr>
          <w:rFonts w:ascii="Palatino Linotype" w:hAnsi="Palatino Linotype"/>
        </w:rPr>
        <w:t xml:space="preserve"> cannot see the shopping cart, and other useful information such as the search bar, and sort functions (Best Match)</w:t>
      </w:r>
      <w:r w:rsidR="00A04C82">
        <w:rPr>
          <w:rFonts w:ascii="Palatino Linotype" w:hAnsi="Palatino Linotype"/>
        </w:rPr>
        <w:t xml:space="preserve">. This violates </w:t>
      </w:r>
      <w:r w:rsidR="00A04C82" w:rsidRPr="00A04C82">
        <w:rPr>
          <w:rFonts w:ascii="Palatino Linotype" w:hAnsi="Palatino Linotype"/>
          <w:b/>
        </w:rPr>
        <w:t>Flexibility and efficiency of use</w:t>
      </w:r>
      <w:r w:rsidR="00A04C82">
        <w:rPr>
          <w:rFonts w:ascii="Palatino Linotype" w:hAnsi="Palatino Linotype"/>
        </w:rPr>
        <w:t xml:space="preserve"> and </w:t>
      </w:r>
      <w:r w:rsidR="00A04C82" w:rsidRPr="00A04C82">
        <w:rPr>
          <w:rFonts w:ascii="Palatino Linotype" w:hAnsi="Palatino Linotype"/>
          <w:b/>
        </w:rPr>
        <w:t>User control and freedom</w:t>
      </w:r>
      <w:r w:rsidR="000C7AE7">
        <w:rPr>
          <w:rFonts w:ascii="Palatino Linotype" w:hAnsi="Palatino Linotype"/>
          <w:b/>
        </w:rPr>
        <w:t xml:space="preserve">. </w:t>
      </w:r>
    </w:p>
    <w:p w:rsidR="00EF4C4C" w:rsidRDefault="00EF4C4C" w:rsidP="00EF4C4C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It should be made to remain on top despite scrolling for easy accessibility to the shopping cart.</w:t>
      </w:r>
    </w:p>
    <w:p w:rsidR="00421B74" w:rsidRDefault="00421B74" w:rsidP="00EF4C4C">
      <w:pPr>
        <w:spacing w:line="36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3FD4FA35" wp14:editId="010C71AD">
            <wp:extent cx="5943600" cy="2591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82" w:rsidRDefault="000C7AE7" w:rsidP="000C7AE7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Palatino Linotype" w:hAnsi="Palatino Linotype"/>
        </w:rPr>
      </w:pPr>
      <w:r>
        <w:rPr>
          <w:rFonts w:ascii="Palatino Linotype" w:hAnsi="Palatino Linotype"/>
        </w:rPr>
        <w:t>Shopping cart</w:t>
      </w:r>
    </w:p>
    <w:p w:rsidR="000C7AE7" w:rsidRDefault="000C7AE7" w:rsidP="000C7AE7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w:drawing>
          <wp:inline distT="0" distB="0" distL="0" distR="0" wp14:anchorId="034B66F8" wp14:editId="7EB9F861">
            <wp:extent cx="5943600" cy="2529205"/>
            <wp:effectExtent l="0" t="0" r="0" b="444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D" w:rsidRPr="00F1665B" w:rsidRDefault="008A719D" w:rsidP="008A719D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4b</w:t>
      </w:r>
      <w:r w:rsidRPr="00F1665B">
        <w:rPr>
          <w:rFonts w:ascii="Palatino Linotype" w:hAnsi="Palatino Linotype"/>
        </w:rPr>
        <w:t>: eBay Shopping c</w:t>
      </w:r>
      <w:r>
        <w:rPr>
          <w:rFonts w:ascii="Palatino Linotype" w:hAnsi="Palatino Linotype"/>
        </w:rPr>
        <w:t>entre</w:t>
      </w:r>
    </w:p>
    <w:p w:rsidR="008A719D" w:rsidRDefault="008A719D" w:rsidP="008A719D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19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</w:p>
    <w:p w:rsidR="000C7AE7" w:rsidRDefault="000C7AE7" w:rsidP="000C7AE7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w:lastRenderedPageBreak/>
        <w:drawing>
          <wp:inline distT="0" distB="0" distL="0" distR="0" wp14:anchorId="489AF06C" wp14:editId="7B06376C">
            <wp:extent cx="5943600" cy="3335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E7" w:rsidRPr="00F1665B" w:rsidRDefault="000C7AE7" w:rsidP="000C7AE7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Figure 3</w:t>
      </w:r>
      <w:r w:rsidR="00715406">
        <w:rPr>
          <w:rFonts w:ascii="Palatino Linotype" w:hAnsi="Palatino Linotype"/>
        </w:rPr>
        <w:t>b</w:t>
      </w:r>
      <w:r w:rsidRPr="00F1665B">
        <w:rPr>
          <w:rFonts w:ascii="Palatino Linotype" w:hAnsi="Palatino Linotype"/>
        </w:rPr>
        <w:t>: eBay Shopping cart</w:t>
      </w:r>
    </w:p>
    <w:p w:rsidR="000C7AE7" w:rsidRDefault="000C7AE7" w:rsidP="000C7AE7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source: </w:t>
      </w:r>
      <w:hyperlink r:id="rId20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</w:p>
    <w:p w:rsidR="00715406" w:rsidRDefault="00715406" w:rsidP="006222B0">
      <w:pPr>
        <w:spacing w:line="360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From Figure 4b, we notice that there is a vacant space beside the shopping centre. Also, from Figure 3b, we observe that the shopping </w:t>
      </w:r>
      <w:r w:rsidR="006222B0">
        <w:rPr>
          <w:rFonts w:ascii="Palatino Linotype" w:hAnsi="Palatino Linotype"/>
        </w:rPr>
        <w:t>cart</w:t>
      </w:r>
      <w:r>
        <w:rPr>
          <w:rFonts w:ascii="Palatino Linotype" w:hAnsi="Palatino Linotype"/>
        </w:rPr>
        <w:t xml:space="preserve"> is on a </w:t>
      </w:r>
      <w:r w:rsidRPr="006222B0">
        <w:rPr>
          <w:rFonts w:ascii="Palatino Linotype" w:hAnsi="Palatino Linotype"/>
          <w:b/>
        </w:rPr>
        <w:t>new page entirely</w:t>
      </w:r>
      <w:r>
        <w:rPr>
          <w:rFonts w:ascii="Palatino Linotype" w:hAnsi="Palatino Linotype"/>
        </w:rPr>
        <w:t xml:space="preserve"> with so many empty spaces.</w:t>
      </w:r>
      <w:r w:rsidR="006222B0">
        <w:rPr>
          <w:rFonts w:ascii="Palatino Linotype" w:hAnsi="Palatino Linotype"/>
        </w:rPr>
        <w:t xml:space="preserve"> Users are forced to return to the shopping centre and cannot make side by side comparisons. </w:t>
      </w:r>
      <w:r>
        <w:rPr>
          <w:rFonts w:ascii="Palatino Linotype" w:hAnsi="Palatino Linotype"/>
        </w:rPr>
        <w:t xml:space="preserve"> Moreover, this page can be optimally optimized to contain more content. </w:t>
      </w:r>
    </w:p>
    <w:p w:rsidR="00715406" w:rsidRDefault="00715406" w:rsidP="00715406">
      <w:pPr>
        <w:spacing w:line="360" w:lineRule="auto"/>
        <w:rPr>
          <w:rFonts w:ascii="Palatino Linotype" w:hAnsi="Palatino Linotype"/>
        </w:rPr>
      </w:pPr>
      <w:r>
        <w:rPr>
          <w:rFonts w:ascii="Palatino Linotype" w:hAnsi="Palatino Linotype"/>
        </w:rPr>
        <w:t>It violates the following usability heuristics:</w:t>
      </w:r>
    </w:p>
    <w:p w:rsidR="00715406" w:rsidRDefault="00715406" w:rsidP="00533880">
      <w:pPr>
        <w:pStyle w:val="ListParagraph"/>
        <w:numPr>
          <w:ilvl w:val="0"/>
          <w:numId w:val="7"/>
        </w:numPr>
        <w:spacing w:line="360" w:lineRule="auto"/>
        <w:ind w:left="360"/>
        <w:rPr>
          <w:rFonts w:ascii="Palatino Linotype" w:hAnsi="Palatino Linotype"/>
        </w:rPr>
      </w:pPr>
      <w:r w:rsidRPr="00715406">
        <w:rPr>
          <w:rFonts w:ascii="Palatino Linotype" w:hAnsi="Palatino Linotype"/>
          <w:b/>
        </w:rPr>
        <w:t>Recognition rather than recall</w:t>
      </w:r>
      <w:r>
        <w:rPr>
          <w:rFonts w:ascii="Palatino Linotype" w:hAnsi="Palatino Linotype"/>
          <w:b/>
        </w:rPr>
        <w:t xml:space="preserve">. </w:t>
      </w:r>
      <w:r w:rsidRPr="00715406">
        <w:rPr>
          <w:rFonts w:ascii="Palatino Linotype" w:hAnsi="Palatino Linotype"/>
        </w:rPr>
        <w:t>Users must keep a mental track of the content of their cart while checking a similar different product on the shopping centre</w:t>
      </w:r>
    </w:p>
    <w:p w:rsidR="006222B0" w:rsidRDefault="00715406" w:rsidP="00533880">
      <w:pPr>
        <w:pStyle w:val="ListParagraph"/>
        <w:numPr>
          <w:ilvl w:val="0"/>
          <w:numId w:val="7"/>
        </w:numPr>
        <w:spacing w:line="360" w:lineRule="auto"/>
        <w:ind w:left="360"/>
        <w:rPr>
          <w:rFonts w:ascii="Palatino Linotype" w:hAnsi="Palatino Linotype"/>
        </w:rPr>
      </w:pPr>
      <w:r w:rsidRPr="00715406">
        <w:rPr>
          <w:rFonts w:ascii="Palatino Linotype" w:hAnsi="Palatino Linotype"/>
          <w:b/>
        </w:rPr>
        <w:t>Match between system and real world</w:t>
      </w:r>
      <w:r>
        <w:rPr>
          <w:rFonts w:ascii="Palatino Linotype" w:hAnsi="Palatino Linotype"/>
          <w:b/>
        </w:rPr>
        <w:t xml:space="preserve">. </w:t>
      </w:r>
      <w:r>
        <w:rPr>
          <w:rFonts w:ascii="Palatino Linotype" w:hAnsi="Palatino Linotype"/>
        </w:rPr>
        <w:t xml:space="preserve">In the real world, users simultaneously see the contents of their shopping cart and the </w:t>
      </w:r>
      <w:r w:rsidR="006222B0">
        <w:rPr>
          <w:rFonts w:ascii="Palatino Linotype" w:hAnsi="Palatino Linotype"/>
        </w:rPr>
        <w:t>goods at the shopping centre.</w:t>
      </w:r>
    </w:p>
    <w:p w:rsidR="00A04C82" w:rsidRDefault="002C239A" w:rsidP="00533880">
      <w:pPr>
        <w:pStyle w:val="ListParagraph"/>
        <w:numPr>
          <w:ilvl w:val="0"/>
          <w:numId w:val="7"/>
        </w:numPr>
        <w:spacing w:line="360" w:lineRule="auto"/>
        <w:ind w:left="360"/>
        <w:rPr>
          <w:rFonts w:ascii="Palatino Linotype" w:hAnsi="Palatino Linotype"/>
        </w:rPr>
      </w:pPr>
      <w:r w:rsidRPr="002C239A">
        <w:rPr>
          <w:rFonts w:ascii="Palatino Linotype" w:hAnsi="Palatino Linotype"/>
          <w:b/>
        </w:rPr>
        <w:t>U</w:t>
      </w:r>
      <w:r w:rsidR="00715406" w:rsidRPr="002C239A">
        <w:rPr>
          <w:rFonts w:ascii="Palatino Linotype" w:hAnsi="Palatino Linotype"/>
          <w:b/>
        </w:rPr>
        <w:t>ser control and freedom</w:t>
      </w:r>
      <w:r>
        <w:rPr>
          <w:rFonts w:ascii="Palatino Linotype" w:hAnsi="Palatino Linotype"/>
          <w:b/>
        </w:rPr>
        <w:t xml:space="preserve"> and </w:t>
      </w:r>
      <w:r w:rsidRPr="002C239A">
        <w:rPr>
          <w:rFonts w:ascii="Palatino Linotype" w:hAnsi="Palatino Linotype"/>
          <w:b/>
        </w:rPr>
        <w:t>flexibility and efficiency of use</w:t>
      </w:r>
      <w:r>
        <w:rPr>
          <w:rFonts w:ascii="Palatino Linotype" w:hAnsi="Palatino Linotype"/>
          <w:b/>
        </w:rPr>
        <w:t>.</w:t>
      </w:r>
      <w:r w:rsidRPr="002C239A">
        <w:rPr>
          <w:rFonts w:ascii="Palatino Linotype" w:hAnsi="Palatino Linotype"/>
          <w:b/>
        </w:rPr>
        <w:t xml:space="preserve"> </w:t>
      </w:r>
      <w:r w:rsidRPr="002C239A">
        <w:rPr>
          <w:rFonts w:ascii="Palatino Linotype" w:hAnsi="Palatino Linotype"/>
        </w:rPr>
        <w:t xml:space="preserve">Users have limited freedom to navigate between the shopping cart and the shopping centre. </w:t>
      </w:r>
    </w:p>
    <w:p w:rsidR="00006380" w:rsidRDefault="00006380" w:rsidP="00006380">
      <w:pPr>
        <w:spacing w:line="360" w:lineRule="auto"/>
        <w:rPr>
          <w:rFonts w:ascii="Palatino Linotype" w:hAnsi="Palatino Linotype"/>
        </w:rPr>
      </w:pPr>
    </w:p>
    <w:p w:rsidR="00006380" w:rsidRDefault="00006380" w:rsidP="00950102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The size of the shopping cart symbol</w:t>
      </w:r>
    </w:p>
    <w:p w:rsidR="00F7554B" w:rsidRPr="00F7554B" w:rsidRDefault="00F7554B" w:rsidP="00F7554B">
      <w:pPr>
        <w:spacing w:line="360" w:lineRule="auto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From figure 4b, the size of the </w:t>
      </w:r>
      <w:r>
        <w:rPr>
          <w:rFonts w:ascii="Palatino Linotype" w:hAnsi="Palatino Linotype"/>
        </w:rPr>
        <w:t>shopping cart symbol</w:t>
      </w:r>
      <w:r>
        <w:rPr>
          <w:rFonts w:ascii="Palatino Linotype" w:hAnsi="Palatino Linotype"/>
        </w:rPr>
        <w:t xml:space="preserve"> is very small. It violates the Visibility principle of the usability heuristics. It should be bigger or displayed in brilliant colo</w:t>
      </w:r>
      <w:r w:rsidR="003E2041">
        <w:rPr>
          <w:rFonts w:ascii="Palatino Linotype" w:hAnsi="Palatino Linotype"/>
        </w:rPr>
        <w:t>u</w:t>
      </w:r>
      <w:r>
        <w:rPr>
          <w:rFonts w:ascii="Palatino Linotype" w:hAnsi="Palatino Linotype"/>
        </w:rPr>
        <w:t>rs.</w:t>
      </w:r>
    </w:p>
    <w:p w:rsidR="00F7554B" w:rsidRPr="00F7554B" w:rsidRDefault="00F7554B" w:rsidP="00F7554B">
      <w:pPr>
        <w:spacing w:line="360" w:lineRule="auto"/>
        <w:rPr>
          <w:rFonts w:ascii="Palatino Linotype" w:hAnsi="Palatino Linotype"/>
        </w:rPr>
      </w:pPr>
    </w:p>
    <w:p w:rsidR="00EF4C4C" w:rsidRDefault="00F47A9E" w:rsidP="00EF4C4C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DD1FF2" wp14:editId="371F640D">
                <wp:simplePos x="0" y="0"/>
                <wp:positionH relativeFrom="column">
                  <wp:posOffset>4591796</wp:posOffset>
                </wp:positionH>
                <wp:positionV relativeFrom="paragraph">
                  <wp:posOffset>1247775</wp:posOffset>
                </wp:positionV>
                <wp:extent cx="1097280" cy="655955"/>
                <wp:effectExtent l="0" t="0" r="2667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655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A9E" w:rsidRDefault="00F47A9E" w:rsidP="00EF4C4C">
                            <w:pPr>
                              <w:rPr>
                                <w:rFonts w:ascii="Calibri" w:hAnsi="Calibri" w:cs="Calibri"/>
                                <w:color w:val="000000"/>
                                <w:lang w:val="e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val="en"/>
                              </w:rPr>
                              <w:t>Display in Bright colors or make it bigger</w:t>
                            </w:r>
                          </w:p>
                          <w:p w:rsidR="00F47A9E" w:rsidRPr="0067298D" w:rsidRDefault="00F47A9E" w:rsidP="00EF4C4C">
                            <w:pPr>
                              <w:rPr>
                                <w:rFonts w:ascii="Calibri" w:hAnsi="Calibri" w:cs="Calibri"/>
                                <w:color w:val="000000"/>
                                <w:lang w:val="e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D1F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1.55pt;margin-top:98.25pt;width:86.4pt;height:5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">
                <v:textbox>
                  <w:txbxContent>
                    <w:p w:rsidR="00F47A9E" w:rsidRDefault="00F47A9E" w:rsidP="00EF4C4C">
                      <w:pPr>
                        <w:rPr>
                          <w:rFonts w:ascii="Calibri" w:hAnsi="Calibri" w:cs="Calibri"/>
                          <w:color w:val="000000"/>
                          <w:lang w:val="en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lang w:val="en"/>
                        </w:rPr>
                        <w:t>Display in Bright colors or make it bigger</w:t>
                      </w:r>
                    </w:p>
                    <w:p w:rsidR="00F47A9E" w:rsidRPr="0067298D" w:rsidRDefault="00F47A9E" w:rsidP="00EF4C4C">
                      <w:pPr>
                        <w:rPr>
                          <w:rFonts w:ascii="Calibri" w:hAnsi="Calibri" w:cs="Calibri"/>
                          <w:color w:val="000000"/>
                          <w:lang w:val="e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F4C4C" w:rsidRPr="00F1665B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15F7DF" wp14:editId="3CD307A5">
                <wp:simplePos x="0" y="0"/>
                <wp:positionH relativeFrom="column">
                  <wp:posOffset>5167382</wp:posOffset>
                </wp:positionH>
                <wp:positionV relativeFrom="paragraph">
                  <wp:posOffset>360432</wp:posOffset>
                </wp:positionV>
                <wp:extent cx="393405" cy="786809"/>
                <wp:effectExtent l="19050" t="38100" r="45085" b="3238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405" cy="78680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307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06.9pt;margin-top:28.4pt;width:31pt;height:61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" strokecolor="#4472c4 [3204]" strokeweight="6pt">
                <v:stroke endarrow="block" joinstyle="miter"/>
              </v:shape>
            </w:pict>
          </mc:Fallback>
        </mc:AlternateContent>
      </w:r>
      <w:r w:rsidR="00EF4C4C" w:rsidRPr="00F1665B">
        <w:rPr>
          <w:rFonts w:ascii="Palatino Linotype" w:hAnsi="Palatino Linotype"/>
          <w:noProof/>
        </w:rPr>
        <w:drawing>
          <wp:inline distT="0" distB="0" distL="0" distR="0" wp14:anchorId="06D9126C" wp14:editId="50A465AB">
            <wp:extent cx="5811187" cy="109864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4" t="10881" r="1124" b="5638"/>
                    <a:stretch/>
                  </pic:blipFill>
                  <pic:spPr bwMode="auto">
                    <a:xfrm>
                      <a:off x="0" y="0"/>
                      <a:ext cx="5815369" cy="109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C4C" w:rsidRPr="00F1665B" w:rsidRDefault="00EF4C4C" w:rsidP="00EF4C4C">
      <w:pPr>
        <w:spacing w:line="360" w:lineRule="auto"/>
        <w:rPr>
          <w:rFonts w:ascii="Palatino Linotype" w:hAnsi="Palatino Linotype"/>
        </w:rPr>
      </w:pPr>
    </w:p>
    <w:p w:rsidR="00EF4C4C" w:rsidRPr="00F1665B" w:rsidRDefault="00EF4C4C" w:rsidP="00EF4C4C">
      <w:pPr>
        <w:spacing w:line="360" w:lineRule="auto"/>
        <w:rPr>
          <w:rFonts w:ascii="Palatino Linotype" w:hAnsi="Palatino Linotype"/>
        </w:rPr>
      </w:pPr>
    </w:p>
    <w:p w:rsidR="00EF4C4C" w:rsidRDefault="00EF4C4C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062C6A" w:rsidRDefault="008452D0" w:rsidP="008452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DESIGNING FIRST IMPROVED PROTOTYPE USER INTERFACE</w:t>
      </w:r>
    </w:p>
    <w:p w:rsidR="00062C6A" w:rsidRDefault="00062C6A" w:rsidP="00EF4C4C">
      <w:pPr>
        <w:spacing w:line="360" w:lineRule="auto"/>
        <w:rPr>
          <w:rFonts w:ascii="Palatino Linotype" w:hAnsi="Palatino Linotype"/>
        </w:rPr>
      </w:pPr>
    </w:p>
    <w:p w:rsidR="009D685F" w:rsidRDefault="009D685F" w:rsidP="009D685F">
      <w:pPr>
        <w:pStyle w:val="ListParagraph"/>
        <w:numPr>
          <w:ilvl w:val="2"/>
          <w:numId w:val="5"/>
        </w:numPr>
        <w:spacing w:line="360" w:lineRule="auto"/>
        <w:ind w:left="360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The </w:t>
      </w:r>
      <w:r w:rsidR="00F4471F">
        <w:rPr>
          <w:rFonts w:ascii="Palatino Linotype" w:hAnsi="Palatino Linotype"/>
        </w:rPr>
        <w:t>shopping cart</w:t>
      </w:r>
      <w:r>
        <w:rPr>
          <w:rFonts w:ascii="Palatino Linotype" w:hAnsi="Palatino Linotype"/>
        </w:rPr>
        <w:t xml:space="preserve"> </w:t>
      </w:r>
      <w:r w:rsidR="00F4471F">
        <w:rPr>
          <w:rFonts w:ascii="Palatino Linotype" w:hAnsi="Palatino Linotype"/>
        </w:rPr>
        <w:t>icon</w:t>
      </w:r>
    </w:p>
    <w:p w:rsidR="00F4471F" w:rsidRDefault="00F4471F" w:rsidP="00F4471F">
      <w:pPr>
        <w:spacing w:line="36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>
            <wp:extent cx="5943600" cy="4311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BDF" w:rsidRPr="00F1665B" w:rsidRDefault="00634BDF" w:rsidP="00634BDF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5a</w:t>
      </w:r>
      <w:r w:rsidRPr="00F1665B">
        <w:rPr>
          <w:rFonts w:ascii="Palatino Linotype" w:hAnsi="Palatino Linotype"/>
        </w:rPr>
        <w:t xml:space="preserve">: eBay Shopping </w:t>
      </w:r>
      <w:r>
        <w:rPr>
          <w:rFonts w:ascii="Palatino Linotype" w:hAnsi="Palatino Linotype"/>
        </w:rPr>
        <w:t>centre showing the search manipulation bar</w:t>
      </w:r>
    </w:p>
    <w:p w:rsidR="00634BDF" w:rsidRDefault="00634BDF" w:rsidP="00634BDF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source</w:t>
      </w:r>
      <w:r w:rsidR="007E1556">
        <w:rPr>
          <w:rFonts w:ascii="Palatino Linotype" w:hAnsi="Palatino Linotype"/>
        </w:rPr>
        <w:t>s</w:t>
      </w:r>
      <w:r w:rsidRPr="00F1665B">
        <w:rPr>
          <w:rFonts w:ascii="Palatino Linotype" w:hAnsi="Palatino Linotype"/>
        </w:rPr>
        <w:t xml:space="preserve">: </w:t>
      </w:r>
      <w:hyperlink r:id="rId22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  <w:r>
        <w:rPr>
          <w:rFonts w:ascii="Palatino Linotype" w:hAnsi="Palatino Linotype"/>
        </w:rPr>
        <w:t>, author.</w:t>
      </w:r>
    </w:p>
    <w:p w:rsidR="00F4471F" w:rsidRDefault="00F4471F" w:rsidP="00F4471F">
      <w:pPr>
        <w:spacing w:line="360" w:lineRule="auto"/>
        <w:rPr>
          <w:rFonts w:ascii="Palatino Linotype" w:hAnsi="Palatino Linotype"/>
        </w:rPr>
      </w:pPr>
    </w:p>
    <w:p w:rsidR="00ED3001" w:rsidRDefault="00ED3001" w:rsidP="00F4471F">
      <w:pPr>
        <w:spacing w:line="360" w:lineRule="auto"/>
        <w:rPr>
          <w:rFonts w:ascii="Palatino Linotype" w:hAnsi="Palatino Linotype"/>
        </w:rPr>
      </w:pPr>
    </w:p>
    <w:p w:rsidR="00ED3001" w:rsidRDefault="00ED3001" w:rsidP="00F4471F">
      <w:pPr>
        <w:spacing w:line="360" w:lineRule="auto"/>
        <w:rPr>
          <w:rFonts w:ascii="Palatino Linotype" w:hAnsi="Palatino Linotype"/>
        </w:rPr>
      </w:pPr>
    </w:p>
    <w:p w:rsidR="00634BDF" w:rsidRDefault="00634BDF" w:rsidP="00F4471F">
      <w:pPr>
        <w:spacing w:line="360" w:lineRule="auto"/>
        <w:rPr>
          <w:rFonts w:ascii="Palatino Linotype" w:hAnsi="Palatino Linotype"/>
        </w:rPr>
      </w:pPr>
    </w:p>
    <w:p w:rsidR="00634BDF" w:rsidRDefault="00634BDF" w:rsidP="00F4471F">
      <w:pPr>
        <w:spacing w:line="360" w:lineRule="auto"/>
        <w:rPr>
          <w:rFonts w:ascii="Palatino Linotype" w:hAnsi="Palatino Linotype"/>
        </w:rPr>
      </w:pPr>
    </w:p>
    <w:p w:rsidR="00CD1003" w:rsidRPr="00EF2F94" w:rsidRDefault="00F4471F" w:rsidP="008B33B3">
      <w:pPr>
        <w:pStyle w:val="ListParagraph"/>
        <w:numPr>
          <w:ilvl w:val="2"/>
          <w:numId w:val="5"/>
        </w:numPr>
        <w:spacing w:line="360" w:lineRule="auto"/>
        <w:ind w:left="360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The search Manipulation Bar</w:t>
      </w:r>
    </w:p>
    <w:p w:rsidR="008B33B3" w:rsidRDefault="00ED3001" w:rsidP="008B33B3">
      <w:pPr>
        <w:spacing w:line="36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>
            <wp:extent cx="5943600" cy="431176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001" w:rsidRPr="00F1665B" w:rsidRDefault="00ED3001" w:rsidP="00ED3001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5b</w:t>
      </w:r>
      <w:r w:rsidRPr="00F1665B">
        <w:rPr>
          <w:rFonts w:ascii="Palatino Linotype" w:hAnsi="Palatino Linotype"/>
        </w:rPr>
        <w:t xml:space="preserve">: eBay Shopping </w:t>
      </w:r>
      <w:r>
        <w:rPr>
          <w:rFonts w:ascii="Palatino Linotype" w:hAnsi="Palatino Linotype"/>
        </w:rPr>
        <w:t>centre showing the search manipulation bar</w:t>
      </w:r>
    </w:p>
    <w:p w:rsidR="00ED3001" w:rsidRDefault="00ED3001" w:rsidP="00ED3001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source</w:t>
      </w:r>
      <w:r w:rsidR="007E1556">
        <w:rPr>
          <w:rFonts w:ascii="Palatino Linotype" w:hAnsi="Palatino Linotype"/>
        </w:rPr>
        <w:t>s</w:t>
      </w:r>
      <w:r w:rsidRPr="00F1665B">
        <w:rPr>
          <w:rFonts w:ascii="Palatino Linotype" w:hAnsi="Palatino Linotype"/>
        </w:rPr>
        <w:t xml:space="preserve">: </w:t>
      </w:r>
      <w:hyperlink r:id="rId24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  <w:r w:rsidR="001D384D">
        <w:rPr>
          <w:rFonts w:ascii="Palatino Linotype" w:hAnsi="Palatino Linotype"/>
        </w:rPr>
        <w:t>, author</w:t>
      </w:r>
    </w:p>
    <w:p w:rsidR="00ED3001" w:rsidRDefault="00ED3001" w:rsidP="008B33B3">
      <w:pPr>
        <w:spacing w:line="360" w:lineRule="auto"/>
        <w:rPr>
          <w:rFonts w:ascii="Palatino Linotype" w:hAnsi="Palatino Linotype"/>
        </w:rPr>
      </w:pPr>
      <w:r>
        <w:rPr>
          <w:rFonts w:ascii="Palatino Linotype" w:hAnsi="Palatino Linotype"/>
        </w:rPr>
        <w:t>Notice that the contents can be scrolled upwards without affecting the search manipulation bar.</w:t>
      </w: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A45AD9" w:rsidRDefault="00A45AD9" w:rsidP="008B33B3">
      <w:pPr>
        <w:spacing w:line="360" w:lineRule="auto"/>
        <w:rPr>
          <w:rFonts w:ascii="Palatino Linotype" w:hAnsi="Palatino Linotype"/>
        </w:rPr>
      </w:pPr>
    </w:p>
    <w:p w:rsidR="00F06616" w:rsidRDefault="00F06616" w:rsidP="00F06616">
      <w:pPr>
        <w:pStyle w:val="ListParagraph"/>
        <w:numPr>
          <w:ilvl w:val="2"/>
          <w:numId w:val="5"/>
        </w:numPr>
        <w:spacing w:line="360" w:lineRule="auto"/>
        <w:ind w:left="360"/>
        <w:rPr>
          <w:rFonts w:ascii="Palatino Linotype" w:hAnsi="Palatino Linotype"/>
        </w:rPr>
      </w:pPr>
      <w:r>
        <w:rPr>
          <w:rFonts w:ascii="Palatino Linotype" w:hAnsi="Palatino Linotype"/>
        </w:rPr>
        <w:t>Shopping cart</w:t>
      </w:r>
      <w:r w:rsidR="001D4BCE">
        <w:rPr>
          <w:rFonts w:ascii="Palatino Linotype" w:hAnsi="Palatino Linotype"/>
        </w:rPr>
        <w:t xml:space="preserve"> </w:t>
      </w:r>
    </w:p>
    <w:p w:rsidR="00365EC6" w:rsidRDefault="00365EC6" w:rsidP="00365EC6">
      <w:pPr>
        <w:spacing w:line="36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>
            <wp:extent cx="5943600" cy="430969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11" w:rsidRPr="00F1665B" w:rsidRDefault="00BE7011" w:rsidP="00BE7011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5</w:t>
      </w:r>
      <w:r>
        <w:rPr>
          <w:rFonts w:ascii="Palatino Linotype" w:hAnsi="Palatino Linotype"/>
        </w:rPr>
        <w:t>c</w:t>
      </w:r>
      <w:r w:rsidRPr="00F1665B">
        <w:rPr>
          <w:rFonts w:ascii="Palatino Linotype" w:hAnsi="Palatino Linotype"/>
        </w:rPr>
        <w:t xml:space="preserve">: eBay Shopping </w:t>
      </w:r>
      <w:r>
        <w:rPr>
          <w:rFonts w:ascii="Palatino Linotype" w:hAnsi="Palatino Linotype"/>
        </w:rPr>
        <w:t xml:space="preserve">centre showing the </w:t>
      </w:r>
      <w:r>
        <w:rPr>
          <w:rFonts w:ascii="Palatino Linotype" w:hAnsi="Palatino Linotype"/>
        </w:rPr>
        <w:t>shopping cart by the side</w:t>
      </w:r>
    </w:p>
    <w:p w:rsidR="002046CE" w:rsidRDefault="00BE7011" w:rsidP="002046CE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source</w:t>
      </w:r>
      <w:r w:rsidR="007E1556">
        <w:rPr>
          <w:rFonts w:ascii="Palatino Linotype" w:hAnsi="Palatino Linotype"/>
        </w:rPr>
        <w:t>s</w:t>
      </w:r>
      <w:r w:rsidRPr="00F1665B">
        <w:rPr>
          <w:rFonts w:ascii="Palatino Linotype" w:hAnsi="Palatino Linotype"/>
        </w:rPr>
        <w:t xml:space="preserve">: </w:t>
      </w:r>
      <w:hyperlink r:id="rId26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  <w:r w:rsidR="007E1556">
        <w:rPr>
          <w:rFonts w:ascii="Palatino Linotype" w:hAnsi="Palatino Linotype"/>
        </w:rPr>
        <w:t>, author</w:t>
      </w:r>
    </w:p>
    <w:p w:rsidR="00CF466A" w:rsidRPr="00F721C2" w:rsidRDefault="00CF466A" w:rsidP="002046CE">
      <w:pPr>
        <w:spacing w:line="360" w:lineRule="auto"/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>
            <wp:extent cx="5943600" cy="4310942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6A" w:rsidRPr="00F1665B" w:rsidRDefault="00CF466A" w:rsidP="00CF466A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5</w:t>
      </w:r>
      <w:r>
        <w:rPr>
          <w:rFonts w:ascii="Palatino Linotype" w:hAnsi="Palatino Linotype"/>
        </w:rPr>
        <w:t>d</w:t>
      </w:r>
      <w:r w:rsidRPr="00F1665B">
        <w:rPr>
          <w:rFonts w:ascii="Palatino Linotype" w:hAnsi="Palatino Linotype"/>
        </w:rPr>
        <w:t xml:space="preserve">: eBay Shopping </w:t>
      </w:r>
      <w:r>
        <w:rPr>
          <w:rFonts w:ascii="Palatino Linotype" w:hAnsi="Palatino Linotype"/>
        </w:rPr>
        <w:t>centre showing the shopping cart by the side</w:t>
      </w:r>
    </w:p>
    <w:p w:rsidR="00CF466A" w:rsidRDefault="00CF466A" w:rsidP="00CF466A">
      <w:pPr>
        <w:spacing w:line="360" w:lineRule="auto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source</w:t>
      </w:r>
      <w:r w:rsidR="003439FC">
        <w:rPr>
          <w:rFonts w:ascii="Palatino Linotype" w:hAnsi="Palatino Linotype"/>
        </w:rPr>
        <w:t>s</w:t>
      </w:r>
      <w:r w:rsidRPr="00F1665B">
        <w:rPr>
          <w:rFonts w:ascii="Palatino Linotype" w:hAnsi="Palatino Linotype"/>
        </w:rPr>
        <w:t xml:space="preserve">: </w:t>
      </w:r>
      <w:hyperlink r:id="rId28" w:history="1">
        <w:r w:rsidR="003439FC"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  <w:r w:rsidR="003439FC">
        <w:rPr>
          <w:rFonts w:ascii="Palatino Linotype" w:hAnsi="Palatino Linotype"/>
        </w:rPr>
        <w:t xml:space="preserve">, </w:t>
      </w:r>
      <w:r w:rsidR="003439FC">
        <w:rPr>
          <w:rFonts w:ascii="Palatino Linotype" w:hAnsi="Palatino Linotype"/>
          <w:color w:val="000000" w:themeColor="text1"/>
        </w:rPr>
        <w:t>author</w:t>
      </w:r>
    </w:p>
    <w:p w:rsidR="00BE7011" w:rsidRPr="00365EC6" w:rsidRDefault="00D43BE2" w:rsidP="002A4E27">
      <w:pPr>
        <w:spacing w:line="360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Continue shopping button has been moved from old shopping cart (see figure 3b)</w:t>
      </w:r>
      <w:r w:rsidR="00136F6A">
        <w:rPr>
          <w:rFonts w:ascii="Palatino Linotype" w:hAnsi="Palatino Linotype"/>
        </w:rPr>
        <w:t xml:space="preserve"> and integrated into a single webpage.</w:t>
      </w:r>
    </w:p>
    <w:p w:rsidR="001D4BCE" w:rsidRPr="001D4BCE" w:rsidRDefault="001D4BCE" w:rsidP="001D4BCE">
      <w:pPr>
        <w:spacing w:line="360" w:lineRule="auto"/>
        <w:rPr>
          <w:rFonts w:ascii="Palatino Linotype" w:hAnsi="Palatino Linotype"/>
        </w:rPr>
      </w:pPr>
    </w:p>
    <w:p w:rsidR="001D4BCE" w:rsidRPr="001D4BCE" w:rsidRDefault="001D4BCE" w:rsidP="001D4BCE">
      <w:pPr>
        <w:spacing w:line="360" w:lineRule="auto"/>
        <w:rPr>
          <w:rFonts w:ascii="Palatino Linotype" w:hAnsi="Palatino Linotype"/>
        </w:rPr>
      </w:pPr>
    </w:p>
    <w:p w:rsidR="0013575D" w:rsidRDefault="0013575D" w:rsidP="008B33B3">
      <w:pPr>
        <w:spacing w:line="360" w:lineRule="auto"/>
        <w:rPr>
          <w:rFonts w:ascii="Palatino Linotype" w:hAnsi="Palatino Linotype"/>
        </w:rPr>
      </w:pPr>
    </w:p>
    <w:p w:rsidR="00ED3001" w:rsidRPr="008B33B3" w:rsidRDefault="00ED3001" w:rsidP="008B33B3">
      <w:pPr>
        <w:spacing w:line="360" w:lineRule="auto"/>
        <w:rPr>
          <w:rFonts w:ascii="Palatino Linotype" w:hAnsi="Palatino Linotype"/>
        </w:rPr>
      </w:pPr>
    </w:p>
    <w:p w:rsidR="00DB32BE" w:rsidRDefault="00DB32BE" w:rsidP="00D2322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B32BE" w:rsidRDefault="00DB32BE" w:rsidP="00D2322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D00FE" w:rsidRDefault="000D00FE" w:rsidP="00D2322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9D685F" w:rsidRDefault="00AC1264" w:rsidP="00D2322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USABILITY TEST OF THE FIRST IMPROVED PROTOTYPE</w:t>
      </w:r>
    </w:p>
    <w:p w:rsidR="00607276" w:rsidRDefault="00D2322E" w:rsidP="00D2322E">
      <w:pPr>
        <w:spacing w:line="360" w:lineRule="auto"/>
        <w:rPr>
          <w:rFonts w:ascii="Palatino Linotype" w:hAnsi="Palatino Linotyp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From</w:t>
      </w:r>
      <w:r w:rsidR="001C697D">
        <w:rPr>
          <w:rFonts w:ascii="Times New Roman" w:hAnsi="Times New Roman" w:cs="Times New Roman"/>
          <w:color w:val="000000"/>
          <w:sz w:val="24"/>
          <w:szCs w:val="24"/>
        </w:rPr>
        <w:t xml:space="preserve"> figure</w:t>
      </w:r>
      <w:r w:rsidR="001C697D" w:rsidRPr="00F1665B">
        <w:rPr>
          <w:rFonts w:ascii="Palatino Linotype" w:hAnsi="Palatino Linotype"/>
        </w:rPr>
        <w:t xml:space="preserve"> </w:t>
      </w:r>
      <w:r w:rsidR="001C697D">
        <w:rPr>
          <w:rFonts w:ascii="Palatino Linotype" w:hAnsi="Palatino Linotype"/>
        </w:rPr>
        <w:t>5c</w:t>
      </w:r>
      <w:r w:rsidR="001C697D">
        <w:rPr>
          <w:rFonts w:ascii="Palatino Linotype" w:hAnsi="Palatino Linotype"/>
        </w:rPr>
        <w:t>, we notice</w:t>
      </w:r>
      <w:r w:rsidR="00607276">
        <w:rPr>
          <w:rFonts w:ascii="Palatino Linotype" w:hAnsi="Palatino Linotype"/>
        </w:rPr>
        <w:t xml:space="preserve"> the following:</w:t>
      </w:r>
    </w:p>
    <w:p w:rsidR="00D2322E" w:rsidRPr="003827AD" w:rsidRDefault="00607276" w:rsidP="00DB32BE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Palatino Linotype" w:hAnsi="Palatino Linotype"/>
        </w:rPr>
        <w:t>The</w:t>
      </w:r>
      <w:r w:rsidR="001C697D" w:rsidRPr="00607276">
        <w:rPr>
          <w:rFonts w:ascii="Palatino Linotype" w:hAnsi="Palatino Linotype"/>
        </w:rPr>
        <w:t xml:space="preserve"> shopping cart icon is very visible. </w:t>
      </w:r>
      <w:r>
        <w:rPr>
          <w:rFonts w:ascii="Palatino Linotype" w:hAnsi="Palatino Linotype"/>
        </w:rPr>
        <w:t xml:space="preserve">This meets the </w:t>
      </w:r>
      <w:r w:rsidRPr="003827AD">
        <w:rPr>
          <w:rFonts w:ascii="Palatino Linotype" w:hAnsi="Palatino Linotype"/>
          <w:b/>
        </w:rPr>
        <w:t>Visibility of System status</w:t>
      </w:r>
      <w:r>
        <w:rPr>
          <w:rFonts w:ascii="Palatino Linotype" w:hAnsi="Palatino Linotype"/>
        </w:rPr>
        <w:t xml:space="preserve"> test. Also observe that it shows that one object is in the cart.</w:t>
      </w:r>
    </w:p>
    <w:p w:rsidR="003827AD" w:rsidRDefault="003827AD" w:rsidP="00DB32BE">
      <w:pPr>
        <w:pStyle w:val="ListParagraph"/>
        <w:numPr>
          <w:ilvl w:val="0"/>
          <w:numId w:val="9"/>
        </w:num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search manipulation bar is also visible while scrolling the page. This meets </w:t>
      </w:r>
      <w:r w:rsidR="009004C5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>“consistency and standards”</w:t>
      </w:r>
      <w:r w:rsidR="009004C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9004C5" w:rsidRPr="009004C5">
        <w:rPr>
          <w:rFonts w:ascii="Times New Roman" w:hAnsi="Times New Roman" w:cs="Times New Roman"/>
          <w:color w:val="000000"/>
          <w:sz w:val="24"/>
          <w:szCs w:val="24"/>
        </w:rPr>
        <w:t>as nothing has really changed from the way things used to be</w:t>
      </w:r>
      <w:r w:rsidR="009004C5">
        <w:rPr>
          <w:rFonts w:ascii="Times New Roman" w:hAnsi="Times New Roman" w:cs="Times New Roman"/>
          <w:color w:val="000000"/>
          <w:sz w:val="24"/>
          <w:szCs w:val="24"/>
        </w:rPr>
        <w:t xml:space="preserve">. It also fulfils the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>“flexibility and efficiency of use”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>“user control and freedom”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still maintains the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“aesthetic and minimalistic design” </w:t>
      </w:r>
      <w:r>
        <w:rPr>
          <w:rFonts w:ascii="Times New Roman" w:hAnsi="Times New Roman" w:cs="Times New Roman"/>
          <w:color w:val="000000"/>
          <w:sz w:val="24"/>
          <w:szCs w:val="24"/>
        </w:rPr>
        <w:t>criteria.</w:t>
      </w:r>
    </w:p>
    <w:p w:rsidR="000A19C3" w:rsidRDefault="009004C5" w:rsidP="000A19C3">
      <w:pPr>
        <w:pStyle w:val="ListParagraph"/>
        <w:numPr>
          <w:ilvl w:val="0"/>
          <w:numId w:val="9"/>
        </w:num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shopping cart is also visible always.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This meets the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>“match between system and the real world”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9004C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>“flexibility and efficiency of use”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r w:rsidRPr="00EB0ECD">
        <w:rPr>
          <w:rFonts w:ascii="Times New Roman" w:hAnsi="Times New Roman" w:cs="Times New Roman"/>
          <w:b/>
          <w:color w:val="000000"/>
          <w:sz w:val="24"/>
          <w:szCs w:val="24"/>
        </w:rPr>
        <w:t>“user control and freedom”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004C5">
        <w:rPr>
          <w:rFonts w:ascii="Times New Roman" w:hAnsi="Times New Roman" w:cs="Times New Roman"/>
          <w:color w:val="000000"/>
          <w:sz w:val="24"/>
          <w:szCs w:val="24"/>
        </w:rPr>
        <w:t>as users can view their selection easily on the same webpage.</w:t>
      </w:r>
    </w:p>
    <w:p w:rsidR="00B87E9B" w:rsidRPr="00B87E9B" w:rsidRDefault="00B87E9B" w:rsidP="00B87E9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However, a major flaw of this design is that the page becomes crowded when multiple items are placed in the cart. Therefore, we need to improve the design by creating a popup view just by clicking the shopping cart icon. This maintains the original design and provides a lot of space for text and visual information.</w:t>
      </w:r>
      <w:r w:rsidR="001E33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Default="000A19C3" w:rsidP="000A19C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A19C3" w:rsidRPr="000A19C3" w:rsidRDefault="000A19C3" w:rsidP="003E31A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SECOND IMPROVED PROTOTYPE</w:t>
      </w:r>
    </w:p>
    <w:p w:rsidR="00F4471F" w:rsidRDefault="009D4172" w:rsidP="009D685F">
      <w:pPr>
        <w:spacing w:line="360" w:lineRule="auto"/>
        <w:rPr>
          <w:rFonts w:ascii="Palatino Linotype" w:hAnsi="Palatino Linotype"/>
        </w:rPr>
      </w:pPr>
      <w:r>
        <w:rPr>
          <w:rFonts w:ascii="Palatino Linotype" w:hAnsi="Palatino Linotype"/>
        </w:rPr>
        <w:t>Shopping cart pop</w:t>
      </w:r>
      <w:r w:rsidR="00B512F1">
        <w:rPr>
          <w:rFonts w:ascii="Palatino Linotype" w:hAnsi="Palatino Linotype"/>
        </w:rPr>
        <w:t>-</w:t>
      </w:r>
      <w:r>
        <w:rPr>
          <w:rFonts w:ascii="Palatino Linotype" w:hAnsi="Palatino Linotype"/>
        </w:rPr>
        <w:t>up design.</w:t>
      </w:r>
      <w:r w:rsidR="009667A7">
        <w:rPr>
          <w:rFonts w:ascii="Palatino Linotype" w:hAnsi="Palatino Linotype"/>
        </w:rPr>
        <w:t xml:space="preserve"> Notice the presence of a </w:t>
      </w:r>
      <w:r w:rsidR="007A5AEF">
        <w:rPr>
          <w:rFonts w:ascii="Palatino Linotype" w:hAnsi="Palatino Linotype"/>
        </w:rPr>
        <w:t xml:space="preserve">scroll bar on the </w:t>
      </w:r>
      <w:r w:rsidR="00B512F1">
        <w:rPr>
          <w:rFonts w:ascii="Palatino Linotype" w:hAnsi="Palatino Linotype"/>
        </w:rPr>
        <w:t>pop-up</w:t>
      </w:r>
      <w:r w:rsidR="003E4AA1">
        <w:rPr>
          <w:rFonts w:ascii="Palatino Linotype" w:hAnsi="Palatino Linotype"/>
        </w:rPr>
        <w:t xml:space="preserve"> page.</w:t>
      </w:r>
    </w:p>
    <w:p w:rsidR="00B512F1" w:rsidRDefault="00B512F1" w:rsidP="009D685F">
      <w:pPr>
        <w:spacing w:line="36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>
            <wp:extent cx="5943600" cy="4310942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EA1" w:rsidRPr="00F1665B" w:rsidRDefault="001C1EA1" w:rsidP="001C1EA1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Figure </w:t>
      </w:r>
      <w:r>
        <w:rPr>
          <w:rFonts w:ascii="Palatino Linotype" w:hAnsi="Palatino Linotype"/>
        </w:rPr>
        <w:t>5d</w:t>
      </w:r>
      <w:r w:rsidRPr="00F1665B">
        <w:rPr>
          <w:rFonts w:ascii="Palatino Linotype" w:hAnsi="Palatino Linotype"/>
        </w:rPr>
        <w:t xml:space="preserve">: eBay Shopping </w:t>
      </w:r>
      <w:r>
        <w:rPr>
          <w:rFonts w:ascii="Palatino Linotype" w:hAnsi="Palatino Linotype"/>
        </w:rPr>
        <w:t xml:space="preserve">centre showing the shopping cart </w:t>
      </w:r>
      <w:r>
        <w:rPr>
          <w:rFonts w:ascii="Palatino Linotype" w:hAnsi="Palatino Linotype"/>
        </w:rPr>
        <w:t>page as interactive pop-up page.</w:t>
      </w:r>
    </w:p>
    <w:p w:rsidR="001C1EA1" w:rsidRDefault="001C1EA1" w:rsidP="001C1EA1">
      <w:pPr>
        <w:spacing w:line="360" w:lineRule="auto"/>
        <w:rPr>
          <w:rFonts w:ascii="Palatino Linotype" w:hAnsi="Palatino Linotype"/>
          <w:color w:val="000000" w:themeColor="text1"/>
        </w:rPr>
      </w:pPr>
      <w:r w:rsidRPr="00F1665B">
        <w:rPr>
          <w:rFonts w:ascii="Palatino Linotype" w:hAnsi="Palatino Linotype"/>
        </w:rPr>
        <w:t>source</w:t>
      </w:r>
      <w:r>
        <w:rPr>
          <w:rFonts w:ascii="Palatino Linotype" w:hAnsi="Palatino Linotype"/>
        </w:rPr>
        <w:t>s</w:t>
      </w:r>
      <w:r w:rsidRPr="00F1665B">
        <w:rPr>
          <w:rFonts w:ascii="Palatino Linotype" w:hAnsi="Palatino Linotype"/>
        </w:rPr>
        <w:t xml:space="preserve">: </w:t>
      </w:r>
      <w:hyperlink r:id="rId30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  <w:r>
        <w:rPr>
          <w:rFonts w:ascii="Palatino Linotype" w:hAnsi="Palatino Linotype"/>
        </w:rPr>
        <w:t xml:space="preserve">, </w:t>
      </w:r>
      <w:r>
        <w:rPr>
          <w:rFonts w:ascii="Palatino Linotype" w:hAnsi="Palatino Linotype"/>
          <w:color w:val="000000" w:themeColor="text1"/>
        </w:rPr>
        <w:t>author</w:t>
      </w:r>
    </w:p>
    <w:p w:rsidR="00240D81" w:rsidRDefault="00240D81" w:rsidP="001C1EA1">
      <w:pPr>
        <w:spacing w:line="360" w:lineRule="auto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Here we have created a pop-up page with a scroll bar while maintaining the original eBay design layout. </w:t>
      </w:r>
    </w:p>
    <w:p w:rsidR="001C1EA1" w:rsidRDefault="001C1EA1" w:rsidP="009D685F">
      <w:pPr>
        <w:spacing w:line="360" w:lineRule="auto"/>
        <w:rPr>
          <w:rFonts w:ascii="Palatino Linotype" w:hAnsi="Palatino Linotype"/>
        </w:rPr>
      </w:pPr>
    </w:p>
    <w:p w:rsidR="009D4172" w:rsidRDefault="009D4172" w:rsidP="009D685F">
      <w:pPr>
        <w:spacing w:line="360" w:lineRule="auto"/>
        <w:rPr>
          <w:rFonts w:ascii="Palatino Linotype" w:hAnsi="Palatino Linotype"/>
        </w:rPr>
      </w:pPr>
    </w:p>
    <w:p w:rsidR="009B2B4B" w:rsidRDefault="009B2B4B" w:rsidP="009B2B4B">
      <w:pPr>
        <w:spacing w:line="360" w:lineRule="auto"/>
        <w:rPr>
          <w:rFonts w:ascii="Palatino Linotype" w:hAnsi="Palatino Linotype"/>
        </w:rPr>
      </w:pPr>
    </w:p>
    <w:p w:rsidR="00077178" w:rsidRDefault="00077178" w:rsidP="002976FA">
      <w:pPr>
        <w:spacing w:line="360" w:lineRule="auto"/>
        <w:jc w:val="both"/>
        <w:rPr>
          <w:rFonts w:ascii="Palatino Linotype" w:hAnsi="Palatino Linotype"/>
        </w:rPr>
      </w:pPr>
    </w:p>
    <w:p w:rsidR="00077178" w:rsidRDefault="006536EA" w:rsidP="006536EA">
      <w:pPr>
        <w:spacing w:line="360" w:lineRule="auto"/>
        <w:jc w:val="center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CONCLUSION</w:t>
      </w:r>
    </w:p>
    <w:p w:rsidR="00F17FE3" w:rsidRDefault="00993B3E" w:rsidP="00F63599">
      <w:pPr>
        <w:spacing w:line="360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In summary, we have succeeded in improving the usability of this eBay shopping cart design. Problems found were flexibility </w:t>
      </w:r>
      <w:r w:rsidR="00F63599">
        <w:rPr>
          <w:rFonts w:ascii="Palatino Linotype" w:hAnsi="Palatino Linotype"/>
        </w:rPr>
        <w:t xml:space="preserve">and efficiency of use issues. We have learnt that the user should be considered foremost when implementing user interactive designs and trade-offs are sometimes made when design initiative does not meet readily available technology. </w:t>
      </w:r>
    </w:p>
    <w:p w:rsidR="00BC757B" w:rsidRDefault="00F63599" w:rsidP="00F63599">
      <w:pPr>
        <w:spacing w:line="360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For instance, designing a pop-up page with the full functionality of a normal webpage may be challenging. However, with increasing advances in web design technology, nothing is impossible.</w:t>
      </w:r>
    </w:p>
    <w:p w:rsidR="006536EA" w:rsidRDefault="006536EA" w:rsidP="006536EA">
      <w:pPr>
        <w:spacing w:line="360" w:lineRule="auto"/>
        <w:rPr>
          <w:rFonts w:ascii="Palatino Linotype" w:hAnsi="Palatino Linotype"/>
        </w:rPr>
      </w:pPr>
    </w:p>
    <w:p w:rsidR="00077178" w:rsidRDefault="00077178" w:rsidP="002976FA">
      <w:pPr>
        <w:spacing w:line="360" w:lineRule="auto"/>
        <w:jc w:val="both"/>
        <w:rPr>
          <w:rFonts w:ascii="Palatino Linotype" w:hAnsi="Palatino Linotype"/>
        </w:rPr>
      </w:pPr>
    </w:p>
    <w:p w:rsidR="00C84B5F" w:rsidRDefault="00C84B5F" w:rsidP="002976FA">
      <w:pPr>
        <w:spacing w:line="360" w:lineRule="auto"/>
        <w:jc w:val="both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C22680" w:rsidRDefault="00C22680" w:rsidP="00C84B5F">
      <w:pPr>
        <w:spacing w:line="360" w:lineRule="auto"/>
        <w:jc w:val="center"/>
        <w:rPr>
          <w:rFonts w:ascii="Palatino Linotype" w:hAnsi="Palatino Linotype"/>
        </w:rPr>
      </w:pPr>
    </w:p>
    <w:p w:rsidR="00976666" w:rsidRDefault="00C84B5F" w:rsidP="00C84B5F">
      <w:pPr>
        <w:spacing w:line="360" w:lineRule="auto"/>
        <w:jc w:val="center"/>
        <w:rPr>
          <w:rFonts w:ascii="Palatino Linotype" w:hAnsi="Palatino Linotype"/>
        </w:rPr>
      </w:pPr>
      <w:bookmarkStart w:id="1" w:name="_GoBack"/>
      <w:bookmarkEnd w:id="1"/>
      <w:r w:rsidRPr="00F1665B">
        <w:rPr>
          <w:rFonts w:ascii="Palatino Linotype" w:hAnsi="Palatino Linotype"/>
        </w:rPr>
        <w:lastRenderedPageBreak/>
        <w:t>REFERENCES</w:t>
      </w:r>
    </w:p>
    <w:p w:rsidR="00A52017" w:rsidRPr="00F1665B" w:rsidRDefault="00A52017" w:rsidP="00A52017">
      <w:pPr>
        <w:spacing w:line="360" w:lineRule="auto"/>
        <w:rPr>
          <w:rFonts w:ascii="Palatino Linotype" w:hAnsi="Palatino Linotype"/>
        </w:rPr>
      </w:pPr>
    </w:p>
    <w:p w:rsidR="00A52017" w:rsidRPr="00F1665B" w:rsidRDefault="00A52017" w:rsidP="00A52017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eBay Inc. (2018a). "Global Trade: 1. Finding International Items On eBay". Available from World Wide Web: &lt;URL: </w:t>
      </w:r>
      <w:hyperlink r:id="rId31" w:history="1">
        <w:r w:rsidRPr="00F1665B">
          <w:rPr>
            <w:rStyle w:val="Hyperlink"/>
            <w:rFonts w:ascii="Palatino Linotype" w:hAnsi="Palatino Linotype"/>
            <w:u w:val="none"/>
          </w:rPr>
          <w:t>http://pages.ebay.com/globaltrading/buyer/index.html</w:t>
        </w:r>
      </w:hyperlink>
      <w:r w:rsidRPr="00F1665B">
        <w:rPr>
          <w:rFonts w:ascii="Palatino Linotype" w:hAnsi="Palatino Linotype"/>
        </w:rPr>
        <w:t>&gt;.</w:t>
      </w:r>
    </w:p>
    <w:p w:rsidR="00A52017" w:rsidRPr="00F1665B" w:rsidRDefault="00A52017" w:rsidP="00A52017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 xml:space="preserve">eBay Inc. (2018b). “Fees, credits and invoices”. Available from World Wide Web: &lt;URL: </w:t>
      </w:r>
      <w:hyperlink r:id="rId32" w:history="1">
        <w:r w:rsidRPr="00F1665B">
          <w:rPr>
            <w:rStyle w:val="Hyperlink"/>
            <w:rFonts w:ascii="Palatino Linotype" w:hAnsi="Palatino Linotype"/>
            <w:u w:val="none"/>
          </w:rPr>
          <w:t>https://www.ebay.com.au/help/selling/fees-credits-invoices/fees-credits-invoices?id=4070</w:t>
        </w:r>
      </w:hyperlink>
      <w:r w:rsidRPr="00F1665B">
        <w:rPr>
          <w:rFonts w:ascii="Palatino Linotype" w:hAnsi="Palatino Linotype"/>
        </w:rPr>
        <w:t xml:space="preserve">&gt; </w:t>
      </w:r>
    </w:p>
    <w:p w:rsidR="00A52017" w:rsidRDefault="00A52017" w:rsidP="00A52017">
      <w:pPr>
        <w:spacing w:line="360" w:lineRule="auto"/>
        <w:jc w:val="both"/>
        <w:rPr>
          <w:rFonts w:ascii="Palatino Linotype" w:hAnsi="Palatino Linotype"/>
        </w:rPr>
      </w:pPr>
      <w:r w:rsidRPr="00F1665B">
        <w:rPr>
          <w:rFonts w:ascii="Palatino Linotype" w:hAnsi="Palatino Linotype"/>
        </w:rPr>
        <w:t>eBay Inc. (2018c). “eBay shopping site”. Figures 1-</w:t>
      </w:r>
      <w:r w:rsidR="00993B3E">
        <w:rPr>
          <w:rFonts w:ascii="Palatino Linotype" w:hAnsi="Palatino Linotype"/>
        </w:rPr>
        <w:t xml:space="preserve">5. </w:t>
      </w:r>
      <w:r w:rsidRPr="00F1665B">
        <w:rPr>
          <w:rFonts w:ascii="Palatino Linotype" w:hAnsi="Palatino Linotype"/>
        </w:rPr>
        <w:t xml:space="preserve">Available from World Wide Web: &lt;URL:  </w:t>
      </w:r>
      <w:hyperlink r:id="rId33" w:history="1">
        <w:r w:rsidRPr="00F1665B">
          <w:rPr>
            <w:rStyle w:val="Hyperlink"/>
            <w:rFonts w:ascii="Palatino Linotype" w:hAnsi="Palatino Linotype"/>
            <w:u w:val="none"/>
          </w:rPr>
          <w:t>https://ebay.com</w:t>
        </w:r>
      </w:hyperlink>
      <w:r w:rsidRPr="00F1665B">
        <w:rPr>
          <w:rFonts w:ascii="Palatino Linotype" w:hAnsi="Palatino Linotype"/>
        </w:rPr>
        <w:t>&gt;</w:t>
      </w:r>
    </w:p>
    <w:p w:rsidR="00A52017" w:rsidRPr="006105D3" w:rsidRDefault="00A52017" w:rsidP="00A52017">
      <w:pPr>
        <w:spacing w:line="360" w:lineRule="auto"/>
        <w:jc w:val="both"/>
        <w:rPr>
          <w:rFonts w:ascii="Palatino Linotype" w:hAnsi="Palatino Linotype"/>
        </w:rPr>
      </w:pPr>
      <w:r w:rsidRPr="006105D3">
        <w:rPr>
          <w:rFonts w:ascii="Palatino Linotype" w:hAnsi="Palatino Linotype"/>
        </w:rPr>
        <w:t>Jakob Nielsen (</w:t>
      </w:r>
      <w:r>
        <w:rPr>
          <w:rFonts w:ascii="Palatino Linotype" w:hAnsi="Palatino Linotype"/>
        </w:rPr>
        <w:t>1995</w:t>
      </w:r>
      <w:r w:rsidRPr="006105D3">
        <w:rPr>
          <w:rFonts w:ascii="Palatino Linotype" w:hAnsi="Palatino Linotype"/>
        </w:rPr>
        <w:t>).</w:t>
      </w:r>
      <w:r>
        <w:rPr>
          <w:rFonts w:ascii="Palatino Linotype" w:hAnsi="Palatino Linotype"/>
        </w:rPr>
        <w:t xml:space="preserve"> “</w:t>
      </w:r>
      <w:r w:rsidRPr="006105D3">
        <w:rPr>
          <w:rFonts w:ascii="Palatino Linotype" w:hAnsi="Palatino Linotype"/>
        </w:rPr>
        <w:t>10 Usability Heuristics for User Interface Design</w:t>
      </w:r>
      <w:r>
        <w:rPr>
          <w:rFonts w:ascii="Palatino Linotype" w:hAnsi="Palatino Linotype"/>
        </w:rPr>
        <w:t>”.</w:t>
      </w:r>
      <w:r w:rsidRPr="006105D3">
        <w:rPr>
          <w:rFonts w:ascii="Palatino Linotype" w:hAnsi="Palatino Linotype"/>
        </w:rPr>
        <w:t xml:space="preserve"> </w:t>
      </w:r>
      <w:r w:rsidRPr="005A73F4">
        <w:rPr>
          <w:rFonts w:ascii="Palatino Linotype" w:hAnsi="Palatino Linotype"/>
        </w:rPr>
        <w:t xml:space="preserve">Nielsen Norman Group </w:t>
      </w:r>
      <w:r w:rsidRPr="00F1665B">
        <w:rPr>
          <w:rFonts w:ascii="Palatino Linotype" w:hAnsi="Palatino Linotype"/>
        </w:rPr>
        <w:t xml:space="preserve">Available from World Wide Web: &lt;URL: </w:t>
      </w:r>
      <w:r w:rsidRPr="006105D3">
        <w:rPr>
          <w:rFonts w:ascii="Palatino Linotype" w:hAnsi="Palatino Linotype"/>
        </w:rPr>
        <w:t xml:space="preserve"> </w:t>
      </w:r>
      <w:hyperlink r:id="rId34" w:history="1">
        <w:r w:rsidRPr="006105D3">
          <w:rPr>
            <w:rStyle w:val="Hyperlink"/>
            <w:rFonts w:ascii="Palatino Linotype" w:hAnsi="Palatino Linotype"/>
          </w:rPr>
          <w:t>https://www.nngroup.com/articles/ten-usability-heuristics/</w:t>
        </w:r>
      </w:hyperlink>
      <w:r w:rsidRPr="006105D3">
        <w:rPr>
          <w:rFonts w:ascii="Palatino Linotype" w:hAnsi="Palatino Linotype"/>
        </w:rPr>
        <w:t>&gt;</w:t>
      </w:r>
    </w:p>
    <w:p w:rsidR="00A52017" w:rsidRPr="00F1665B" w:rsidRDefault="00A52017" w:rsidP="002976FA">
      <w:pPr>
        <w:spacing w:line="360" w:lineRule="auto"/>
        <w:jc w:val="both"/>
        <w:rPr>
          <w:rFonts w:ascii="Palatino Linotype" w:hAnsi="Palatino Linotype"/>
        </w:rPr>
      </w:pPr>
    </w:p>
    <w:sectPr w:rsidR="00A52017" w:rsidRPr="00F1665B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868" w:rsidRDefault="00B52868" w:rsidP="002D427D">
      <w:pPr>
        <w:spacing w:after="0" w:line="240" w:lineRule="auto"/>
      </w:pPr>
      <w:r>
        <w:separator/>
      </w:r>
    </w:p>
  </w:endnote>
  <w:endnote w:type="continuationSeparator" w:id="0">
    <w:p w:rsidR="00B52868" w:rsidRDefault="00B52868" w:rsidP="002D4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868" w:rsidRDefault="00B52868" w:rsidP="002D427D">
      <w:pPr>
        <w:spacing w:after="0" w:line="240" w:lineRule="auto"/>
      </w:pPr>
      <w:r>
        <w:separator/>
      </w:r>
    </w:p>
  </w:footnote>
  <w:footnote w:type="continuationSeparator" w:id="0">
    <w:p w:rsidR="00B52868" w:rsidRDefault="00B52868" w:rsidP="002D4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897395"/>
      <w:docPartObj>
        <w:docPartGallery w:val="Page Numbers (Top of Page)"/>
        <w:docPartUnique/>
      </w:docPartObj>
    </w:sdtPr>
    <w:sdtEndPr>
      <w:rPr>
        <w:noProof/>
      </w:rPr>
    </w:sdtEndPr>
    <w:sdtContent>
      <w:p w:rsidR="00715406" w:rsidRDefault="0071540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15406" w:rsidRDefault="007154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659B3"/>
    <w:multiLevelType w:val="hybridMultilevel"/>
    <w:tmpl w:val="D3307088"/>
    <w:lvl w:ilvl="0" w:tplc="A4281A0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650EB"/>
    <w:multiLevelType w:val="hybridMultilevel"/>
    <w:tmpl w:val="D8E205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15441"/>
    <w:multiLevelType w:val="hybridMultilevel"/>
    <w:tmpl w:val="08FAD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63EFC"/>
    <w:multiLevelType w:val="hybridMultilevel"/>
    <w:tmpl w:val="E4C04B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25841"/>
    <w:multiLevelType w:val="hybridMultilevel"/>
    <w:tmpl w:val="B538CDD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360" w:hanging="360"/>
      </w:pPr>
    </w:lvl>
    <w:lvl w:ilvl="2" w:tplc="A87669F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C5E8E"/>
    <w:multiLevelType w:val="hybridMultilevel"/>
    <w:tmpl w:val="A650DD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A42BC"/>
    <w:multiLevelType w:val="hybridMultilevel"/>
    <w:tmpl w:val="3864E37E"/>
    <w:lvl w:ilvl="0" w:tplc="ACBE8C5C">
      <w:start w:val="1"/>
      <w:numFmt w:val="decimal"/>
      <w:lvlText w:val="%1."/>
      <w:lvlJc w:val="left"/>
      <w:pPr>
        <w:ind w:left="720" w:hanging="360"/>
      </w:pPr>
      <w:rPr>
        <w:rFonts w:ascii="Palatino Linotype" w:hAnsi="Palatino Linotype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F14CE"/>
    <w:multiLevelType w:val="hybridMultilevel"/>
    <w:tmpl w:val="C41A9B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5D"/>
    <w:rsid w:val="00006380"/>
    <w:rsid w:val="00024145"/>
    <w:rsid w:val="000477E1"/>
    <w:rsid w:val="00062C6A"/>
    <w:rsid w:val="00077178"/>
    <w:rsid w:val="00085350"/>
    <w:rsid w:val="00086A97"/>
    <w:rsid w:val="0009062F"/>
    <w:rsid w:val="000A19C3"/>
    <w:rsid w:val="000C7AE7"/>
    <w:rsid w:val="000D00FE"/>
    <w:rsid w:val="000D5788"/>
    <w:rsid w:val="000D6299"/>
    <w:rsid w:val="000F2217"/>
    <w:rsid w:val="00101689"/>
    <w:rsid w:val="00111A2E"/>
    <w:rsid w:val="001333DB"/>
    <w:rsid w:val="0013575D"/>
    <w:rsid w:val="00136F6A"/>
    <w:rsid w:val="0014221A"/>
    <w:rsid w:val="00157459"/>
    <w:rsid w:val="00171C3A"/>
    <w:rsid w:val="001C1EA1"/>
    <w:rsid w:val="001C697D"/>
    <w:rsid w:val="001D384D"/>
    <w:rsid w:val="001D4BCE"/>
    <w:rsid w:val="001D54C0"/>
    <w:rsid w:val="001E33E8"/>
    <w:rsid w:val="001E633F"/>
    <w:rsid w:val="002046CE"/>
    <w:rsid w:val="00206A45"/>
    <w:rsid w:val="0020785F"/>
    <w:rsid w:val="00235BFA"/>
    <w:rsid w:val="00240D81"/>
    <w:rsid w:val="00264967"/>
    <w:rsid w:val="00295B09"/>
    <w:rsid w:val="002976FA"/>
    <w:rsid w:val="00297CD2"/>
    <w:rsid w:val="002A42FF"/>
    <w:rsid w:val="002A4E27"/>
    <w:rsid w:val="002B7B1E"/>
    <w:rsid w:val="002C239A"/>
    <w:rsid w:val="002C718D"/>
    <w:rsid w:val="002D427D"/>
    <w:rsid w:val="002E7A7A"/>
    <w:rsid w:val="002F2CC1"/>
    <w:rsid w:val="002F4BF2"/>
    <w:rsid w:val="00320A77"/>
    <w:rsid w:val="003266B6"/>
    <w:rsid w:val="003439FC"/>
    <w:rsid w:val="003619DD"/>
    <w:rsid w:val="00365EC6"/>
    <w:rsid w:val="00367CD0"/>
    <w:rsid w:val="00370300"/>
    <w:rsid w:val="003827AD"/>
    <w:rsid w:val="00382E07"/>
    <w:rsid w:val="0038789C"/>
    <w:rsid w:val="00394400"/>
    <w:rsid w:val="003A1798"/>
    <w:rsid w:val="003E2041"/>
    <w:rsid w:val="003E31AE"/>
    <w:rsid w:val="003E4AA1"/>
    <w:rsid w:val="003E6EED"/>
    <w:rsid w:val="003F5AE5"/>
    <w:rsid w:val="0041530E"/>
    <w:rsid w:val="00421B74"/>
    <w:rsid w:val="004248C4"/>
    <w:rsid w:val="00490CBB"/>
    <w:rsid w:val="004E29DD"/>
    <w:rsid w:val="00505A38"/>
    <w:rsid w:val="00510011"/>
    <w:rsid w:val="00520086"/>
    <w:rsid w:val="00527E81"/>
    <w:rsid w:val="00533880"/>
    <w:rsid w:val="005552CD"/>
    <w:rsid w:val="00564FCE"/>
    <w:rsid w:val="005A73F4"/>
    <w:rsid w:val="005F0CF2"/>
    <w:rsid w:val="00605879"/>
    <w:rsid w:val="00607276"/>
    <w:rsid w:val="006105D3"/>
    <w:rsid w:val="00613C66"/>
    <w:rsid w:val="006222B0"/>
    <w:rsid w:val="0063093D"/>
    <w:rsid w:val="00634BDF"/>
    <w:rsid w:val="006536EA"/>
    <w:rsid w:val="0067298D"/>
    <w:rsid w:val="00677387"/>
    <w:rsid w:val="00684161"/>
    <w:rsid w:val="006C4154"/>
    <w:rsid w:val="006E226B"/>
    <w:rsid w:val="006E45B2"/>
    <w:rsid w:val="00715406"/>
    <w:rsid w:val="00731466"/>
    <w:rsid w:val="007439BC"/>
    <w:rsid w:val="00753850"/>
    <w:rsid w:val="0078550A"/>
    <w:rsid w:val="00790186"/>
    <w:rsid w:val="007917A7"/>
    <w:rsid w:val="007A5AEF"/>
    <w:rsid w:val="007E1556"/>
    <w:rsid w:val="00803484"/>
    <w:rsid w:val="008452D0"/>
    <w:rsid w:val="0084729C"/>
    <w:rsid w:val="008744CE"/>
    <w:rsid w:val="008827D3"/>
    <w:rsid w:val="008A719D"/>
    <w:rsid w:val="008B33B3"/>
    <w:rsid w:val="008E4BB1"/>
    <w:rsid w:val="009004C5"/>
    <w:rsid w:val="009150B7"/>
    <w:rsid w:val="00932020"/>
    <w:rsid w:val="00937545"/>
    <w:rsid w:val="00950102"/>
    <w:rsid w:val="009667A7"/>
    <w:rsid w:val="00976666"/>
    <w:rsid w:val="009805B4"/>
    <w:rsid w:val="00993B3E"/>
    <w:rsid w:val="009A1FD2"/>
    <w:rsid w:val="009B2B4B"/>
    <w:rsid w:val="009D4172"/>
    <w:rsid w:val="009D685F"/>
    <w:rsid w:val="00A04C82"/>
    <w:rsid w:val="00A11E33"/>
    <w:rsid w:val="00A37993"/>
    <w:rsid w:val="00A45A64"/>
    <w:rsid w:val="00A45AD9"/>
    <w:rsid w:val="00A52017"/>
    <w:rsid w:val="00AC1264"/>
    <w:rsid w:val="00AC436D"/>
    <w:rsid w:val="00AF0EFD"/>
    <w:rsid w:val="00B17DAF"/>
    <w:rsid w:val="00B344C2"/>
    <w:rsid w:val="00B44EE4"/>
    <w:rsid w:val="00B512F1"/>
    <w:rsid w:val="00B52868"/>
    <w:rsid w:val="00B75F41"/>
    <w:rsid w:val="00B83D24"/>
    <w:rsid w:val="00B869A0"/>
    <w:rsid w:val="00B87E9B"/>
    <w:rsid w:val="00B91C69"/>
    <w:rsid w:val="00BC21DB"/>
    <w:rsid w:val="00BC4E29"/>
    <w:rsid w:val="00BC757B"/>
    <w:rsid w:val="00BD07BE"/>
    <w:rsid w:val="00BE7011"/>
    <w:rsid w:val="00C21804"/>
    <w:rsid w:val="00C22680"/>
    <w:rsid w:val="00C22689"/>
    <w:rsid w:val="00C4325D"/>
    <w:rsid w:val="00C47835"/>
    <w:rsid w:val="00C84B5F"/>
    <w:rsid w:val="00C87401"/>
    <w:rsid w:val="00CB0BB4"/>
    <w:rsid w:val="00CB2140"/>
    <w:rsid w:val="00CD1003"/>
    <w:rsid w:val="00CE0D09"/>
    <w:rsid w:val="00CF466A"/>
    <w:rsid w:val="00D2322E"/>
    <w:rsid w:val="00D43BE2"/>
    <w:rsid w:val="00D47A74"/>
    <w:rsid w:val="00D6554B"/>
    <w:rsid w:val="00D75ED1"/>
    <w:rsid w:val="00DA569A"/>
    <w:rsid w:val="00DB32BE"/>
    <w:rsid w:val="00DD6057"/>
    <w:rsid w:val="00DE3876"/>
    <w:rsid w:val="00DE6211"/>
    <w:rsid w:val="00E0091B"/>
    <w:rsid w:val="00E4540A"/>
    <w:rsid w:val="00E75218"/>
    <w:rsid w:val="00E761DE"/>
    <w:rsid w:val="00E94D21"/>
    <w:rsid w:val="00EB0ECD"/>
    <w:rsid w:val="00EB4A49"/>
    <w:rsid w:val="00EC22E6"/>
    <w:rsid w:val="00ED3001"/>
    <w:rsid w:val="00EF2F94"/>
    <w:rsid w:val="00EF4C4C"/>
    <w:rsid w:val="00F06616"/>
    <w:rsid w:val="00F1665B"/>
    <w:rsid w:val="00F17FE3"/>
    <w:rsid w:val="00F20FCB"/>
    <w:rsid w:val="00F420C2"/>
    <w:rsid w:val="00F4471F"/>
    <w:rsid w:val="00F47A9E"/>
    <w:rsid w:val="00F55E5E"/>
    <w:rsid w:val="00F63599"/>
    <w:rsid w:val="00F721C2"/>
    <w:rsid w:val="00F7554B"/>
    <w:rsid w:val="00FC1E8E"/>
    <w:rsid w:val="00FD59FB"/>
    <w:rsid w:val="00FD6903"/>
    <w:rsid w:val="00FF2434"/>
    <w:rsid w:val="00FF4D20"/>
    <w:rsid w:val="00FF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8210"/>
  <w15:chartTrackingRefBased/>
  <w15:docId w15:val="{56207704-E8F8-46C7-B654-C1ACF4FC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EA1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32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43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C4325D"/>
  </w:style>
  <w:style w:type="paragraph" w:styleId="NoSpacing">
    <w:name w:val="No Spacing"/>
    <w:link w:val="NoSpacingChar"/>
    <w:uiPriority w:val="1"/>
    <w:qFormat/>
    <w:rsid w:val="00C4325D"/>
    <w:pPr>
      <w:spacing w:after="0" w:line="240" w:lineRule="auto"/>
    </w:pPr>
  </w:style>
  <w:style w:type="paragraph" w:customStyle="1" w:styleId="FPsupervisor">
    <w:name w:val="FP/supervisor"/>
    <w:basedOn w:val="Normal"/>
    <w:next w:val="Normal"/>
    <w:rsid w:val="00C4325D"/>
    <w:pPr>
      <w:tabs>
        <w:tab w:val="left" w:pos="3420"/>
      </w:tabs>
      <w:spacing w:before="420" w:after="0" w:line="36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C4325D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4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27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D4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27D"/>
    <w:rPr>
      <w:lang w:val="en-GB"/>
    </w:rPr>
  </w:style>
  <w:style w:type="paragraph" w:styleId="ListParagraph">
    <w:name w:val="List Paragraph"/>
    <w:basedOn w:val="Normal"/>
    <w:uiPriority w:val="34"/>
    <w:qFormat/>
    <w:rsid w:val="008472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1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1D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E22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96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bay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ebay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s://www.nngroup.com/articles/ten-usability-heuristic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ebay.com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ebay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ebay.com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bay.com" TargetMode="External"/><Relationship Id="rId24" Type="http://schemas.openxmlformats.org/officeDocument/2006/relationships/hyperlink" Target="https://ebay.com" TargetMode="External"/><Relationship Id="rId32" Type="http://schemas.openxmlformats.org/officeDocument/2006/relationships/hyperlink" Target="https://www.ebay.com.au/help/selling/fees-credits-invoices/fees-credits-invoices?id=4070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bay.com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ebay.co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bay.com" TargetMode="External"/><Relationship Id="rId31" Type="http://schemas.openxmlformats.org/officeDocument/2006/relationships/hyperlink" Target="http://pages.ebay.com/globaltrading/buyer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bay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bay.com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ebay.com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19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dalbert onyebuchi</dc:creator>
  <cp:keywords/>
  <dc:description/>
  <cp:lastModifiedBy>dalbert onyebuchi</cp:lastModifiedBy>
  <cp:revision>153</cp:revision>
  <cp:lastPrinted>2018-02-11T21:19:00Z</cp:lastPrinted>
  <dcterms:created xsi:type="dcterms:W3CDTF">2018-02-11T19:14:00Z</dcterms:created>
  <dcterms:modified xsi:type="dcterms:W3CDTF">2018-03-09T21:15:00Z</dcterms:modified>
</cp:coreProperties>
</file>