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643" w:rsidRDefault="00C16549" w:rsidP="00E32355">
      <w:pPr>
        <w:pStyle w:val="Heading1"/>
      </w:pPr>
      <w:r>
        <w:t xml:space="preserve">Morse </w:t>
      </w:r>
      <w:proofErr w:type="gramStart"/>
      <w:r>
        <w:t>Code</w:t>
      </w:r>
      <w:proofErr w:type="gramEnd"/>
      <w:r>
        <w:t xml:space="preserve"> – Dale Chetney</w:t>
      </w:r>
    </w:p>
    <w:p w:rsidR="00E32355" w:rsidRPr="00E32355" w:rsidRDefault="00E32355" w:rsidP="00E32355"/>
    <w:p w:rsidR="00C16549" w:rsidRDefault="00C16549">
      <w:r>
        <w:t>“If you can read this, the code is working. Well done and party on.”</w:t>
      </w:r>
    </w:p>
    <w:p w:rsidR="00E32355" w:rsidRDefault="0038104E" w:rsidP="00E32355">
      <w:pPr>
        <w:pStyle w:val="Heading2"/>
      </w:pPr>
      <w:r>
        <w:t>How it works –</w:t>
      </w:r>
    </w:p>
    <w:p w:rsidR="00E32355" w:rsidRPr="00E32355" w:rsidRDefault="00E32355" w:rsidP="00E32355"/>
    <w:p w:rsidR="0038104E" w:rsidRDefault="001E69A7">
      <w:r>
        <w:t xml:space="preserve">Create a list of </w:t>
      </w:r>
      <w:r w:rsidRPr="00E32355">
        <w:rPr>
          <w:b/>
          <w:i/>
        </w:rPr>
        <w:t>possibilities</w:t>
      </w:r>
      <w:r>
        <w:t xml:space="preserve">, which contain a </w:t>
      </w:r>
      <w:r w:rsidRPr="00E32355">
        <w:rPr>
          <w:b/>
          <w:i/>
        </w:rPr>
        <w:t>sentence</w:t>
      </w:r>
      <w:r>
        <w:t xml:space="preserve"> and a </w:t>
      </w:r>
      <w:r w:rsidRPr="00E32355">
        <w:rPr>
          <w:b/>
          <w:i/>
        </w:rPr>
        <w:t>likelihood</w:t>
      </w:r>
      <w:r>
        <w:br/>
      </w:r>
      <w:r w:rsidR="006A3531">
        <w:t>call</w:t>
      </w:r>
      <w:r w:rsidR="0038104E">
        <w:t xml:space="preserve"> a recursive helper method, passing in the message </w:t>
      </w:r>
      <w:proofErr w:type="spellStart"/>
      <w:proofErr w:type="gramStart"/>
      <w:r w:rsidR="0038104E" w:rsidRPr="00E32355">
        <w:rPr>
          <w:b/>
          <w:i/>
        </w:rPr>
        <w:t>toGo</w:t>
      </w:r>
      <w:proofErr w:type="spellEnd"/>
      <w:proofErr w:type="gramEnd"/>
      <w:r w:rsidR="0038104E">
        <w:t xml:space="preserve"> and an empty string </w:t>
      </w:r>
      <w:proofErr w:type="spellStart"/>
      <w:r w:rsidR="0038104E" w:rsidRPr="00E32355">
        <w:rPr>
          <w:b/>
          <w:i/>
        </w:rPr>
        <w:t>soFar</w:t>
      </w:r>
      <w:proofErr w:type="spellEnd"/>
      <w:r w:rsidR="007962CC">
        <w:rPr>
          <w:i/>
        </w:rPr>
        <w:t>.</w:t>
      </w:r>
    </w:p>
    <w:p w:rsidR="0038104E" w:rsidRDefault="00E32355" w:rsidP="007962CC">
      <w:pPr>
        <w:ind w:firstLine="720"/>
      </w:pPr>
      <w:r>
        <w:t>C</w:t>
      </w:r>
      <w:r w:rsidR="006A3531">
        <w:t>all</w:t>
      </w:r>
      <w:r w:rsidR="007962CC">
        <w:t xml:space="preserve"> a likelihood check, passing in </w:t>
      </w:r>
      <w:proofErr w:type="spellStart"/>
      <w:r w:rsidR="007962CC" w:rsidRPr="00E32355">
        <w:rPr>
          <w:b/>
          <w:i/>
        </w:rPr>
        <w:t>soFar</w:t>
      </w:r>
      <w:proofErr w:type="spellEnd"/>
      <w:r w:rsidR="007962CC">
        <w:rPr>
          <w:i/>
        </w:rPr>
        <w:t>.</w:t>
      </w:r>
    </w:p>
    <w:p w:rsidR="007962CC" w:rsidRDefault="006A3531" w:rsidP="007962CC">
      <w:pPr>
        <w:ind w:left="1440"/>
      </w:pPr>
      <w:r w:rsidRPr="006A3531">
        <w:t>Split</w:t>
      </w:r>
      <w:r>
        <w:rPr>
          <w:i/>
        </w:rPr>
        <w:t xml:space="preserve"> </w:t>
      </w:r>
      <w:proofErr w:type="spellStart"/>
      <w:r w:rsidRPr="00E32355">
        <w:rPr>
          <w:b/>
          <w:i/>
        </w:rPr>
        <w:t>soFar</w:t>
      </w:r>
      <w:proofErr w:type="spellEnd"/>
      <w:r w:rsidR="007962CC">
        <w:t xml:space="preserve"> into words. For </w:t>
      </w:r>
      <w:r>
        <w:t xml:space="preserve">each </w:t>
      </w:r>
      <w:r w:rsidRPr="00E32355">
        <w:rPr>
          <w:b/>
          <w:i/>
        </w:rPr>
        <w:t>word</w:t>
      </w:r>
      <w:r>
        <w:t xml:space="preserve"> </w:t>
      </w:r>
      <w:proofErr w:type="gramStart"/>
      <w:r>
        <w:t xml:space="preserve">a </w:t>
      </w:r>
      <w:r w:rsidRPr="00E32355">
        <w:rPr>
          <w:b/>
          <w:i/>
        </w:rPr>
        <w:t>likelihood</w:t>
      </w:r>
      <w:proofErr w:type="gramEnd"/>
      <w:r w:rsidR="001E69A7">
        <w:rPr>
          <w:i/>
        </w:rPr>
        <w:t xml:space="preserve"> </w:t>
      </w:r>
      <w:r w:rsidR="007962CC">
        <w:t xml:space="preserve">is multiplied by that </w:t>
      </w:r>
      <w:r w:rsidR="007962CC" w:rsidRPr="00E32355">
        <w:rPr>
          <w:b/>
          <w:i/>
        </w:rPr>
        <w:t>word’s</w:t>
      </w:r>
      <w:r w:rsidR="007962CC">
        <w:t xml:space="preserve"> frequency with the following </w:t>
      </w:r>
      <w:r w:rsidR="007962CC" w:rsidRPr="00E32355">
        <w:rPr>
          <w:b/>
          <w:i/>
        </w:rPr>
        <w:t>word</w:t>
      </w:r>
      <w:r w:rsidR="001E69A7">
        <w:t xml:space="preserve"> divided by some large number</w:t>
      </w:r>
      <w:r w:rsidR="007962CC">
        <w:t xml:space="preserve">. That </w:t>
      </w:r>
      <w:r w:rsidR="001E69A7" w:rsidRPr="00E32355">
        <w:rPr>
          <w:b/>
          <w:i/>
        </w:rPr>
        <w:t>likelihood</w:t>
      </w:r>
      <w:r w:rsidR="007962CC">
        <w:t xml:space="preserve"> is returned.</w:t>
      </w:r>
    </w:p>
    <w:p w:rsidR="007962CC" w:rsidRDefault="007962CC" w:rsidP="00694748">
      <w:pPr>
        <w:ind w:left="720"/>
      </w:pPr>
      <w:r>
        <w:t xml:space="preserve">After storing the returned </w:t>
      </w:r>
      <w:r w:rsidR="001E69A7" w:rsidRPr="00E32355">
        <w:rPr>
          <w:b/>
          <w:i/>
        </w:rPr>
        <w:t>likelihood</w:t>
      </w:r>
      <w:r>
        <w:t xml:space="preserve">, check to see if </w:t>
      </w:r>
      <w:proofErr w:type="spellStart"/>
      <w:proofErr w:type="gramStart"/>
      <w:r w:rsidRPr="00E32355">
        <w:rPr>
          <w:b/>
          <w:i/>
        </w:rPr>
        <w:t>toGo</w:t>
      </w:r>
      <w:proofErr w:type="spellEnd"/>
      <w:proofErr w:type="gramEnd"/>
      <w:r>
        <w:t xml:space="preserve"> is empty. </w:t>
      </w:r>
      <w:r w:rsidR="001E69A7">
        <w:br/>
        <w:t xml:space="preserve">        </w:t>
      </w:r>
      <w:r>
        <w:t xml:space="preserve">If it is, </w:t>
      </w:r>
      <w:r w:rsidR="001E69A7">
        <w:t xml:space="preserve">check to see if the </w:t>
      </w:r>
      <w:r w:rsidR="001E69A7" w:rsidRPr="00E32355">
        <w:rPr>
          <w:b/>
          <w:i/>
        </w:rPr>
        <w:t>likelihood</w:t>
      </w:r>
      <w:r w:rsidR="001E69A7">
        <w:t xml:space="preserve"> is greater than some threshold. </w:t>
      </w:r>
      <w:r w:rsidR="001E69A7">
        <w:br/>
        <w:t xml:space="preserve">               If it is, add a new </w:t>
      </w:r>
      <w:r w:rsidR="001E69A7" w:rsidRPr="00E32355">
        <w:rPr>
          <w:b/>
          <w:i/>
        </w:rPr>
        <w:t>possibility</w:t>
      </w:r>
      <w:r w:rsidR="001E69A7">
        <w:rPr>
          <w:i/>
        </w:rPr>
        <w:t xml:space="preserve"> </w:t>
      </w:r>
      <w:r w:rsidR="001E69A7">
        <w:t xml:space="preserve">to the list </w:t>
      </w:r>
      <w:r w:rsidR="00694748">
        <w:t xml:space="preserve">with the current </w:t>
      </w:r>
      <w:r w:rsidR="00694748" w:rsidRPr="00E32355">
        <w:rPr>
          <w:b/>
          <w:i/>
        </w:rPr>
        <w:t>likelihood</w:t>
      </w:r>
      <w:r w:rsidR="00694748">
        <w:rPr>
          <w:i/>
        </w:rPr>
        <w:t xml:space="preserve">. </w:t>
      </w:r>
      <w:r w:rsidR="00694748">
        <w:t>Set</w:t>
      </w:r>
      <w:r w:rsidR="001E69A7">
        <w:t xml:space="preserve"> </w:t>
      </w:r>
      <w:proofErr w:type="spellStart"/>
      <w:r w:rsidR="001E69A7" w:rsidRPr="00E32355">
        <w:rPr>
          <w:b/>
          <w:i/>
        </w:rPr>
        <w:t>soFar</w:t>
      </w:r>
      <w:proofErr w:type="spellEnd"/>
      <w:r w:rsidR="001E69A7">
        <w:t xml:space="preserve"> as </w:t>
      </w:r>
      <w:r w:rsidR="00694748">
        <w:br/>
        <w:t xml:space="preserve">              </w:t>
      </w:r>
      <w:r w:rsidR="00694748">
        <w:tab/>
        <w:t xml:space="preserve"> </w:t>
      </w:r>
      <w:r w:rsidR="001E69A7">
        <w:t>its</w:t>
      </w:r>
      <w:r w:rsidR="00694748">
        <w:t xml:space="preserve"> </w:t>
      </w:r>
      <w:r w:rsidR="00694748" w:rsidRPr="00E32355">
        <w:rPr>
          <w:b/>
          <w:i/>
        </w:rPr>
        <w:t>sentence</w:t>
      </w:r>
      <w:r w:rsidR="00694748">
        <w:t xml:space="preserve">. </w:t>
      </w:r>
      <w:r w:rsidR="00694748">
        <w:br/>
        <w:t xml:space="preserve">        Either way, return void.</w:t>
      </w:r>
      <w:r w:rsidR="00694748">
        <w:br/>
        <w:t xml:space="preserve">If </w:t>
      </w:r>
      <w:proofErr w:type="spellStart"/>
      <w:proofErr w:type="gramStart"/>
      <w:r w:rsidR="00694748" w:rsidRPr="00E32355">
        <w:rPr>
          <w:b/>
          <w:i/>
        </w:rPr>
        <w:t>toGo</w:t>
      </w:r>
      <w:proofErr w:type="spellEnd"/>
      <w:proofErr w:type="gramEnd"/>
      <w:r w:rsidR="00694748">
        <w:t xml:space="preserve"> isn’t empty, check if the </w:t>
      </w:r>
      <w:r w:rsidR="00694748" w:rsidRPr="00E32355">
        <w:rPr>
          <w:b/>
          <w:i/>
        </w:rPr>
        <w:t>likelihood</w:t>
      </w:r>
      <w:r w:rsidR="00694748">
        <w:rPr>
          <w:i/>
        </w:rPr>
        <w:t xml:space="preserve"> </w:t>
      </w:r>
      <w:r w:rsidR="00694748">
        <w:t>is less than some threshold</w:t>
      </w:r>
      <w:r w:rsidR="00694748">
        <w:br/>
        <w:t xml:space="preserve">        If it is, return void.</w:t>
      </w:r>
      <w:r w:rsidR="00694748">
        <w:br/>
      </w:r>
      <w:r w:rsidR="006A3531">
        <w:t xml:space="preserve">Loop through an </w:t>
      </w:r>
      <w:r w:rsidR="006A3531" w:rsidRPr="00E32355">
        <w:rPr>
          <w:b/>
          <w:i/>
        </w:rPr>
        <w:t>index</w:t>
      </w:r>
      <w:r w:rsidR="006A3531">
        <w:t xml:space="preserve"> that goes </w:t>
      </w:r>
      <w:r w:rsidR="006A3531" w:rsidRPr="006A3531">
        <w:t>from</w:t>
      </w:r>
      <w:r w:rsidR="006A3531">
        <w:t xml:space="preserve"> 1 to the length of </w:t>
      </w:r>
      <w:proofErr w:type="spellStart"/>
      <w:proofErr w:type="gramStart"/>
      <w:r w:rsidR="006A3531" w:rsidRPr="00E32355">
        <w:rPr>
          <w:b/>
          <w:i/>
        </w:rPr>
        <w:t>toGo</w:t>
      </w:r>
      <w:proofErr w:type="spellEnd"/>
      <w:proofErr w:type="gramEnd"/>
      <w:r w:rsidR="00E32355">
        <w:rPr>
          <w:i/>
        </w:rPr>
        <w:t xml:space="preserve"> </w:t>
      </w:r>
      <w:r w:rsidR="006A3531">
        <w:t>+</w:t>
      </w:r>
      <w:r w:rsidR="00E32355">
        <w:t xml:space="preserve"> </w:t>
      </w:r>
      <w:r w:rsidR="006A3531">
        <w:t xml:space="preserve">1, each time splitting </w:t>
      </w:r>
      <w:proofErr w:type="spellStart"/>
      <w:r w:rsidR="006A3531" w:rsidRPr="00E32355">
        <w:rPr>
          <w:b/>
          <w:i/>
        </w:rPr>
        <w:t>toGo</w:t>
      </w:r>
      <w:proofErr w:type="spellEnd"/>
      <w:r w:rsidR="006A3531">
        <w:t xml:space="preserve"> along that </w:t>
      </w:r>
      <w:r w:rsidR="00E32355" w:rsidRPr="00E32355">
        <w:rPr>
          <w:b/>
          <w:i/>
        </w:rPr>
        <w:t>index</w:t>
      </w:r>
      <w:r w:rsidR="006A3531">
        <w:t xml:space="preserve">. The dictionary generates </w:t>
      </w:r>
      <w:r w:rsidR="006A3531" w:rsidRPr="00E32355">
        <w:rPr>
          <w:b/>
          <w:i/>
        </w:rPr>
        <w:t>words</w:t>
      </w:r>
      <w:r w:rsidR="006A3531">
        <w:t xml:space="preserve"> from the first part, and for each of those </w:t>
      </w:r>
      <w:r w:rsidR="006A3531" w:rsidRPr="00E32355">
        <w:rPr>
          <w:b/>
          <w:i/>
        </w:rPr>
        <w:t>words</w:t>
      </w:r>
      <w:r w:rsidR="006A3531">
        <w:t xml:space="preserve"> </w:t>
      </w:r>
      <w:proofErr w:type="spellStart"/>
      <w:r w:rsidR="006A3531">
        <w:t>recurse</w:t>
      </w:r>
      <w:proofErr w:type="spellEnd"/>
      <w:r w:rsidR="006A3531">
        <w:t xml:space="preserve">, passing in the </w:t>
      </w:r>
      <w:r w:rsidR="00E32355">
        <w:t xml:space="preserve">second part and a new string that is </w:t>
      </w:r>
      <w:proofErr w:type="spellStart"/>
      <w:r w:rsidR="00E32355" w:rsidRPr="00E32355">
        <w:rPr>
          <w:b/>
          <w:i/>
        </w:rPr>
        <w:t>soFar</w:t>
      </w:r>
      <w:proofErr w:type="spellEnd"/>
      <w:r w:rsidR="00E32355">
        <w:rPr>
          <w:i/>
        </w:rPr>
        <w:t xml:space="preserve"> </w:t>
      </w:r>
      <w:r w:rsidR="00E32355">
        <w:t xml:space="preserve">+ the </w:t>
      </w:r>
      <w:r w:rsidR="00E32355" w:rsidRPr="00E32355">
        <w:rPr>
          <w:b/>
          <w:i/>
        </w:rPr>
        <w:t>word</w:t>
      </w:r>
      <w:r w:rsidR="00E32355">
        <w:t xml:space="preserve"> + a space.</w:t>
      </w:r>
    </w:p>
    <w:p w:rsidR="00E32355" w:rsidRDefault="00E32355" w:rsidP="00E32355">
      <w:r>
        <w:t xml:space="preserve">Use quicksort to sort the list of </w:t>
      </w:r>
      <w:r>
        <w:rPr>
          <w:b/>
          <w:i/>
        </w:rPr>
        <w:t>possibilities</w:t>
      </w:r>
      <w:r>
        <w:rPr>
          <w:b/>
        </w:rPr>
        <w:t xml:space="preserve"> </w:t>
      </w:r>
      <w:r>
        <w:t xml:space="preserve">by their </w:t>
      </w:r>
      <w:r>
        <w:rPr>
          <w:b/>
          <w:i/>
        </w:rPr>
        <w:t>likelihood</w:t>
      </w:r>
      <w:r>
        <w:t xml:space="preserve"> create a list of strings and store the </w:t>
      </w:r>
      <w:r>
        <w:rPr>
          <w:b/>
          <w:i/>
        </w:rPr>
        <w:t>sentences</w:t>
      </w:r>
      <w:r>
        <w:t xml:space="preserve"> of the </w:t>
      </w:r>
      <w:r>
        <w:rPr>
          <w:b/>
          <w:i/>
        </w:rPr>
        <w:t xml:space="preserve">possibilities </w:t>
      </w:r>
      <w:r>
        <w:t>in it. Return the list.</w:t>
      </w:r>
    </w:p>
    <w:p w:rsidR="00E32355" w:rsidRDefault="00E32355" w:rsidP="00E32355"/>
    <w:p w:rsidR="00E32355" w:rsidRDefault="00EA6B04" w:rsidP="00E32355">
      <w:pPr>
        <w:pStyle w:val="Heading2"/>
      </w:pPr>
      <w:r>
        <w:t xml:space="preserve">Help – </w:t>
      </w:r>
    </w:p>
    <w:p w:rsidR="00EA6B04" w:rsidRDefault="00EA6B04" w:rsidP="00EA6B04"/>
    <w:p w:rsidR="00EA6B04" w:rsidRDefault="00EA6B04" w:rsidP="00EA6B04">
      <w:r>
        <w:t xml:space="preserve">I initially had no idea what to do, so I went to my friend Luis for help. Luis also had no idea what to do. As we were discussing our predicament, </w:t>
      </w:r>
      <w:proofErr w:type="spellStart"/>
      <w:r>
        <w:t>Bastien</w:t>
      </w:r>
      <w:proofErr w:type="spellEnd"/>
      <w:r>
        <w:t xml:space="preserve"> asked if we needed any help. We most certainly did. Without showing any code or pseudo-code, </w:t>
      </w:r>
      <w:proofErr w:type="spellStart"/>
      <w:r>
        <w:t>Bastien</w:t>
      </w:r>
      <w:proofErr w:type="spellEnd"/>
      <w:r>
        <w:t xml:space="preserve"> walked us through his approach to the problem. Therefore our solutions are likely quite similar.</w:t>
      </w:r>
    </w:p>
    <w:p w:rsidR="00EA6B04" w:rsidRDefault="00EA6B04" w:rsidP="00EA6B04"/>
    <w:p w:rsidR="00EA6B04" w:rsidRDefault="00EA6B04" w:rsidP="00EA6B04">
      <w:pPr>
        <w:pStyle w:val="Heading2"/>
      </w:pPr>
      <w:r>
        <w:t xml:space="preserve">Performance Calculations – </w:t>
      </w:r>
    </w:p>
    <w:p w:rsidR="00EA6B04" w:rsidRDefault="00EA6B04" w:rsidP="00EA6B04"/>
    <w:p w:rsidR="00EA6B04" w:rsidRDefault="00C01171" w:rsidP="00EA6B04">
      <w:r>
        <w:rPr>
          <w:noProof/>
        </w:rPr>
        <w:lastRenderedPageBreak/>
        <w:drawing>
          <wp:inline distT="0" distB="0" distL="0" distR="0" wp14:anchorId="5D3FFDCD" wp14:editId="2AB09173">
            <wp:extent cx="5943600" cy="657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6572885"/>
                    </a:xfrm>
                    <a:prstGeom prst="rect">
                      <a:avLst/>
                    </a:prstGeom>
                  </pic:spPr>
                </pic:pic>
              </a:graphicData>
            </a:graphic>
          </wp:inline>
        </w:drawing>
      </w:r>
    </w:p>
    <w:p w:rsidR="00C01171" w:rsidRDefault="00AF0D86" w:rsidP="00EA6B04">
      <w:r>
        <w:rPr>
          <w:noProof/>
        </w:rPr>
        <w:lastRenderedPageBreak/>
        <w:drawing>
          <wp:inline distT="0" distB="0" distL="0" distR="0" wp14:anchorId="012159E7" wp14:editId="6A951E18">
            <wp:extent cx="59436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705600"/>
                    </a:xfrm>
                    <a:prstGeom prst="rect">
                      <a:avLst/>
                    </a:prstGeom>
                  </pic:spPr>
                </pic:pic>
              </a:graphicData>
            </a:graphic>
          </wp:inline>
        </w:drawing>
      </w:r>
    </w:p>
    <w:p w:rsidR="00C01171" w:rsidRDefault="00C01171" w:rsidP="00EA6B04">
      <w:r>
        <w:rPr>
          <w:noProof/>
        </w:rPr>
        <w:lastRenderedPageBreak/>
        <w:drawing>
          <wp:inline distT="0" distB="0" distL="0" distR="0" wp14:anchorId="162F190D" wp14:editId="724C92C7">
            <wp:extent cx="5133975" cy="441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33975" cy="4410075"/>
                    </a:xfrm>
                    <a:prstGeom prst="rect">
                      <a:avLst/>
                    </a:prstGeom>
                  </pic:spPr>
                </pic:pic>
              </a:graphicData>
            </a:graphic>
          </wp:inline>
        </w:drawing>
      </w:r>
    </w:p>
    <w:p w:rsidR="00AF0D86" w:rsidRDefault="00AF0D86" w:rsidP="00EA6B04"/>
    <w:p w:rsidR="00AF0D86" w:rsidRDefault="00A31B1A" w:rsidP="00AF0D86">
      <w:pPr>
        <w:pStyle w:val="Heading2"/>
      </w:pPr>
      <w:r>
        <w:t>Performance Tests</w:t>
      </w:r>
    </w:p>
    <w:p w:rsidR="00DA05E7" w:rsidRDefault="00DA05E7" w:rsidP="00A31B1A">
      <w:r>
        <w:t>Messages were as follows</w:t>
      </w:r>
      <w:proofErr w:type="gramStart"/>
      <w:r>
        <w:t>:</w:t>
      </w:r>
      <w:proofErr w:type="gramEnd"/>
      <w:r>
        <w:br/>
        <w:t>“Well done”</w:t>
      </w:r>
      <w:r>
        <w:br/>
        <w:t>“Show me the money”</w:t>
      </w:r>
      <w:r>
        <w:br/>
        <w:t>“You can’t handle the truth”</w:t>
      </w:r>
      <w:r>
        <w:br/>
        <w:t>“Life is like a box of chocolates”</w:t>
      </w:r>
    </w:p>
    <w:p w:rsidR="00DA05E7" w:rsidRDefault="00DA05E7" w:rsidP="00A31B1A">
      <w:r>
        <w:t xml:space="preserve">Precision modifier is the float that </w:t>
      </w:r>
      <w:proofErr w:type="gramStart"/>
      <w:r>
        <w:t>decode(</w:t>
      </w:r>
      <w:proofErr w:type="gramEnd"/>
      <w:r>
        <w:t>) takes. It’s used as the dividend in likelihood calculations, and 10/</w:t>
      </w:r>
      <w:r w:rsidR="00F46AC5">
        <w:t>the modifier is the threshold for pursuing and recording branches.</w:t>
      </w:r>
    </w:p>
    <w:p w:rsidR="00F46AC5" w:rsidRDefault="00F46AC5" w:rsidP="00A31B1A">
      <w:proofErr w:type="gramStart"/>
      <w:r>
        <w:t>Possibilities generated is</w:t>
      </w:r>
      <w:proofErr w:type="gramEnd"/>
      <w:r>
        <w:t xml:space="preserve"> taken from the length of the possibility array before the top 20 is returned.</w:t>
      </w:r>
    </w:p>
    <w:p w:rsidR="00F46AC5" w:rsidRDefault="00F46AC5" w:rsidP="00A31B1A">
      <w:r>
        <w:t>Time is given by recording the current time before the algorithm and subtracting it from the time after the algorithm.</w:t>
      </w:r>
      <w:r w:rsidR="00A35A24">
        <w:t xml:space="preserve"> It does not take into account the time it takes to create the decoding dictionary.</w:t>
      </w:r>
    </w:p>
    <w:tbl>
      <w:tblPr>
        <w:tblStyle w:val="TableGrid"/>
        <w:tblW w:w="0" w:type="auto"/>
        <w:tblLook w:val="04A0" w:firstRow="1" w:lastRow="0" w:firstColumn="1" w:lastColumn="0" w:noHBand="0" w:noVBand="1"/>
      </w:tblPr>
      <w:tblGrid>
        <w:gridCol w:w="2519"/>
        <w:gridCol w:w="2279"/>
        <w:gridCol w:w="2279"/>
        <w:gridCol w:w="2499"/>
      </w:tblGrid>
      <w:tr w:rsidR="00DA05E7" w:rsidTr="00DA05E7">
        <w:tc>
          <w:tcPr>
            <w:tcW w:w="2519" w:type="dxa"/>
          </w:tcPr>
          <w:p w:rsidR="00DA05E7" w:rsidRDefault="00DA05E7" w:rsidP="00A31B1A">
            <w:r>
              <w:t>Message Length</w:t>
            </w:r>
          </w:p>
        </w:tc>
        <w:tc>
          <w:tcPr>
            <w:tcW w:w="2279" w:type="dxa"/>
          </w:tcPr>
          <w:p w:rsidR="00DA05E7" w:rsidRDefault="00DA05E7" w:rsidP="00A31B1A">
            <w:r>
              <w:t>Precision Modifier</w:t>
            </w:r>
          </w:p>
        </w:tc>
        <w:tc>
          <w:tcPr>
            <w:tcW w:w="2279" w:type="dxa"/>
          </w:tcPr>
          <w:p w:rsidR="00DA05E7" w:rsidRDefault="00DA05E7" w:rsidP="00A31B1A">
            <w:r>
              <w:t>Possibilities Generated</w:t>
            </w:r>
          </w:p>
        </w:tc>
        <w:tc>
          <w:tcPr>
            <w:tcW w:w="2499" w:type="dxa"/>
          </w:tcPr>
          <w:p w:rsidR="00DA05E7" w:rsidRDefault="00DA05E7" w:rsidP="00A31B1A">
            <w:r>
              <w:t xml:space="preserve">Time in </w:t>
            </w:r>
            <w:r w:rsidR="00F46AC5">
              <w:t>milli</w:t>
            </w:r>
            <w:r>
              <w:t>seconds</w:t>
            </w:r>
          </w:p>
        </w:tc>
      </w:tr>
      <w:tr w:rsidR="00DA05E7" w:rsidTr="00DA05E7">
        <w:tc>
          <w:tcPr>
            <w:tcW w:w="2519" w:type="dxa"/>
          </w:tcPr>
          <w:p w:rsidR="00DA05E7" w:rsidRDefault="00DA05E7" w:rsidP="00A31B1A">
            <w:r>
              <w:t>21</w:t>
            </w:r>
          </w:p>
        </w:tc>
        <w:tc>
          <w:tcPr>
            <w:tcW w:w="2279" w:type="dxa"/>
          </w:tcPr>
          <w:p w:rsidR="00DA05E7" w:rsidRDefault="00F46AC5" w:rsidP="00A31B1A">
            <w:r>
              <w:t>1000</w:t>
            </w:r>
          </w:p>
        </w:tc>
        <w:tc>
          <w:tcPr>
            <w:tcW w:w="2279" w:type="dxa"/>
          </w:tcPr>
          <w:p w:rsidR="00DA05E7" w:rsidRDefault="00A35A24" w:rsidP="00A31B1A">
            <w:r>
              <w:t>119</w:t>
            </w:r>
          </w:p>
        </w:tc>
        <w:tc>
          <w:tcPr>
            <w:tcW w:w="2499" w:type="dxa"/>
          </w:tcPr>
          <w:p w:rsidR="00DA05E7" w:rsidRDefault="00A35A24" w:rsidP="00A31B1A">
            <w:r>
              <w:t>156</w:t>
            </w:r>
          </w:p>
        </w:tc>
      </w:tr>
      <w:tr w:rsidR="00F46AC5" w:rsidTr="00DA05E7">
        <w:tc>
          <w:tcPr>
            <w:tcW w:w="2519" w:type="dxa"/>
          </w:tcPr>
          <w:p w:rsidR="00F46AC5" w:rsidRDefault="00F46AC5" w:rsidP="00A31B1A">
            <w:r>
              <w:t>21</w:t>
            </w:r>
          </w:p>
        </w:tc>
        <w:tc>
          <w:tcPr>
            <w:tcW w:w="2279" w:type="dxa"/>
          </w:tcPr>
          <w:p w:rsidR="00F46AC5" w:rsidRDefault="00F46AC5" w:rsidP="00A31B1A">
            <w:r>
              <w:t>10000</w:t>
            </w:r>
          </w:p>
        </w:tc>
        <w:tc>
          <w:tcPr>
            <w:tcW w:w="2279" w:type="dxa"/>
          </w:tcPr>
          <w:p w:rsidR="00F46AC5" w:rsidRDefault="00F46AC5" w:rsidP="00A31B1A">
            <w:r>
              <w:t>1</w:t>
            </w:r>
          </w:p>
        </w:tc>
        <w:tc>
          <w:tcPr>
            <w:tcW w:w="2499" w:type="dxa"/>
          </w:tcPr>
          <w:p w:rsidR="00F46AC5" w:rsidRDefault="00F46AC5" w:rsidP="00A31B1A">
            <w:r>
              <w:t>125</w:t>
            </w:r>
          </w:p>
        </w:tc>
      </w:tr>
      <w:tr w:rsidR="00F46AC5" w:rsidTr="00DA05E7">
        <w:tc>
          <w:tcPr>
            <w:tcW w:w="2519" w:type="dxa"/>
          </w:tcPr>
          <w:p w:rsidR="00F46AC5" w:rsidRDefault="00F46AC5" w:rsidP="00A31B1A">
            <w:r>
              <w:lastRenderedPageBreak/>
              <w:t>34</w:t>
            </w:r>
          </w:p>
        </w:tc>
        <w:tc>
          <w:tcPr>
            <w:tcW w:w="2279" w:type="dxa"/>
          </w:tcPr>
          <w:p w:rsidR="00F46AC5" w:rsidRDefault="00F46AC5" w:rsidP="00A31B1A">
            <w:r>
              <w:t>1000</w:t>
            </w:r>
          </w:p>
        </w:tc>
        <w:tc>
          <w:tcPr>
            <w:tcW w:w="2279" w:type="dxa"/>
          </w:tcPr>
          <w:p w:rsidR="00F46AC5" w:rsidRDefault="00A35A24" w:rsidP="00A31B1A">
            <w:r>
              <w:t>1009</w:t>
            </w:r>
          </w:p>
        </w:tc>
        <w:tc>
          <w:tcPr>
            <w:tcW w:w="2499" w:type="dxa"/>
          </w:tcPr>
          <w:p w:rsidR="00F46AC5" w:rsidRDefault="00A35A24" w:rsidP="00A31B1A">
            <w:r>
              <w:t>359</w:t>
            </w:r>
          </w:p>
        </w:tc>
      </w:tr>
      <w:tr w:rsidR="00DA05E7" w:rsidTr="00DA05E7">
        <w:tc>
          <w:tcPr>
            <w:tcW w:w="2519" w:type="dxa"/>
          </w:tcPr>
          <w:p w:rsidR="00DA05E7" w:rsidRDefault="00DA05E7" w:rsidP="00A31B1A">
            <w:r>
              <w:t>34</w:t>
            </w:r>
          </w:p>
        </w:tc>
        <w:tc>
          <w:tcPr>
            <w:tcW w:w="2279" w:type="dxa"/>
          </w:tcPr>
          <w:p w:rsidR="00DA05E7" w:rsidRDefault="00F46AC5" w:rsidP="00A31B1A">
            <w:r>
              <w:t>10000</w:t>
            </w:r>
          </w:p>
        </w:tc>
        <w:tc>
          <w:tcPr>
            <w:tcW w:w="2279" w:type="dxa"/>
          </w:tcPr>
          <w:p w:rsidR="00DA05E7" w:rsidRDefault="00A35A24" w:rsidP="00A31B1A">
            <w:r>
              <w:t>21</w:t>
            </w:r>
          </w:p>
        </w:tc>
        <w:tc>
          <w:tcPr>
            <w:tcW w:w="2499" w:type="dxa"/>
          </w:tcPr>
          <w:p w:rsidR="00DA05E7" w:rsidRDefault="00A35A24" w:rsidP="00A31B1A">
            <w:r>
              <w:t>141</w:t>
            </w:r>
          </w:p>
        </w:tc>
      </w:tr>
      <w:tr w:rsidR="00DA05E7" w:rsidTr="00DA05E7">
        <w:tc>
          <w:tcPr>
            <w:tcW w:w="2519" w:type="dxa"/>
          </w:tcPr>
          <w:p w:rsidR="00DA05E7" w:rsidRDefault="00DA05E7" w:rsidP="00A31B1A">
            <w:r>
              <w:t>53</w:t>
            </w:r>
          </w:p>
        </w:tc>
        <w:tc>
          <w:tcPr>
            <w:tcW w:w="2279" w:type="dxa"/>
          </w:tcPr>
          <w:p w:rsidR="00DA05E7" w:rsidRDefault="00F46AC5" w:rsidP="00A31B1A">
            <w:r>
              <w:t>1000</w:t>
            </w:r>
          </w:p>
        </w:tc>
        <w:tc>
          <w:tcPr>
            <w:tcW w:w="2279" w:type="dxa"/>
          </w:tcPr>
          <w:p w:rsidR="00DA05E7" w:rsidRDefault="00A35A24" w:rsidP="00A31B1A">
            <w:r>
              <w:t>17705</w:t>
            </w:r>
          </w:p>
        </w:tc>
        <w:tc>
          <w:tcPr>
            <w:tcW w:w="2499" w:type="dxa"/>
          </w:tcPr>
          <w:p w:rsidR="00DA05E7" w:rsidRDefault="00A35A24" w:rsidP="00A31B1A">
            <w:r>
              <w:t>8642</w:t>
            </w:r>
          </w:p>
        </w:tc>
      </w:tr>
      <w:tr w:rsidR="00F46AC5" w:rsidTr="00DA05E7">
        <w:tc>
          <w:tcPr>
            <w:tcW w:w="2519" w:type="dxa"/>
          </w:tcPr>
          <w:p w:rsidR="00F46AC5" w:rsidRDefault="00F46AC5" w:rsidP="00A31B1A">
            <w:r>
              <w:t>53</w:t>
            </w:r>
          </w:p>
        </w:tc>
        <w:tc>
          <w:tcPr>
            <w:tcW w:w="2279" w:type="dxa"/>
          </w:tcPr>
          <w:p w:rsidR="00F46AC5" w:rsidRDefault="00F46AC5" w:rsidP="00A31B1A">
            <w:r>
              <w:t>10000</w:t>
            </w:r>
          </w:p>
        </w:tc>
        <w:tc>
          <w:tcPr>
            <w:tcW w:w="2279" w:type="dxa"/>
          </w:tcPr>
          <w:p w:rsidR="00F46AC5" w:rsidRDefault="00A35A24" w:rsidP="00A31B1A">
            <w:r>
              <w:t>99</w:t>
            </w:r>
          </w:p>
        </w:tc>
        <w:tc>
          <w:tcPr>
            <w:tcW w:w="2499" w:type="dxa"/>
          </w:tcPr>
          <w:p w:rsidR="00F46AC5" w:rsidRDefault="00A35A24" w:rsidP="00A31B1A">
            <w:r>
              <w:t>296</w:t>
            </w:r>
          </w:p>
        </w:tc>
      </w:tr>
      <w:tr w:rsidR="00DA05E7" w:rsidTr="00DA05E7">
        <w:tc>
          <w:tcPr>
            <w:tcW w:w="2519" w:type="dxa"/>
          </w:tcPr>
          <w:p w:rsidR="00DA05E7" w:rsidRDefault="00DA05E7" w:rsidP="00A31B1A">
            <w:r>
              <w:t>77</w:t>
            </w:r>
          </w:p>
        </w:tc>
        <w:tc>
          <w:tcPr>
            <w:tcW w:w="2279" w:type="dxa"/>
          </w:tcPr>
          <w:p w:rsidR="00DA05E7" w:rsidRDefault="00F46AC5" w:rsidP="00A31B1A">
            <w:r>
              <w:t>1000</w:t>
            </w:r>
          </w:p>
        </w:tc>
        <w:tc>
          <w:tcPr>
            <w:tcW w:w="2279" w:type="dxa"/>
          </w:tcPr>
          <w:p w:rsidR="00DA05E7" w:rsidRDefault="00D22DD6" w:rsidP="00A31B1A">
            <w:r>
              <w:t>62046</w:t>
            </w:r>
          </w:p>
        </w:tc>
        <w:tc>
          <w:tcPr>
            <w:tcW w:w="2499" w:type="dxa"/>
          </w:tcPr>
          <w:p w:rsidR="00DA05E7" w:rsidRDefault="00D22DD6" w:rsidP="00A31B1A">
            <w:r>
              <w:t>81355</w:t>
            </w:r>
          </w:p>
        </w:tc>
      </w:tr>
      <w:tr w:rsidR="00F46AC5" w:rsidTr="00DA05E7">
        <w:tc>
          <w:tcPr>
            <w:tcW w:w="2519" w:type="dxa"/>
          </w:tcPr>
          <w:p w:rsidR="00F46AC5" w:rsidRDefault="00F46AC5" w:rsidP="00A31B1A">
            <w:r>
              <w:t>77</w:t>
            </w:r>
          </w:p>
        </w:tc>
        <w:tc>
          <w:tcPr>
            <w:tcW w:w="2279" w:type="dxa"/>
          </w:tcPr>
          <w:p w:rsidR="00F46AC5" w:rsidRDefault="00F46AC5" w:rsidP="00A31B1A">
            <w:r>
              <w:t>10000</w:t>
            </w:r>
          </w:p>
        </w:tc>
        <w:tc>
          <w:tcPr>
            <w:tcW w:w="2279" w:type="dxa"/>
          </w:tcPr>
          <w:p w:rsidR="00F46AC5" w:rsidRDefault="00A35A24" w:rsidP="00A31B1A">
            <w:r>
              <w:t>1</w:t>
            </w:r>
          </w:p>
        </w:tc>
        <w:tc>
          <w:tcPr>
            <w:tcW w:w="2499" w:type="dxa"/>
          </w:tcPr>
          <w:p w:rsidR="00F46AC5" w:rsidRDefault="00A35A24" w:rsidP="00A31B1A">
            <w:r>
              <w:t>187</w:t>
            </w:r>
          </w:p>
        </w:tc>
      </w:tr>
    </w:tbl>
    <w:p w:rsidR="00A31B1A" w:rsidRPr="00A31B1A" w:rsidRDefault="00C736BD" w:rsidP="00A31B1A">
      <w:r>
        <w:t>Based on these results, it’s clear that the length of the message is of little consequence. Instead everything rests on the algorithm’s ability to identify and eliminate bad branches. This means that if I were to try and improve the algorithm, I would look for a more sophisticated likeliness identifier than bigrams.</w:t>
      </w:r>
      <w:bookmarkStart w:id="0" w:name="_GoBack"/>
      <w:bookmarkEnd w:id="0"/>
    </w:p>
    <w:sectPr w:rsidR="00A31B1A" w:rsidRPr="00A31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16E"/>
    <w:rsid w:val="001E69A7"/>
    <w:rsid w:val="0038104E"/>
    <w:rsid w:val="00500643"/>
    <w:rsid w:val="0055116E"/>
    <w:rsid w:val="00694748"/>
    <w:rsid w:val="006A3531"/>
    <w:rsid w:val="007962CC"/>
    <w:rsid w:val="00A31B1A"/>
    <w:rsid w:val="00A35A24"/>
    <w:rsid w:val="00AF0D86"/>
    <w:rsid w:val="00B544BE"/>
    <w:rsid w:val="00C01171"/>
    <w:rsid w:val="00C16549"/>
    <w:rsid w:val="00C736BD"/>
    <w:rsid w:val="00D22DD6"/>
    <w:rsid w:val="00DA05E7"/>
    <w:rsid w:val="00E32355"/>
    <w:rsid w:val="00EA6B04"/>
    <w:rsid w:val="00F46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3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23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0D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3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235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01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171"/>
    <w:rPr>
      <w:rFonts w:ascii="Tahoma" w:hAnsi="Tahoma" w:cs="Tahoma"/>
      <w:sz w:val="16"/>
      <w:szCs w:val="16"/>
    </w:rPr>
  </w:style>
  <w:style w:type="character" w:customStyle="1" w:styleId="Heading3Char">
    <w:name w:val="Heading 3 Char"/>
    <w:basedOn w:val="DefaultParagraphFont"/>
    <w:link w:val="Heading3"/>
    <w:uiPriority w:val="9"/>
    <w:rsid w:val="00AF0D86"/>
    <w:rPr>
      <w:rFonts w:asciiTheme="majorHAnsi" w:eastAsiaTheme="majorEastAsia" w:hAnsiTheme="majorHAnsi" w:cstheme="majorBidi"/>
      <w:b/>
      <w:bCs/>
      <w:color w:val="4F81BD" w:themeColor="accent1"/>
    </w:rPr>
  </w:style>
  <w:style w:type="table" w:styleId="TableGrid">
    <w:name w:val="Table Grid"/>
    <w:basedOn w:val="TableNormal"/>
    <w:uiPriority w:val="59"/>
    <w:rsid w:val="00A31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3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23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0D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3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235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01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171"/>
    <w:rPr>
      <w:rFonts w:ascii="Tahoma" w:hAnsi="Tahoma" w:cs="Tahoma"/>
      <w:sz w:val="16"/>
      <w:szCs w:val="16"/>
    </w:rPr>
  </w:style>
  <w:style w:type="character" w:customStyle="1" w:styleId="Heading3Char">
    <w:name w:val="Heading 3 Char"/>
    <w:basedOn w:val="DefaultParagraphFont"/>
    <w:link w:val="Heading3"/>
    <w:uiPriority w:val="9"/>
    <w:rsid w:val="00AF0D86"/>
    <w:rPr>
      <w:rFonts w:asciiTheme="majorHAnsi" w:eastAsiaTheme="majorEastAsia" w:hAnsiTheme="majorHAnsi" w:cstheme="majorBidi"/>
      <w:b/>
      <w:bCs/>
      <w:color w:val="4F81BD" w:themeColor="accent1"/>
    </w:rPr>
  </w:style>
  <w:style w:type="table" w:styleId="TableGrid">
    <w:name w:val="Table Grid"/>
    <w:basedOn w:val="TableNormal"/>
    <w:uiPriority w:val="59"/>
    <w:rsid w:val="00A31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Chetney</dc:creator>
  <cp:lastModifiedBy>Dale Chetney</cp:lastModifiedBy>
  <cp:revision>4</cp:revision>
  <dcterms:created xsi:type="dcterms:W3CDTF">2014-07-23T00:02:00Z</dcterms:created>
  <dcterms:modified xsi:type="dcterms:W3CDTF">2014-07-23T02:19:00Z</dcterms:modified>
</cp:coreProperties>
</file>