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CC48" w14:textId="2E15B7FF" w:rsidR="00376DE8" w:rsidRDefault="00793938" w:rsidP="00096E7B">
      <w:pPr>
        <w:jc w:val="center"/>
      </w:pPr>
      <w:r>
        <w:t>ESTADISTICA 3</w:t>
      </w:r>
    </w:p>
    <w:p w14:paraId="12407034" w14:textId="4D1D4811" w:rsidR="00096E7B" w:rsidRDefault="00096E7B" w:rsidP="00096E7B">
      <w:pPr>
        <w:jc w:val="center"/>
      </w:pPr>
    </w:p>
    <w:p w14:paraId="6403B619" w14:textId="77777777" w:rsidR="00F7666E" w:rsidRDefault="00F7666E" w:rsidP="00F7666E">
      <w:r>
        <w:t>1. Utilizas el siguiente set de datos para calcular paso por paso (mostrar</w:t>
      </w:r>
    </w:p>
    <w:p w14:paraId="7D6DC860" w14:textId="77777777" w:rsidR="00F7666E" w:rsidRDefault="00F7666E" w:rsidP="00F7666E">
      <w:r>
        <w:t>procedimiento y fórmulas ):</w:t>
      </w:r>
    </w:p>
    <w:p w14:paraId="77AD0F45" w14:textId="77777777" w:rsidR="00F7666E" w:rsidRDefault="00F7666E" w:rsidP="00F7666E"/>
    <w:tbl>
      <w:tblPr>
        <w:tblW w:w="3687" w:type="dxa"/>
        <w:tblCellMar>
          <w:left w:w="70" w:type="dxa"/>
          <w:right w:w="70" w:type="dxa"/>
        </w:tblCellMar>
        <w:tblLook w:val="04A0" w:firstRow="1" w:lastRow="0" w:firstColumn="1" w:lastColumn="0" w:noHBand="0" w:noVBand="1"/>
      </w:tblPr>
      <w:tblGrid>
        <w:gridCol w:w="1238"/>
        <w:gridCol w:w="1238"/>
        <w:gridCol w:w="1211"/>
      </w:tblGrid>
      <w:tr w:rsidR="00A6103F" w:rsidRPr="00A6103F" w14:paraId="0D3289F5" w14:textId="77777777" w:rsidTr="00A6103F">
        <w:trPr>
          <w:trHeight w:val="354"/>
        </w:trPr>
        <w:tc>
          <w:tcPr>
            <w:tcW w:w="123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8A2AC"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ID</w:t>
            </w:r>
          </w:p>
        </w:tc>
        <w:tc>
          <w:tcPr>
            <w:tcW w:w="1238" w:type="dxa"/>
            <w:tcBorders>
              <w:top w:val="single" w:sz="4" w:space="0" w:color="auto"/>
              <w:left w:val="nil"/>
              <w:bottom w:val="single" w:sz="4" w:space="0" w:color="auto"/>
              <w:right w:val="single" w:sz="4" w:space="0" w:color="auto"/>
            </w:tcBorders>
            <w:shd w:val="clear" w:color="auto" w:fill="auto"/>
            <w:noWrap/>
            <w:vAlign w:val="bottom"/>
            <w:hideMark/>
          </w:tcPr>
          <w:p w14:paraId="0725A590"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X1</w:t>
            </w:r>
          </w:p>
        </w:tc>
        <w:tc>
          <w:tcPr>
            <w:tcW w:w="1211" w:type="dxa"/>
            <w:tcBorders>
              <w:top w:val="single" w:sz="4" w:space="0" w:color="auto"/>
              <w:left w:val="nil"/>
              <w:bottom w:val="single" w:sz="4" w:space="0" w:color="auto"/>
              <w:right w:val="single" w:sz="4" w:space="0" w:color="auto"/>
            </w:tcBorders>
            <w:shd w:val="clear" w:color="auto" w:fill="auto"/>
            <w:noWrap/>
            <w:vAlign w:val="bottom"/>
            <w:hideMark/>
          </w:tcPr>
          <w:p w14:paraId="4A4D2934"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X2</w:t>
            </w:r>
          </w:p>
        </w:tc>
      </w:tr>
      <w:tr w:rsidR="00A6103F" w:rsidRPr="00A6103F" w14:paraId="6CC38378"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6E33C37"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1</w:t>
            </w:r>
          </w:p>
        </w:tc>
        <w:tc>
          <w:tcPr>
            <w:tcW w:w="1238" w:type="dxa"/>
            <w:tcBorders>
              <w:top w:val="nil"/>
              <w:left w:val="nil"/>
              <w:bottom w:val="single" w:sz="4" w:space="0" w:color="auto"/>
              <w:right w:val="single" w:sz="4" w:space="0" w:color="auto"/>
            </w:tcBorders>
            <w:shd w:val="clear" w:color="auto" w:fill="auto"/>
            <w:noWrap/>
            <w:vAlign w:val="bottom"/>
            <w:hideMark/>
          </w:tcPr>
          <w:p w14:paraId="3689FD5F"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1</w:t>
            </w:r>
          </w:p>
        </w:tc>
        <w:tc>
          <w:tcPr>
            <w:tcW w:w="1211" w:type="dxa"/>
            <w:tcBorders>
              <w:top w:val="nil"/>
              <w:left w:val="nil"/>
              <w:bottom w:val="single" w:sz="4" w:space="0" w:color="auto"/>
              <w:right w:val="single" w:sz="4" w:space="0" w:color="auto"/>
            </w:tcBorders>
            <w:shd w:val="clear" w:color="auto" w:fill="auto"/>
            <w:noWrap/>
            <w:vAlign w:val="bottom"/>
            <w:hideMark/>
          </w:tcPr>
          <w:p w14:paraId="66C9F4DC"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4</w:t>
            </w:r>
          </w:p>
        </w:tc>
      </w:tr>
      <w:tr w:rsidR="00A6103F" w:rsidRPr="00A6103F" w14:paraId="1D694651"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239793D9"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2</w:t>
            </w:r>
          </w:p>
        </w:tc>
        <w:tc>
          <w:tcPr>
            <w:tcW w:w="1238" w:type="dxa"/>
            <w:tcBorders>
              <w:top w:val="nil"/>
              <w:left w:val="nil"/>
              <w:bottom w:val="single" w:sz="4" w:space="0" w:color="auto"/>
              <w:right w:val="single" w:sz="4" w:space="0" w:color="auto"/>
            </w:tcBorders>
            <w:shd w:val="clear" w:color="auto" w:fill="auto"/>
            <w:noWrap/>
            <w:vAlign w:val="bottom"/>
            <w:hideMark/>
          </w:tcPr>
          <w:p w14:paraId="090FAC0D"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1</w:t>
            </w:r>
          </w:p>
        </w:tc>
        <w:tc>
          <w:tcPr>
            <w:tcW w:w="1211" w:type="dxa"/>
            <w:tcBorders>
              <w:top w:val="nil"/>
              <w:left w:val="nil"/>
              <w:bottom w:val="single" w:sz="4" w:space="0" w:color="auto"/>
              <w:right w:val="single" w:sz="4" w:space="0" w:color="auto"/>
            </w:tcBorders>
            <w:shd w:val="clear" w:color="auto" w:fill="auto"/>
            <w:noWrap/>
            <w:vAlign w:val="bottom"/>
            <w:hideMark/>
          </w:tcPr>
          <w:p w14:paraId="39481563"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3</w:t>
            </w:r>
          </w:p>
        </w:tc>
      </w:tr>
      <w:tr w:rsidR="00A6103F" w:rsidRPr="00A6103F" w14:paraId="339C6138"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ABB529C"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3</w:t>
            </w:r>
          </w:p>
        </w:tc>
        <w:tc>
          <w:tcPr>
            <w:tcW w:w="1238" w:type="dxa"/>
            <w:tcBorders>
              <w:top w:val="nil"/>
              <w:left w:val="nil"/>
              <w:bottom w:val="single" w:sz="4" w:space="0" w:color="auto"/>
              <w:right w:val="single" w:sz="4" w:space="0" w:color="auto"/>
            </w:tcBorders>
            <w:shd w:val="clear" w:color="auto" w:fill="auto"/>
            <w:noWrap/>
            <w:vAlign w:val="bottom"/>
            <w:hideMark/>
          </w:tcPr>
          <w:p w14:paraId="2F5D2BED"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0</w:t>
            </w:r>
          </w:p>
        </w:tc>
        <w:tc>
          <w:tcPr>
            <w:tcW w:w="1211" w:type="dxa"/>
            <w:tcBorders>
              <w:top w:val="nil"/>
              <w:left w:val="nil"/>
              <w:bottom w:val="single" w:sz="4" w:space="0" w:color="auto"/>
              <w:right w:val="single" w:sz="4" w:space="0" w:color="auto"/>
            </w:tcBorders>
            <w:shd w:val="clear" w:color="auto" w:fill="auto"/>
            <w:noWrap/>
            <w:vAlign w:val="bottom"/>
            <w:hideMark/>
          </w:tcPr>
          <w:p w14:paraId="246AE33D"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4</w:t>
            </w:r>
          </w:p>
        </w:tc>
      </w:tr>
      <w:tr w:rsidR="00A6103F" w:rsidRPr="00A6103F" w14:paraId="0044BA4A"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114A74D1"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4</w:t>
            </w:r>
          </w:p>
        </w:tc>
        <w:tc>
          <w:tcPr>
            <w:tcW w:w="1238" w:type="dxa"/>
            <w:tcBorders>
              <w:top w:val="nil"/>
              <w:left w:val="nil"/>
              <w:bottom w:val="single" w:sz="4" w:space="0" w:color="auto"/>
              <w:right w:val="single" w:sz="4" w:space="0" w:color="auto"/>
            </w:tcBorders>
            <w:shd w:val="clear" w:color="auto" w:fill="auto"/>
            <w:noWrap/>
            <w:vAlign w:val="bottom"/>
            <w:hideMark/>
          </w:tcPr>
          <w:p w14:paraId="707036BC"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5</w:t>
            </w:r>
          </w:p>
        </w:tc>
        <w:tc>
          <w:tcPr>
            <w:tcW w:w="1211" w:type="dxa"/>
            <w:tcBorders>
              <w:top w:val="nil"/>
              <w:left w:val="nil"/>
              <w:bottom w:val="single" w:sz="4" w:space="0" w:color="auto"/>
              <w:right w:val="single" w:sz="4" w:space="0" w:color="auto"/>
            </w:tcBorders>
            <w:shd w:val="clear" w:color="auto" w:fill="auto"/>
            <w:noWrap/>
            <w:vAlign w:val="bottom"/>
            <w:hideMark/>
          </w:tcPr>
          <w:p w14:paraId="1BF0CF13"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1</w:t>
            </w:r>
          </w:p>
        </w:tc>
      </w:tr>
      <w:tr w:rsidR="00A6103F" w:rsidRPr="00A6103F" w14:paraId="758345F7"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67AB46B4"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5</w:t>
            </w:r>
          </w:p>
        </w:tc>
        <w:tc>
          <w:tcPr>
            <w:tcW w:w="1238" w:type="dxa"/>
            <w:tcBorders>
              <w:top w:val="nil"/>
              <w:left w:val="nil"/>
              <w:bottom w:val="single" w:sz="4" w:space="0" w:color="auto"/>
              <w:right w:val="single" w:sz="4" w:space="0" w:color="auto"/>
            </w:tcBorders>
            <w:shd w:val="clear" w:color="auto" w:fill="auto"/>
            <w:noWrap/>
            <w:vAlign w:val="bottom"/>
            <w:hideMark/>
          </w:tcPr>
          <w:p w14:paraId="30C44C79"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6</w:t>
            </w:r>
          </w:p>
        </w:tc>
        <w:tc>
          <w:tcPr>
            <w:tcW w:w="1211" w:type="dxa"/>
            <w:tcBorders>
              <w:top w:val="nil"/>
              <w:left w:val="nil"/>
              <w:bottom w:val="single" w:sz="4" w:space="0" w:color="auto"/>
              <w:right w:val="single" w:sz="4" w:space="0" w:color="auto"/>
            </w:tcBorders>
            <w:shd w:val="clear" w:color="auto" w:fill="auto"/>
            <w:noWrap/>
            <w:vAlign w:val="bottom"/>
            <w:hideMark/>
          </w:tcPr>
          <w:p w14:paraId="75B68117"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2</w:t>
            </w:r>
          </w:p>
        </w:tc>
      </w:tr>
      <w:tr w:rsidR="00A6103F" w:rsidRPr="00A6103F" w14:paraId="2811D64F" w14:textId="77777777" w:rsidTr="00A6103F">
        <w:trPr>
          <w:trHeight w:val="354"/>
        </w:trPr>
        <w:tc>
          <w:tcPr>
            <w:tcW w:w="1238" w:type="dxa"/>
            <w:tcBorders>
              <w:top w:val="nil"/>
              <w:left w:val="single" w:sz="4" w:space="0" w:color="auto"/>
              <w:bottom w:val="single" w:sz="4" w:space="0" w:color="auto"/>
              <w:right w:val="single" w:sz="4" w:space="0" w:color="auto"/>
            </w:tcBorders>
            <w:shd w:val="clear" w:color="auto" w:fill="auto"/>
            <w:noWrap/>
            <w:vAlign w:val="bottom"/>
            <w:hideMark/>
          </w:tcPr>
          <w:p w14:paraId="48200340"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6</w:t>
            </w:r>
          </w:p>
        </w:tc>
        <w:tc>
          <w:tcPr>
            <w:tcW w:w="1238" w:type="dxa"/>
            <w:tcBorders>
              <w:top w:val="nil"/>
              <w:left w:val="nil"/>
              <w:bottom w:val="single" w:sz="4" w:space="0" w:color="auto"/>
              <w:right w:val="single" w:sz="4" w:space="0" w:color="auto"/>
            </w:tcBorders>
            <w:shd w:val="clear" w:color="auto" w:fill="auto"/>
            <w:noWrap/>
            <w:vAlign w:val="bottom"/>
            <w:hideMark/>
          </w:tcPr>
          <w:p w14:paraId="0F298518"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4</w:t>
            </w:r>
          </w:p>
        </w:tc>
        <w:tc>
          <w:tcPr>
            <w:tcW w:w="1211" w:type="dxa"/>
            <w:tcBorders>
              <w:top w:val="nil"/>
              <w:left w:val="nil"/>
              <w:bottom w:val="single" w:sz="4" w:space="0" w:color="auto"/>
              <w:right w:val="single" w:sz="4" w:space="0" w:color="auto"/>
            </w:tcBorders>
            <w:shd w:val="clear" w:color="auto" w:fill="auto"/>
            <w:noWrap/>
            <w:vAlign w:val="bottom"/>
            <w:hideMark/>
          </w:tcPr>
          <w:p w14:paraId="46E3B133" w14:textId="77777777" w:rsidR="00A6103F" w:rsidRPr="00A6103F" w:rsidRDefault="00A6103F" w:rsidP="00A6103F">
            <w:pPr>
              <w:spacing w:after="0" w:line="240" w:lineRule="auto"/>
              <w:jc w:val="center"/>
              <w:rPr>
                <w:rFonts w:ascii="Calibri" w:eastAsia="Times New Roman" w:hAnsi="Calibri" w:cs="Calibri"/>
                <w:color w:val="000000"/>
                <w:lang w:eastAsia="es-CO"/>
              </w:rPr>
            </w:pPr>
            <w:r w:rsidRPr="00A6103F">
              <w:rPr>
                <w:rFonts w:ascii="Calibri" w:eastAsia="Times New Roman" w:hAnsi="Calibri" w:cs="Calibri"/>
                <w:color w:val="000000"/>
                <w:lang w:eastAsia="es-CO"/>
              </w:rPr>
              <w:t>0</w:t>
            </w:r>
          </w:p>
        </w:tc>
      </w:tr>
    </w:tbl>
    <w:p w14:paraId="77629175" w14:textId="12E9D5AB" w:rsidR="00096E7B" w:rsidRDefault="00096E7B" w:rsidP="00F7666E"/>
    <w:p w14:paraId="0E5EB256" w14:textId="77777777" w:rsidR="00663228" w:rsidRDefault="00663228" w:rsidP="00663228">
      <w:r>
        <w:t>1.1. ¿Cuál es la media, mediana y desviación estándar?, y la moda y los</w:t>
      </w:r>
    </w:p>
    <w:p w14:paraId="2FB6C349" w14:textId="302AE8A4" w:rsidR="00663228" w:rsidRDefault="00663228" w:rsidP="00663228">
      <w:r>
        <w:t>valores repeticiones de la moda para los datos categóricos.</w:t>
      </w:r>
    </w:p>
    <w:p w14:paraId="22B9DD9F" w14:textId="33ECEC45" w:rsidR="00270FA4" w:rsidRDefault="00270FA4" w:rsidP="00663228">
      <w:r>
        <w:t>Media</w:t>
      </w:r>
      <w:r w:rsidR="003E61BA">
        <w:t xml:space="preserve"> X1</w:t>
      </w:r>
    </w:p>
    <w:p w14:paraId="2330D12F" w14:textId="4724BCF9" w:rsidR="003E61BA" w:rsidRPr="00FC62AE" w:rsidRDefault="006F1361" w:rsidP="00663228">
      <w:pPr>
        <w:rPr>
          <w:rFonts w:eastAsiaTheme="minorEastAsia"/>
        </w:rPr>
      </w:pPr>
      <m:oMathPara>
        <m:oMathParaPr>
          <m:jc m:val="left"/>
        </m:oMathParaPr>
        <m:oMath>
          <m:r>
            <w:rPr>
              <w:rFonts w:ascii="Cambria Math" w:hAnsi="Cambria Math"/>
            </w:rPr>
            <m:t>1+1+0+5+6+4=17</m:t>
          </m:r>
        </m:oMath>
      </m:oMathPara>
    </w:p>
    <w:p w14:paraId="677288F3" w14:textId="7D3DFE73" w:rsidR="00FC62AE" w:rsidRDefault="00FC62AE" w:rsidP="00663228">
      <w:pPr>
        <w:rPr>
          <w:rFonts w:eastAsiaTheme="minorEastAsia"/>
        </w:rPr>
      </w:pPr>
      <w:r>
        <w:rPr>
          <w:rFonts w:eastAsiaTheme="minorEastAsia"/>
        </w:rPr>
        <w:t>17 / 6 =</w:t>
      </w:r>
      <w:r w:rsidR="002D052A">
        <w:rPr>
          <w:rFonts w:eastAsiaTheme="minorEastAsia"/>
        </w:rPr>
        <w:t xml:space="preserve"> 2.83</w:t>
      </w:r>
    </w:p>
    <w:p w14:paraId="4E5774CB" w14:textId="0C2862B2" w:rsidR="002D052A" w:rsidRDefault="002D052A" w:rsidP="00663228">
      <w:pPr>
        <w:rPr>
          <w:rFonts w:eastAsiaTheme="minorEastAsia"/>
        </w:rPr>
      </w:pPr>
    </w:p>
    <w:p w14:paraId="045EFD11" w14:textId="1F160A3D" w:rsidR="002D052A" w:rsidRDefault="002D052A" w:rsidP="00663228">
      <w:pPr>
        <w:rPr>
          <w:rFonts w:eastAsiaTheme="minorEastAsia"/>
        </w:rPr>
      </w:pPr>
      <w:r>
        <w:rPr>
          <w:rFonts w:eastAsiaTheme="minorEastAsia"/>
        </w:rPr>
        <w:t>Media X2</w:t>
      </w:r>
    </w:p>
    <w:p w14:paraId="2B938B65" w14:textId="29B9B8F6" w:rsidR="002D052A" w:rsidRDefault="002D052A" w:rsidP="00663228">
      <w:pPr>
        <w:rPr>
          <w:rFonts w:eastAsiaTheme="minorEastAsia"/>
        </w:rPr>
      </w:pPr>
      <w:r>
        <w:rPr>
          <w:rFonts w:eastAsiaTheme="minorEastAsia"/>
        </w:rPr>
        <w:t>4</w:t>
      </w:r>
      <w:r w:rsidR="00E15FB7">
        <w:rPr>
          <w:rFonts w:eastAsiaTheme="minorEastAsia"/>
        </w:rPr>
        <w:t xml:space="preserve"> + 3 + 4 + 1 + 2 +0 = 14</w:t>
      </w:r>
    </w:p>
    <w:p w14:paraId="54F97EB9" w14:textId="6878C58A" w:rsidR="00E15FB7" w:rsidRDefault="00E15FB7" w:rsidP="00663228">
      <w:pPr>
        <w:rPr>
          <w:rFonts w:eastAsiaTheme="minorEastAsia"/>
        </w:rPr>
      </w:pPr>
      <w:r>
        <w:rPr>
          <w:rFonts w:eastAsiaTheme="minorEastAsia"/>
        </w:rPr>
        <w:t xml:space="preserve">14/6 = </w:t>
      </w:r>
      <w:r w:rsidR="00A44948">
        <w:rPr>
          <w:rFonts w:eastAsiaTheme="minorEastAsia"/>
        </w:rPr>
        <w:t>2.33</w:t>
      </w:r>
    </w:p>
    <w:p w14:paraId="7C3F33DE" w14:textId="1FB5CBB4" w:rsidR="00A44948" w:rsidRDefault="00A44948" w:rsidP="00663228">
      <w:pPr>
        <w:rPr>
          <w:rFonts w:eastAsiaTheme="minorEastAsia"/>
        </w:rPr>
      </w:pPr>
    </w:p>
    <w:p w14:paraId="1C547C34" w14:textId="0A4F90CC" w:rsidR="00A44948" w:rsidRDefault="00A44948" w:rsidP="00663228">
      <w:pPr>
        <w:rPr>
          <w:rFonts w:eastAsiaTheme="minorEastAsia"/>
        </w:rPr>
      </w:pPr>
      <w:r>
        <w:rPr>
          <w:rFonts w:eastAsiaTheme="minorEastAsia"/>
        </w:rPr>
        <w:t>Mediana X1</w:t>
      </w:r>
    </w:p>
    <w:p w14:paraId="2972A04D" w14:textId="7D1AA09D" w:rsidR="00A44948" w:rsidRDefault="005D5112" w:rsidP="00663228">
      <w:pPr>
        <w:rPr>
          <w:rFonts w:eastAsiaTheme="minorEastAsia"/>
        </w:rPr>
      </w:pPr>
      <w:r>
        <w:rPr>
          <w:rFonts w:eastAsiaTheme="minorEastAsia"/>
        </w:rPr>
        <w:t xml:space="preserve">0 , 1 , 1 </w:t>
      </w:r>
      <w:r w:rsidR="003363F2">
        <w:rPr>
          <w:rFonts w:eastAsiaTheme="minorEastAsia"/>
        </w:rPr>
        <w:t>, 4 , 5 , 6</w:t>
      </w:r>
    </w:p>
    <w:p w14:paraId="0190AA17" w14:textId="74246EDB" w:rsidR="00AB26C5" w:rsidRDefault="00942143" w:rsidP="00663228">
      <w:pPr>
        <w:rPr>
          <w:rFonts w:eastAsiaTheme="minorEastAsia"/>
        </w:rPr>
      </w:pPr>
      <w:r>
        <w:rPr>
          <w:rFonts w:eastAsiaTheme="minorEastAsia"/>
        </w:rPr>
        <w:t>1+ 4 = 5</w:t>
      </w:r>
    </w:p>
    <w:p w14:paraId="34BDAE70" w14:textId="79EACC2D" w:rsidR="00942143" w:rsidRDefault="00942143" w:rsidP="00663228">
      <w:pPr>
        <w:rPr>
          <w:rFonts w:eastAsiaTheme="minorEastAsia"/>
        </w:rPr>
      </w:pPr>
      <w:r>
        <w:rPr>
          <w:rFonts w:eastAsiaTheme="minorEastAsia"/>
        </w:rPr>
        <w:t>5/2 = 2.5</w:t>
      </w:r>
    </w:p>
    <w:p w14:paraId="3FA7DAED" w14:textId="41EA74DA" w:rsidR="00942143" w:rsidRDefault="00151372" w:rsidP="00663228">
      <w:pPr>
        <w:rPr>
          <w:rFonts w:eastAsiaTheme="minorEastAsia"/>
        </w:rPr>
      </w:pPr>
      <w:r>
        <w:rPr>
          <w:rFonts w:eastAsiaTheme="minorEastAsia"/>
        </w:rPr>
        <w:t>Mediana X2</w:t>
      </w:r>
    </w:p>
    <w:p w14:paraId="5A91AD27" w14:textId="49083782" w:rsidR="00151372" w:rsidRDefault="00151372" w:rsidP="00663228">
      <w:pPr>
        <w:rPr>
          <w:rFonts w:eastAsiaTheme="minorEastAsia"/>
        </w:rPr>
      </w:pPr>
      <w:r>
        <w:rPr>
          <w:rFonts w:eastAsiaTheme="minorEastAsia"/>
        </w:rPr>
        <w:t>0 , 1 , 2 , 3 , 4, 4</w:t>
      </w:r>
    </w:p>
    <w:p w14:paraId="5B464F04" w14:textId="7FE1912F" w:rsidR="00151372" w:rsidRDefault="003C7CFD" w:rsidP="00663228">
      <w:pPr>
        <w:rPr>
          <w:rFonts w:eastAsiaTheme="minorEastAsia"/>
        </w:rPr>
      </w:pPr>
      <w:r>
        <w:rPr>
          <w:rFonts w:eastAsiaTheme="minorEastAsia"/>
        </w:rPr>
        <w:t>2+3 = 5</w:t>
      </w:r>
    </w:p>
    <w:p w14:paraId="0B8BC518" w14:textId="5B0951F5" w:rsidR="003C7CFD" w:rsidRDefault="003C7CFD" w:rsidP="00663228">
      <w:pPr>
        <w:rPr>
          <w:rFonts w:eastAsiaTheme="minorEastAsia"/>
        </w:rPr>
      </w:pPr>
      <w:r>
        <w:rPr>
          <w:rFonts w:eastAsiaTheme="minorEastAsia"/>
        </w:rPr>
        <w:lastRenderedPageBreak/>
        <w:t>5/2 = 2.5</w:t>
      </w:r>
    </w:p>
    <w:p w14:paraId="0F9A0DE2" w14:textId="24133D78" w:rsidR="003C7CFD" w:rsidRDefault="003C7CFD" w:rsidP="00663228">
      <w:pPr>
        <w:rPr>
          <w:rFonts w:eastAsiaTheme="minorEastAsia"/>
        </w:rPr>
      </w:pPr>
    </w:p>
    <w:p w14:paraId="1099EDCA" w14:textId="14C7BF69" w:rsidR="00527A4E" w:rsidRPr="00940307" w:rsidRDefault="00C4705E" w:rsidP="00663228">
      <w:pPr>
        <w:rPr>
          <w:rFonts w:ascii="Cambria Math" w:eastAsiaTheme="minorEastAsia" w:hAnsi="Cambria Math"/>
          <w:i/>
        </w:rPr>
      </w:pPr>
      <w:r>
        <w:rPr>
          <w:rFonts w:eastAsiaTheme="minorEastAsia"/>
        </w:rPr>
        <w:t>Desviación estándar X1</w:t>
      </w:r>
      <w:r w:rsidR="00940307" w:rsidRPr="00940307">
        <w:rPr>
          <w:rFonts w:ascii="Cambria Math" w:eastAsiaTheme="minorEastAsia" w:hAnsi="Cambria Math"/>
          <w:i/>
        </w:rPr>
        <w:br/>
      </w:r>
      <m:oMathPara>
        <m:oMathParaPr>
          <m:jc m:val="left"/>
        </m:oMathParaPr>
        <m:oMath>
          <m:f>
            <m:fPr>
              <m:ctrlPr>
                <w:rPr>
                  <w:rFonts w:ascii="Cambria Math" w:eastAsiaTheme="minorEastAsia" w:hAnsi="Cambria Math"/>
                  <w:i/>
                </w:rPr>
              </m:ctrlPr>
            </m:fPr>
            <m:num>
              <m:r>
                <w:rPr>
                  <w:rFonts w:ascii="Cambria Math" w:hAnsi="Cambria Math"/>
                </w:rPr>
                <m:t>1+1+0+5+6+4</m:t>
              </m:r>
            </m:num>
            <m:den>
              <m:r>
                <w:rPr>
                  <w:rFonts w:ascii="Cambria Math" w:eastAsiaTheme="minorEastAsia" w:hAnsi="Cambria Math"/>
                </w:rPr>
                <m:t>6</m:t>
              </m:r>
            </m:den>
          </m:f>
          <m:r>
            <w:rPr>
              <w:rFonts w:ascii="Cambria Math" w:eastAsiaTheme="minorEastAsia" w:hAnsi="Cambria Math"/>
            </w:rPr>
            <m:t>=2.83</m:t>
          </m:r>
        </m:oMath>
      </m:oMathPara>
    </w:p>
    <w:p w14:paraId="4E06D0AC" w14:textId="35A110BB" w:rsidR="00940307" w:rsidRPr="00940307" w:rsidRDefault="00000000" w:rsidP="00663228">
      <w:pPr>
        <w:rPr>
          <w:rFonts w:eastAsiaTheme="minorEastAsia"/>
        </w:rPr>
      </w:pPr>
      <m:oMathPara>
        <m:oMathParaPr>
          <m:jc m:val="left"/>
        </m:oMathParaP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+(1-2.83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+(0-2.83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+(5-2.83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+(6-2.83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+(4-2.83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num>
                <m:den>
                  <m:r>
                    <w:rPr>
                      <w:rFonts w:ascii="Cambria Math" w:eastAsiaTheme="minorEastAsia" w:hAnsi="Cambria Math"/>
                    </w:rPr>
                    <m:t>6</m:t>
                  </m:r>
                </m:den>
              </m:f>
            </m:e>
          </m:rad>
          <m:r>
            <w:rPr>
              <w:rFonts w:ascii="Cambria Math" w:eastAsiaTheme="minorEastAsia" w:hAnsi="Cambria Math"/>
            </w:rPr>
            <m:t>=2.266</m:t>
          </m:r>
        </m:oMath>
      </m:oMathPara>
    </w:p>
    <w:p w14:paraId="5368A5DE" w14:textId="2D4EC74D" w:rsidR="00940307" w:rsidRDefault="00940307" w:rsidP="00663228">
      <w:pPr>
        <w:rPr>
          <w:rFonts w:eastAsiaTheme="minorEastAsia"/>
        </w:rPr>
      </w:pPr>
    </w:p>
    <w:p w14:paraId="7485DDB6" w14:textId="36967B1C" w:rsidR="00C4705E" w:rsidRDefault="00C4705E" w:rsidP="00663228">
      <w:pPr>
        <w:rPr>
          <w:rFonts w:eastAsiaTheme="minorEastAsia"/>
        </w:rPr>
      </w:pPr>
      <w:r>
        <w:rPr>
          <w:rFonts w:eastAsiaTheme="minorEastAsia"/>
        </w:rPr>
        <w:t>Desviación estándar X2</w:t>
      </w:r>
    </w:p>
    <w:p w14:paraId="45FDBE15" w14:textId="61F8EB83" w:rsidR="0075564F" w:rsidRPr="0075564F" w:rsidRDefault="00000000" w:rsidP="00663228">
      <w:pPr>
        <w:rPr>
          <w:rFonts w:eastAsiaTheme="minorEastAsia"/>
        </w:rPr>
      </w:pPr>
      <m:oMathPara>
        <m:oMathParaPr>
          <m:jc m:val="left"/>
        </m:oMathParaPr>
        <m:oMath>
          <m:f>
            <m:fPr>
              <m:ctrlPr>
                <w:rPr>
                  <w:rFonts w:ascii="Cambria Math" w:eastAsiaTheme="minorEastAsia" w:hAnsi="Cambria Math"/>
                  <w:i/>
                </w:rPr>
              </m:ctrlPr>
            </m:fPr>
            <m:num>
              <m:r>
                <w:rPr>
                  <w:rFonts w:ascii="Cambria Math" w:eastAsiaTheme="minorEastAsia" w:hAnsi="Cambria Math"/>
                </w:rPr>
                <m:t>4+3+4+1+2+0</m:t>
              </m:r>
            </m:num>
            <m:den>
              <m:r>
                <w:rPr>
                  <w:rFonts w:ascii="Cambria Math" w:eastAsiaTheme="minorEastAsia" w:hAnsi="Cambria Math"/>
                </w:rPr>
                <m:t>6</m:t>
              </m:r>
            </m:den>
          </m:f>
          <m:r>
            <w:rPr>
              <w:rFonts w:ascii="Cambria Math" w:eastAsiaTheme="minorEastAsia" w:hAnsi="Cambria Math"/>
            </w:rPr>
            <m:t>=2.33</m:t>
          </m:r>
        </m:oMath>
      </m:oMathPara>
    </w:p>
    <w:p w14:paraId="1AE6BC54" w14:textId="421E9551" w:rsidR="004158B2" w:rsidRPr="00E9689E" w:rsidRDefault="00000000" w:rsidP="00663228">
      <m:oMathPara>
        <m:oMathParaPr>
          <m:jc m:val="left"/>
        </m:oMathParaPr>
        <m:oMath>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(4-2.33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+(3-2.33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+(4-2.33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+(1-2.33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+(2-2.33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r>
                    <w:rPr>
                      <w:rFonts w:ascii="Cambria Math" w:eastAsiaTheme="minorEastAsia" w:hAnsi="Cambria Math"/>
                    </w:rPr>
                    <m:t>+(0-2.33</m:t>
                  </m:r>
                  <m:sSup>
                    <m:sSupPr>
                      <m:ctrlPr>
                        <w:rPr>
                          <w:rFonts w:ascii="Cambria Math" w:eastAsiaTheme="minorEastAsia" w:hAnsi="Cambria Math"/>
                          <w:i/>
                        </w:rPr>
                      </m:ctrlPr>
                    </m:sSupPr>
                    <m:e>
                      <m:r>
                        <w:rPr>
                          <w:rFonts w:ascii="Cambria Math" w:eastAsiaTheme="minorEastAsia" w:hAnsi="Cambria Math"/>
                        </w:rPr>
                        <m:t>)</m:t>
                      </m:r>
                    </m:e>
                    <m:sup>
                      <m:r>
                        <w:rPr>
                          <w:rFonts w:ascii="Cambria Math" w:hAnsi="Cambria Math"/>
                        </w:rPr>
                        <m:t>2</m:t>
                      </m:r>
                    </m:sup>
                  </m:sSup>
                </m:num>
                <m:den>
                  <m:r>
                    <w:rPr>
                      <w:rFonts w:ascii="Cambria Math" w:eastAsiaTheme="minorEastAsia" w:hAnsi="Cambria Math"/>
                    </w:rPr>
                    <m:t>6</m:t>
                  </m:r>
                </m:den>
              </m:f>
            </m:e>
          </m:rad>
          <m:r>
            <w:rPr>
              <w:rFonts w:ascii="Cambria Math" w:eastAsiaTheme="minorEastAsia" w:hAnsi="Cambria Math"/>
            </w:rPr>
            <m:t>=1.490</m:t>
          </m:r>
        </m:oMath>
      </m:oMathPara>
    </w:p>
    <w:p w14:paraId="5B84CA0C" w14:textId="77777777" w:rsidR="00527A4E" w:rsidRPr="00FC62AE" w:rsidRDefault="00527A4E" w:rsidP="00663228"/>
    <w:p w14:paraId="53CA6E39" w14:textId="01C14A63" w:rsidR="00270FA4" w:rsidRDefault="00E277E3" w:rsidP="00E277E3">
      <w:r>
        <w:t>1.2 Dibujar un boxplot a mano. Utilizando los datos de la tabla 1 y las siguientes proporciones.</w:t>
      </w:r>
    </w:p>
    <w:p w14:paraId="4D893491" w14:textId="003F71C3" w:rsidR="00B56472" w:rsidRDefault="00B56472" w:rsidP="00663228">
      <w:r w:rsidRPr="00B56472">
        <w:rPr>
          <w:noProof/>
        </w:rPr>
        <w:drawing>
          <wp:inline distT="0" distB="0" distL="0" distR="0" wp14:anchorId="38CAEDA6" wp14:editId="1D3D5A97">
            <wp:extent cx="4179094" cy="2485241"/>
            <wp:effectExtent l="0" t="0" r="0" b="0"/>
            <wp:docPr id="1"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cajas y bigotes&#10;&#10;Descripción generada automáticamente"/>
                    <pic:cNvPicPr/>
                  </pic:nvPicPr>
                  <pic:blipFill>
                    <a:blip r:embed="rId4"/>
                    <a:stretch>
                      <a:fillRect/>
                    </a:stretch>
                  </pic:blipFill>
                  <pic:spPr>
                    <a:xfrm>
                      <a:off x="0" y="0"/>
                      <a:ext cx="4184035" cy="2488180"/>
                    </a:xfrm>
                    <a:prstGeom prst="rect">
                      <a:avLst/>
                    </a:prstGeom>
                  </pic:spPr>
                </pic:pic>
              </a:graphicData>
            </a:graphic>
          </wp:inline>
        </w:drawing>
      </w:r>
    </w:p>
    <w:p w14:paraId="1CFBFCC4" w14:textId="0A1CA427" w:rsidR="00A40781" w:rsidRDefault="00A40781" w:rsidP="00663228"/>
    <w:p w14:paraId="192F9333" w14:textId="08358513" w:rsidR="00A40781" w:rsidRDefault="00A40781" w:rsidP="00A40781">
      <w:r>
        <w:t>1.3. Cuál es la covarianza entre las 2 variables X1, X2</w:t>
      </w:r>
    </w:p>
    <w:p w14:paraId="0B1187A4" w14:textId="3F7D86B7" w:rsidR="00A40781" w:rsidRDefault="00A40781" w:rsidP="00A40781">
      <w:r>
        <w:t>X1’ = (1 + 1 + 0 + 5 + 6 + 4) / 6 = 2.83</w:t>
      </w:r>
    </w:p>
    <w:p w14:paraId="07D22FD5" w14:textId="35B93A4E" w:rsidR="00A40781" w:rsidRDefault="00A40781" w:rsidP="00A40781">
      <w:r>
        <w:t>X2‘ = (4 + 3 + 4 + 1 + 2 + 0) / 6 = 2.33</w:t>
      </w:r>
    </w:p>
    <w:p w14:paraId="1DFE9D60" w14:textId="6999EE36" w:rsidR="00867371" w:rsidRDefault="007E6363" w:rsidP="00A40781">
      <w:r w:rsidRPr="007E6363">
        <w:t>Covarianza (X1, X2) = ((1 - 2.83) * (4 - 2.3) + (1 - 2.83) * (3 - 2.3) + (0 - 2.83) * (4 - 2.3) + (5 - 2.83) * (1 - 2.3) + (6 - 2.83) * (2 - 2.3) + (4 - 2.83) * (0 - 2.3)) / 6 = -2.611</w:t>
      </w:r>
    </w:p>
    <w:p w14:paraId="44DEBC7D" w14:textId="0885A8EB" w:rsidR="007E6363" w:rsidRDefault="007E6363" w:rsidP="007E6363">
      <w:r>
        <w:lastRenderedPageBreak/>
        <w:t>1.4. Cuál es la correlación entre la variable x1 y x2 (Calcularla a mano). Correlación puede ser escrita también como:</w:t>
      </w:r>
    </w:p>
    <w:p w14:paraId="32C90EDC" w14:textId="374AAAEE" w:rsidR="007E6363" w:rsidRDefault="007E6363" w:rsidP="007E6363">
      <w:r>
        <w:t>Correlación (X1, X2) = ((1 - 2.83) * (4 - 2.3) + (1 - 2.83) * (3 - 2.3) + (0 - 2.83) * (4 - 2.3) + (5 - 2.83) * (1 - 2.3) + (6 - 2.83) * (2 - 2.3) + (4 - 2.83) * (0 - 2.3)) / (√((1 − 2.83)ʌ2 + (1 − 2.83)ʌ2 + (0 − 2.83)ʌ2+ (5 − 2.83)ʌ2+ (6 − 2.83)ʌ2++ (4 − 2.83) ʌ2)* √((4 − 2.3) ʌ2 + (3 − 2.3) ʌ2 + (4 − 2.3) ʌ2+ (1 − 2.3) ʌ2+ (0 − 2.3)ʌ2+(2 − 2.3)ʌ2))) = -0.77</w:t>
      </w:r>
    </w:p>
    <w:p w14:paraId="468C4C98" w14:textId="0F633EC9" w:rsidR="00827E54" w:rsidRDefault="00827E54" w:rsidP="007E6363"/>
    <w:p w14:paraId="10F15C70" w14:textId="0F0EACA7" w:rsidR="00827E54" w:rsidRDefault="00827E54" w:rsidP="00827E54">
      <w:r>
        <w:t>1.5. Explica la relación entre covarianza y correlación.</w:t>
      </w:r>
    </w:p>
    <w:p w14:paraId="78509CE9" w14:textId="7967F826" w:rsidR="00827E54" w:rsidRDefault="00827E54" w:rsidP="00827E54">
      <w:r>
        <w:t>correlación = covarianza / (desviación estándar de la variable 1 x desviación estándar de la variable 2)</w:t>
      </w:r>
    </w:p>
    <w:p w14:paraId="72EB0110" w14:textId="1A3CA93A" w:rsidR="00827E54" w:rsidRDefault="00827E54" w:rsidP="00827E54">
      <w:r>
        <w:t>En este caso, si sustituimos los valores conocidos, obtenemos:</w:t>
      </w:r>
    </w:p>
    <w:p w14:paraId="32BF5A21" w14:textId="1E2F4606" w:rsidR="00827E54" w:rsidRDefault="00827E54" w:rsidP="00827E54">
      <w:r>
        <w:t>correlación = -2.611 / (2.48 x 1.63) = -0.775</w:t>
      </w:r>
    </w:p>
    <w:p w14:paraId="6D6C5725" w14:textId="57C841AD" w:rsidR="00827E54" w:rsidRDefault="00827E54" w:rsidP="00827E54">
      <w:r>
        <w:t>El valor de la correlación calculado (-0.775) es muy cercano al valor de la correlación que se nos dio (-0.77). Esto sugiere que la correlación dada es consistente con los valores de covarianza y desviaciones estándar proporcionados. Además, al tener en cuenta las desviaciones estándar de ambas variables, podemos decir que hay una fuerte correlación negativa entre las dos variables, lo que sugiere que cuando una variable aumenta, la otra tiende a disminuir y viceversa, y que la magnitud de esta relación es relativamente alta.</w:t>
      </w:r>
    </w:p>
    <w:p w14:paraId="388C7BD0" w14:textId="0076BEF8" w:rsidR="002D40B0" w:rsidRDefault="002D40B0" w:rsidP="00827E54"/>
    <w:p w14:paraId="6688F2DA" w14:textId="677D4318" w:rsidR="002D40B0" w:rsidRDefault="002D40B0" w:rsidP="00827E54">
      <w:r w:rsidRPr="002D40B0">
        <w:t>1.6. Calcule el resultado del algoritmo K-means sobre este set de datos. Vamos a crear 2 grupos, es decir, k=2 (2 clusters).</w:t>
      </w:r>
    </w:p>
    <w:tbl>
      <w:tblPr>
        <w:tblW w:w="4700" w:type="dxa"/>
        <w:tblCellMar>
          <w:left w:w="70" w:type="dxa"/>
          <w:right w:w="70" w:type="dxa"/>
        </w:tblCellMar>
        <w:tblLook w:val="04A0" w:firstRow="1" w:lastRow="0" w:firstColumn="1" w:lastColumn="0" w:noHBand="0" w:noVBand="1"/>
      </w:tblPr>
      <w:tblGrid>
        <w:gridCol w:w="760"/>
        <w:gridCol w:w="820"/>
        <w:gridCol w:w="640"/>
        <w:gridCol w:w="1240"/>
        <w:gridCol w:w="1240"/>
      </w:tblGrid>
      <w:tr w:rsidR="00CA484F" w:rsidRPr="00CA484F" w14:paraId="71BBC764" w14:textId="77777777" w:rsidTr="00CA484F">
        <w:trPr>
          <w:trHeight w:val="300"/>
        </w:trPr>
        <w:tc>
          <w:tcPr>
            <w:tcW w:w="7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452D928F"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ID</w:t>
            </w:r>
          </w:p>
        </w:tc>
        <w:tc>
          <w:tcPr>
            <w:tcW w:w="820" w:type="dxa"/>
            <w:tcBorders>
              <w:top w:val="single" w:sz="8" w:space="0" w:color="auto"/>
              <w:left w:val="nil"/>
              <w:bottom w:val="single" w:sz="8" w:space="0" w:color="auto"/>
              <w:right w:val="single" w:sz="4" w:space="0" w:color="auto"/>
            </w:tcBorders>
            <w:shd w:val="clear" w:color="auto" w:fill="auto"/>
            <w:noWrap/>
            <w:vAlign w:val="center"/>
            <w:hideMark/>
          </w:tcPr>
          <w:p w14:paraId="005C4894"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X1</w:t>
            </w:r>
          </w:p>
        </w:tc>
        <w:tc>
          <w:tcPr>
            <w:tcW w:w="640" w:type="dxa"/>
            <w:tcBorders>
              <w:top w:val="single" w:sz="8" w:space="0" w:color="auto"/>
              <w:left w:val="nil"/>
              <w:bottom w:val="single" w:sz="8" w:space="0" w:color="auto"/>
              <w:right w:val="single" w:sz="4" w:space="0" w:color="auto"/>
            </w:tcBorders>
            <w:shd w:val="clear" w:color="auto" w:fill="auto"/>
            <w:noWrap/>
            <w:vAlign w:val="center"/>
            <w:hideMark/>
          </w:tcPr>
          <w:p w14:paraId="6F58F3F6"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429405ED"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X1-Mean</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43B429FE"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X2-Mean</w:t>
            </w:r>
          </w:p>
        </w:tc>
      </w:tr>
      <w:tr w:rsidR="00CA484F" w:rsidRPr="00CA484F" w14:paraId="16CA598A"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4BDD4A8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w:t>
            </w:r>
          </w:p>
        </w:tc>
        <w:tc>
          <w:tcPr>
            <w:tcW w:w="820" w:type="dxa"/>
            <w:tcBorders>
              <w:top w:val="nil"/>
              <w:left w:val="nil"/>
              <w:bottom w:val="single" w:sz="4" w:space="0" w:color="auto"/>
              <w:right w:val="single" w:sz="4" w:space="0" w:color="auto"/>
            </w:tcBorders>
            <w:shd w:val="clear" w:color="auto" w:fill="auto"/>
            <w:noWrap/>
            <w:vAlign w:val="center"/>
            <w:hideMark/>
          </w:tcPr>
          <w:p w14:paraId="0380F8FC"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640" w:type="dxa"/>
            <w:tcBorders>
              <w:top w:val="nil"/>
              <w:left w:val="nil"/>
              <w:bottom w:val="single" w:sz="4" w:space="0" w:color="auto"/>
              <w:right w:val="single" w:sz="4" w:space="0" w:color="auto"/>
            </w:tcBorders>
            <w:shd w:val="clear" w:color="auto" w:fill="auto"/>
            <w:noWrap/>
            <w:vAlign w:val="center"/>
            <w:hideMark/>
          </w:tcPr>
          <w:p w14:paraId="05DC8A28"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w:t>
            </w:r>
          </w:p>
        </w:tc>
        <w:tc>
          <w:tcPr>
            <w:tcW w:w="1240" w:type="dxa"/>
            <w:tcBorders>
              <w:top w:val="nil"/>
              <w:left w:val="nil"/>
              <w:bottom w:val="single" w:sz="4" w:space="0" w:color="auto"/>
              <w:right w:val="single" w:sz="4" w:space="0" w:color="auto"/>
            </w:tcBorders>
            <w:shd w:val="clear" w:color="auto" w:fill="auto"/>
            <w:noWrap/>
            <w:vAlign w:val="center"/>
            <w:hideMark/>
          </w:tcPr>
          <w:p w14:paraId="78ACD341"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-2,8333333</w:t>
            </w:r>
          </w:p>
        </w:tc>
        <w:tc>
          <w:tcPr>
            <w:tcW w:w="1240" w:type="dxa"/>
            <w:tcBorders>
              <w:top w:val="nil"/>
              <w:left w:val="nil"/>
              <w:bottom w:val="single" w:sz="4" w:space="0" w:color="auto"/>
              <w:right w:val="single" w:sz="4" w:space="0" w:color="auto"/>
            </w:tcBorders>
            <w:shd w:val="clear" w:color="auto" w:fill="auto"/>
            <w:noWrap/>
            <w:vAlign w:val="center"/>
            <w:hideMark/>
          </w:tcPr>
          <w:p w14:paraId="193163B2"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1,6666667</w:t>
            </w:r>
          </w:p>
        </w:tc>
      </w:tr>
      <w:tr w:rsidR="00CA484F" w:rsidRPr="00CA484F" w14:paraId="27FB1FE9"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6BD9CD9C"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5</w:t>
            </w:r>
          </w:p>
        </w:tc>
        <w:tc>
          <w:tcPr>
            <w:tcW w:w="820" w:type="dxa"/>
            <w:tcBorders>
              <w:top w:val="nil"/>
              <w:left w:val="nil"/>
              <w:bottom w:val="single" w:sz="4" w:space="0" w:color="auto"/>
              <w:right w:val="single" w:sz="4" w:space="0" w:color="auto"/>
            </w:tcBorders>
            <w:shd w:val="clear" w:color="auto" w:fill="auto"/>
            <w:noWrap/>
            <w:vAlign w:val="center"/>
            <w:hideMark/>
          </w:tcPr>
          <w:p w14:paraId="1DB1C8A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5</w:t>
            </w:r>
          </w:p>
        </w:tc>
        <w:tc>
          <w:tcPr>
            <w:tcW w:w="640" w:type="dxa"/>
            <w:tcBorders>
              <w:top w:val="nil"/>
              <w:left w:val="nil"/>
              <w:bottom w:val="single" w:sz="4" w:space="0" w:color="auto"/>
              <w:right w:val="single" w:sz="4" w:space="0" w:color="auto"/>
            </w:tcBorders>
            <w:shd w:val="clear" w:color="auto" w:fill="auto"/>
            <w:noWrap/>
            <w:vAlign w:val="center"/>
            <w:hideMark/>
          </w:tcPr>
          <w:p w14:paraId="486B15D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4F32BAC4"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6833D83A"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r>
      <w:tr w:rsidR="00CA484F" w:rsidRPr="00CA484F" w14:paraId="336586D1"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6803E444"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820" w:type="dxa"/>
            <w:tcBorders>
              <w:top w:val="nil"/>
              <w:left w:val="nil"/>
              <w:bottom w:val="single" w:sz="4" w:space="0" w:color="auto"/>
              <w:right w:val="single" w:sz="4" w:space="0" w:color="auto"/>
            </w:tcBorders>
            <w:shd w:val="clear" w:color="auto" w:fill="auto"/>
            <w:noWrap/>
            <w:vAlign w:val="center"/>
            <w:hideMark/>
          </w:tcPr>
          <w:p w14:paraId="7858EE8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640" w:type="dxa"/>
            <w:tcBorders>
              <w:top w:val="nil"/>
              <w:left w:val="nil"/>
              <w:bottom w:val="single" w:sz="4" w:space="0" w:color="auto"/>
              <w:right w:val="single" w:sz="4" w:space="0" w:color="auto"/>
            </w:tcBorders>
            <w:shd w:val="clear" w:color="auto" w:fill="auto"/>
            <w:noWrap/>
            <w:vAlign w:val="center"/>
            <w:hideMark/>
          </w:tcPr>
          <w:p w14:paraId="06C290A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w:t>
            </w:r>
          </w:p>
        </w:tc>
        <w:tc>
          <w:tcPr>
            <w:tcW w:w="1240" w:type="dxa"/>
            <w:tcBorders>
              <w:top w:val="nil"/>
              <w:left w:val="nil"/>
              <w:bottom w:val="single" w:sz="4" w:space="0" w:color="auto"/>
              <w:right w:val="single" w:sz="4" w:space="0" w:color="auto"/>
            </w:tcBorders>
            <w:shd w:val="clear" w:color="auto" w:fill="auto"/>
            <w:noWrap/>
            <w:vAlign w:val="center"/>
            <w:hideMark/>
          </w:tcPr>
          <w:p w14:paraId="713301CB"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-1,8333333</w:t>
            </w:r>
          </w:p>
        </w:tc>
        <w:tc>
          <w:tcPr>
            <w:tcW w:w="1240" w:type="dxa"/>
            <w:tcBorders>
              <w:top w:val="nil"/>
              <w:left w:val="nil"/>
              <w:bottom w:val="single" w:sz="4" w:space="0" w:color="auto"/>
              <w:right w:val="single" w:sz="4" w:space="0" w:color="auto"/>
            </w:tcBorders>
            <w:shd w:val="clear" w:color="auto" w:fill="auto"/>
            <w:noWrap/>
            <w:vAlign w:val="center"/>
            <w:hideMark/>
          </w:tcPr>
          <w:p w14:paraId="4CD8C76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1,6666667</w:t>
            </w:r>
          </w:p>
        </w:tc>
      </w:tr>
      <w:tr w:rsidR="00CA484F" w:rsidRPr="00CA484F" w14:paraId="401ED722"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58F1CAB4"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3</w:t>
            </w:r>
          </w:p>
        </w:tc>
        <w:tc>
          <w:tcPr>
            <w:tcW w:w="820" w:type="dxa"/>
            <w:tcBorders>
              <w:top w:val="nil"/>
              <w:left w:val="nil"/>
              <w:bottom w:val="single" w:sz="4" w:space="0" w:color="auto"/>
              <w:right w:val="single" w:sz="4" w:space="0" w:color="auto"/>
            </w:tcBorders>
            <w:shd w:val="clear" w:color="auto" w:fill="auto"/>
            <w:noWrap/>
            <w:vAlign w:val="center"/>
            <w:hideMark/>
          </w:tcPr>
          <w:p w14:paraId="4EFA3FD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640" w:type="dxa"/>
            <w:tcBorders>
              <w:top w:val="nil"/>
              <w:left w:val="nil"/>
              <w:bottom w:val="single" w:sz="4" w:space="0" w:color="auto"/>
              <w:right w:val="single" w:sz="4" w:space="0" w:color="auto"/>
            </w:tcBorders>
            <w:shd w:val="clear" w:color="auto" w:fill="auto"/>
            <w:noWrap/>
            <w:vAlign w:val="center"/>
            <w:hideMark/>
          </w:tcPr>
          <w:p w14:paraId="717117B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3</w:t>
            </w:r>
          </w:p>
        </w:tc>
        <w:tc>
          <w:tcPr>
            <w:tcW w:w="1240" w:type="dxa"/>
            <w:tcBorders>
              <w:top w:val="nil"/>
              <w:left w:val="nil"/>
              <w:bottom w:val="single" w:sz="4" w:space="0" w:color="auto"/>
              <w:right w:val="single" w:sz="4" w:space="0" w:color="auto"/>
            </w:tcBorders>
            <w:shd w:val="clear" w:color="auto" w:fill="auto"/>
            <w:noWrap/>
            <w:vAlign w:val="center"/>
            <w:hideMark/>
          </w:tcPr>
          <w:p w14:paraId="1AA8A3A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-1,8333333</w:t>
            </w:r>
          </w:p>
        </w:tc>
        <w:tc>
          <w:tcPr>
            <w:tcW w:w="1240" w:type="dxa"/>
            <w:tcBorders>
              <w:top w:val="nil"/>
              <w:left w:val="nil"/>
              <w:bottom w:val="single" w:sz="4" w:space="0" w:color="auto"/>
              <w:right w:val="single" w:sz="4" w:space="0" w:color="auto"/>
            </w:tcBorders>
            <w:shd w:val="clear" w:color="auto" w:fill="auto"/>
            <w:noWrap/>
            <w:vAlign w:val="center"/>
            <w:hideMark/>
          </w:tcPr>
          <w:p w14:paraId="529BDA9F"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0,6666667</w:t>
            </w:r>
          </w:p>
        </w:tc>
      </w:tr>
      <w:tr w:rsidR="00CA484F" w:rsidRPr="00CA484F" w14:paraId="135D2CD6" w14:textId="77777777" w:rsidTr="00CA484F">
        <w:trPr>
          <w:trHeight w:val="288"/>
        </w:trPr>
        <w:tc>
          <w:tcPr>
            <w:tcW w:w="760" w:type="dxa"/>
            <w:tcBorders>
              <w:top w:val="nil"/>
              <w:left w:val="single" w:sz="8" w:space="0" w:color="auto"/>
              <w:bottom w:val="single" w:sz="4" w:space="0" w:color="auto"/>
              <w:right w:val="single" w:sz="4" w:space="0" w:color="auto"/>
            </w:tcBorders>
            <w:shd w:val="clear" w:color="auto" w:fill="auto"/>
            <w:noWrap/>
            <w:vAlign w:val="center"/>
            <w:hideMark/>
          </w:tcPr>
          <w:p w14:paraId="7A30173A"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w:t>
            </w:r>
          </w:p>
        </w:tc>
        <w:tc>
          <w:tcPr>
            <w:tcW w:w="820" w:type="dxa"/>
            <w:tcBorders>
              <w:top w:val="nil"/>
              <w:left w:val="nil"/>
              <w:bottom w:val="single" w:sz="4" w:space="0" w:color="auto"/>
              <w:right w:val="single" w:sz="4" w:space="0" w:color="auto"/>
            </w:tcBorders>
            <w:shd w:val="clear" w:color="auto" w:fill="auto"/>
            <w:noWrap/>
            <w:vAlign w:val="center"/>
            <w:hideMark/>
          </w:tcPr>
          <w:p w14:paraId="21F8112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w:t>
            </w:r>
          </w:p>
        </w:tc>
        <w:tc>
          <w:tcPr>
            <w:tcW w:w="640" w:type="dxa"/>
            <w:tcBorders>
              <w:top w:val="nil"/>
              <w:left w:val="nil"/>
              <w:bottom w:val="single" w:sz="4" w:space="0" w:color="auto"/>
              <w:right w:val="single" w:sz="4" w:space="0" w:color="auto"/>
            </w:tcBorders>
            <w:shd w:val="clear" w:color="auto" w:fill="auto"/>
            <w:noWrap/>
            <w:vAlign w:val="center"/>
            <w:hideMark/>
          </w:tcPr>
          <w:p w14:paraId="44B682B2"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8C0C0BB"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1,1666667</w:t>
            </w:r>
          </w:p>
        </w:tc>
        <w:tc>
          <w:tcPr>
            <w:tcW w:w="1240" w:type="dxa"/>
            <w:tcBorders>
              <w:top w:val="nil"/>
              <w:left w:val="nil"/>
              <w:bottom w:val="single" w:sz="4" w:space="0" w:color="auto"/>
              <w:right w:val="single" w:sz="4" w:space="0" w:color="auto"/>
            </w:tcBorders>
            <w:shd w:val="clear" w:color="auto" w:fill="auto"/>
            <w:noWrap/>
            <w:vAlign w:val="center"/>
            <w:hideMark/>
          </w:tcPr>
          <w:p w14:paraId="05AE862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-2,3333333</w:t>
            </w:r>
          </w:p>
        </w:tc>
      </w:tr>
      <w:tr w:rsidR="00CA484F" w:rsidRPr="00CA484F" w14:paraId="7B7F693D" w14:textId="77777777" w:rsidTr="00CA484F">
        <w:trPr>
          <w:trHeight w:val="300"/>
        </w:trPr>
        <w:tc>
          <w:tcPr>
            <w:tcW w:w="760" w:type="dxa"/>
            <w:tcBorders>
              <w:top w:val="nil"/>
              <w:left w:val="single" w:sz="8" w:space="0" w:color="auto"/>
              <w:bottom w:val="single" w:sz="8" w:space="0" w:color="auto"/>
              <w:right w:val="single" w:sz="4" w:space="0" w:color="auto"/>
            </w:tcBorders>
            <w:shd w:val="clear" w:color="auto" w:fill="auto"/>
            <w:noWrap/>
            <w:vAlign w:val="center"/>
            <w:hideMark/>
          </w:tcPr>
          <w:p w14:paraId="788DB6BA"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6</w:t>
            </w:r>
          </w:p>
        </w:tc>
        <w:tc>
          <w:tcPr>
            <w:tcW w:w="820" w:type="dxa"/>
            <w:tcBorders>
              <w:top w:val="nil"/>
              <w:left w:val="nil"/>
              <w:bottom w:val="single" w:sz="8" w:space="0" w:color="auto"/>
              <w:right w:val="single" w:sz="4" w:space="0" w:color="auto"/>
            </w:tcBorders>
            <w:shd w:val="clear" w:color="auto" w:fill="auto"/>
            <w:noWrap/>
            <w:vAlign w:val="center"/>
            <w:hideMark/>
          </w:tcPr>
          <w:p w14:paraId="6FA7E51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6</w:t>
            </w:r>
          </w:p>
        </w:tc>
        <w:tc>
          <w:tcPr>
            <w:tcW w:w="640" w:type="dxa"/>
            <w:tcBorders>
              <w:top w:val="nil"/>
              <w:left w:val="nil"/>
              <w:bottom w:val="single" w:sz="8" w:space="0" w:color="auto"/>
              <w:right w:val="single" w:sz="4" w:space="0" w:color="auto"/>
            </w:tcBorders>
            <w:shd w:val="clear" w:color="auto" w:fill="auto"/>
            <w:noWrap/>
            <w:vAlign w:val="center"/>
            <w:hideMark/>
          </w:tcPr>
          <w:p w14:paraId="170DB14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w:t>
            </w:r>
          </w:p>
        </w:tc>
        <w:tc>
          <w:tcPr>
            <w:tcW w:w="1240" w:type="dxa"/>
            <w:tcBorders>
              <w:top w:val="nil"/>
              <w:left w:val="nil"/>
              <w:bottom w:val="single" w:sz="8" w:space="0" w:color="auto"/>
              <w:right w:val="single" w:sz="4" w:space="0" w:color="auto"/>
            </w:tcBorders>
            <w:shd w:val="clear" w:color="auto" w:fill="auto"/>
            <w:noWrap/>
            <w:vAlign w:val="center"/>
            <w:hideMark/>
          </w:tcPr>
          <w:p w14:paraId="0357A52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3,1666667</w:t>
            </w:r>
          </w:p>
        </w:tc>
        <w:tc>
          <w:tcPr>
            <w:tcW w:w="1240" w:type="dxa"/>
            <w:tcBorders>
              <w:top w:val="nil"/>
              <w:left w:val="nil"/>
              <w:bottom w:val="single" w:sz="8" w:space="0" w:color="auto"/>
              <w:right w:val="single" w:sz="4" w:space="0" w:color="auto"/>
            </w:tcBorders>
            <w:shd w:val="clear" w:color="auto" w:fill="auto"/>
            <w:noWrap/>
            <w:vAlign w:val="center"/>
            <w:hideMark/>
          </w:tcPr>
          <w:p w14:paraId="5466816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-0,3333333</w:t>
            </w:r>
          </w:p>
        </w:tc>
      </w:tr>
    </w:tbl>
    <w:p w14:paraId="4B83EF8C" w14:textId="119E8E12" w:rsidR="00D8647D" w:rsidRDefault="00D8647D" w:rsidP="00827E54"/>
    <w:tbl>
      <w:tblPr>
        <w:tblW w:w="5980" w:type="dxa"/>
        <w:tblCellMar>
          <w:left w:w="70" w:type="dxa"/>
          <w:right w:w="70" w:type="dxa"/>
        </w:tblCellMar>
        <w:tblLook w:val="04A0" w:firstRow="1" w:lastRow="0" w:firstColumn="1" w:lastColumn="0" w:noHBand="0" w:noVBand="1"/>
      </w:tblPr>
      <w:tblGrid>
        <w:gridCol w:w="1020"/>
        <w:gridCol w:w="1240"/>
        <w:gridCol w:w="1240"/>
        <w:gridCol w:w="1240"/>
        <w:gridCol w:w="1240"/>
      </w:tblGrid>
      <w:tr w:rsidR="00CA484F" w:rsidRPr="00CA484F" w14:paraId="0CFB2048" w14:textId="77777777" w:rsidTr="00CA484F">
        <w:trPr>
          <w:trHeight w:val="300"/>
        </w:trPr>
        <w:tc>
          <w:tcPr>
            <w:tcW w:w="102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DFBD8E8"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Aleatorio</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1BD1FB5"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F766474"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7BF8A029"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Iteración 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0C254600"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Iteracion 2</w:t>
            </w:r>
          </w:p>
        </w:tc>
      </w:tr>
      <w:tr w:rsidR="00CA484F" w:rsidRPr="00CA484F" w14:paraId="66A26AB0"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912191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6658496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-0,3333333</w:t>
            </w:r>
          </w:p>
        </w:tc>
        <w:tc>
          <w:tcPr>
            <w:tcW w:w="1240" w:type="dxa"/>
            <w:tcBorders>
              <w:top w:val="nil"/>
              <w:left w:val="nil"/>
              <w:bottom w:val="single" w:sz="4" w:space="0" w:color="auto"/>
              <w:right w:val="single" w:sz="4" w:space="0" w:color="auto"/>
            </w:tcBorders>
            <w:shd w:val="clear" w:color="auto" w:fill="auto"/>
            <w:noWrap/>
            <w:vAlign w:val="center"/>
            <w:hideMark/>
          </w:tcPr>
          <w:p w14:paraId="64052FB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3605436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02F75C73"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12,0625</w:t>
            </w:r>
          </w:p>
        </w:tc>
      </w:tr>
      <w:tr w:rsidR="00CA484F" w:rsidRPr="00CA484F" w14:paraId="54C5482C"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7FE3C3A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5FD57C63"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-0,3333333</w:t>
            </w:r>
          </w:p>
        </w:tc>
        <w:tc>
          <w:tcPr>
            <w:tcW w:w="1240" w:type="dxa"/>
            <w:tcBorders>
              <w:top w:val="nil"/>
              <w:left w:val="nil"/>
              <w:bottom w:val="single" w:sz="4" w:space="0" w:color="auto"/>
              <w:right w:val="single" w:sz="4" w:space="0" w:color="auto"/>
            </w:tcBorders>
            <w:shd w:val="clear" w:color="auto" w:fill="auto"/>
            <w:noWrap/>
            <w:vAlign w:val="center"/>
            <w:hideMark/>
          </w:tcPr>
          <w:p w14:paraId="1C11CE1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721BFFF3"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373704F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5,5625</w:t>
            </w:r>
          </w:p>
        </w:tc>
      </w:tr>
      <w:tr w:rsidR="00CA484F" w:rsidRPr="00CA484F" w14:paraId="5D36FC6A"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F6EA9C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437449C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5F3F354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16EACFEA"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4,5</w:t>
            </w:r>
          </w:p>
        </w:tc>
        <w:tc>
          <w:tcPr>
            <w:tcW w:w="1240" w:type="dxa"/>
            <w:tcBorders>
              <w:top w:val="nil"/>
              <w:left w:val="nil"/>
              <w:bottom w:val="single" w:sz="4" w:space="0" w:color="auto"/>
              <w:right w:val="single" w:sz="4" w:space="0" w:color="auto"/>
            </w:tcBorders>
            <w:shd w:val="clear" w:color="auto" w:fill="auto"/>
            <w:noWrap/>
            <w:vAlign w:val="center"/>
            <w:hideMark/>
          </w:tcPr>
          <w:p w14:paraId="4936FA8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7,0625</w:t>
            </w:r>
          </w:p>
        </w:tc>
      </w:tr>
      <w:tr w:rsidR="00CA484F" w:rsidRPr="00CA484F" w14:paraId="7154706C"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17E5EC1"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0805C95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6109BD0F"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4DA6D9F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2,5</w:t>
            </w:r>
          </w:p>
        </w:tc>
        <w:tc>
          <w:tcPr>
            <w:tcW w:w="1240" w:type="dxa"/>
            <w:tcBorders>
              <w:top w:val="nil"/>
              <w:left w:val="nil"/>
              <w:bottom w:val="single" w:sz="4" w:space="0" w:color="auto"/>
              <w:right w:val="single" w:sz="4" w:space="0" w:color="auto"/>
            </w:tcBorders>
            <w:shd w:val="clear" w:color="auto" w:fill="auto"/>
            <w:noWrap/>
            <w:vAlign w:val="center"/>
            <w:hideMark/>
          </w:tcPr>
          <w:p w14:paraId="1504B9B1"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4,5625</w:t>
            </w:r>
          </w:p>
        </w:tc>
      </w:tr>
      <w:tr w:rsidR="00CA484F" w:rsidRPr="00CA484F" w14:paraId="0C41ECF4"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4F69D71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2A6E8BB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4" w:space="0" w:color="auto"/>
              <w:right w:val="single" w:sz="4" w:space="0" w:color="auto"/>
            </w:tcBorders>
            <w:shd w:val="clear" w:color="auto" w:fill="auto"/>
            <w:noWrap/>
            <w:vAlign w:val="center"/>
            <w:hideMark/>
          </w:tcPr>
          <w:p w14:paraId="6DF2C1F2"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-0,0833333</w:t>
            </w:r>
          </w:p>
        </w:tc>
        <w:tc>
          <w:tcPr>
            <w:tcW w:w="1240" w:type="dxa"/>
            <w:tcBorders>
              <w:top w:val="nil"/>
              <w:left w:val="nil"/>
              <w:bottom w:val="single" w:sz="4" w:space="0" w:color="auto"/>
              <w:right w:val="single" w:sz="4" w:space="0" w:color="auto"/>
            </w:tcBorders>
            <w:shd w:val="clear" w:color="auto" w:fill="auto"/>
            <w:noWrap/>
            <w:vAlign w:val="center"/>
            <w:hideMark/>
          </w:tcPr>
          <w:p w14:paraId="1507524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8,5</w:t>
            </w:r>
          </w:p>
        </w:tc>
        <w:tc>
          <w:tcPr>
            <w:tcW w:w="1240" w:type="dxa"/>
            <w:tcBorders>
              <w:top w:val="nil"/>
              <w:left w:val="nil"/>
              <w:bottom w:val="single" w:sz="4" w:space="0" w:color="auto"/>
              <w:right w:val="single" w:sz="4" w:space="0" w:color="auto"/>
            </w:tcBorders>
            <w:shd w:val="clear" w:color="auto" w:fill="auto"/>
            <w:noWrap/>
            <w:vAlign w:val="center"/>
            <w:hideMark/>
          </w:tcPr>
          <w:p w14:paraId="54EC674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6,0625</w:t>
            </w:r>
          </w:p>
        </w:tc>
      </w:tr>
      <w:tr w:rsidR="00CA484F" w:rsidRPr="00CA484F" w14:paraId="3A44193F" w14:textId="77777777" w:rsidTr="00CA484F">
        <w:trPr>
          <w:trHeight w:val="300"/>
        </w:trPr>
        <w:tc>
          <w:tcPr>
            <w:tcW w:w="1020" w:type="dxa"/>
            <w:tcBorders>
              <w:top w:val="nil"/>
              <w:left w:val="single" w:sz="4" w:space="0" w:color="auto"/>
              <w:bottom w:val="single" w:sz="8" w:space="0" w:color="auto"/>
              <w:right w:val="single" w:sz="4" w:space="0" w:color="auto"/>
            </w:tcBorders>
            <w:shd w:val="clear" w:color="auto" w:fill="auto"/>
            <w:noWrap/>
            <w:vAlign w:val="center"/>
            <w:hideMark/>
          </w:tcPr>
          <w:p w14:paraId="582BF2EE"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8" w:space="0" w:color="auto"/>
              <w:right w:val="single" w:sz="4" w:space="0" w:color="auto"/>
            </w:tcBorders>
            <w:shd w:val="clear" w:color="auto" w:fill="auto"/>
            <w:noWrap/>
            <w:vAlign w:val="center"/>
            <w:hideMark/>
          </w:tcPr>
          <w:p w14:paraId="2913675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0,1666667</w:t>
            </w:r>
          </w:p>
        </w:tc>
        <w:tc>
          <w:tcPr>
            <w:tcW w:w="1240" w:type="dxa"/>
            <w:tcBorders>
              <w:top w:val="nil"/>
              <w:left w:val="nil"/>
              <w:bottom w:val="single" w:sz="8" w:space="0" w:color="auto"/>
              <w:right w:val="single" w:sz="4" w:space="0" w:color="auto"/>
            </w:tcBorders>
            <w:shd w:val="clear" w:color="auto" w:fill="auto"/>
            <w:noWrap/>
            <w:vAlign w:val="center"/>
            <w:hideMark/>
          </w:tcPr>
          <w:p w14:paraId="686FFDAB"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-0,0833333</w:t>
            </w:r>
          </w:p>
        </w:tc>
        <w:tc>
          <w:tcPr>
            <w:tcW w:w="1240" w:type="dxa"/>
            <w:tcBorders>
              <w:top w:val="nil"/>
              <w:left w:val="nil"/>
              <w:bottom w:val="single" w:sz="8" w:space="0" w:color="auto"/>
              <w:right w:val="single" w:sz="4" w:space="0" w:color="auto"/>
            </w:tcBorders>
            <w:shd w:val="clear" w:color="auto" w:fill="auto"/>
            <w:noWrap/>
            <w:vAlign w:val="center"/>
            <w:hideMark/>
          </w:tcPr>
          <w:p w14:paraId="2B63888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12,5</w:t>
            </w:r>
          </w:p>
        </w:tc>
        <w:tc>
          <w:tcPr>
            <w:tcW w:w="1240" w:type="dxa"/>
            <w:tcBorders>
              <w:top w:val="nil"/>
              <w:left w:val="nil"/>
              <w:bottom w:val="single" w:sz="8" w:space="0" w:color="auto"/>
              <w:right w:val="single" w:sz="4" w:space="0" w:color="auto"/>
            </w:tcBorders>
            <w:shd w:val="clear" w:color="auto" w:fill="auto"/>
            <w:noWrap/>
            <w:vAlign w:val="center"/>
            <w:hideMark/>
          </w:tcPr>
          <w:p w14:paraId="2478684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9,0625</w:t>
            </w:r>
          </w:p>
        </w:tc>
      </w:tr>
    </w:tbl>
    <w:p w14:paraId="0ABCF593" w14:textId="009F8870" w:rsidR="00CA484F" w:rsidRDefault="00CA484F" w:rsidP="00827E54"/>
    <w:tbl>
      <w:tblPr>
        <w:tblW w:w="7040" w:type="dxa"/>
        <w:tblCellMar>
          <w:left w:w="70" w:type="dxa"/>
          <w:right w:w="70" w:type="dxa"/>
        </w:tblCellMar>
        <w:tblLook w:val="04A0" w:firstRow="1" w:lastRow="0" w:firstColumn="1" w:lastColumn="0" w:noHBand="0" w:noVBand="1"/>
      </w:tblPr>
      <w:tblGrid>
        <w:gridCol w:w="1020"/>
        <w:gridCol w:w="1240"/>
        <w:gridCol w:w="1240"/>
        <w:gridCol w:w="1240"/>
        <w:gridCol w:w="1240"/>
        <w:gridCol w:w="1060"/>
      </w:tblGrid>
      <w:tr w:rsidR="00CA484F" w:rsidRPr="00CA484F" w14:paraId="55D36B4A" w14:textId="77777777" w:rsidTr="00CA484F">
        <w:trPr>
          <w:trHeight w:val="300"/>
        </w:trPr>
        <w:tc>
          <w:tcPr>
            <w:tcW w:w="102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65B3795"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lastRenderedPageBreak/>
              <w:t>New Label</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5470370E"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6FFD0274"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X2</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58540B55"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Iteración 1</w:t>
            </w:r>
          </w:p>
        </w:tc>
        <w:tc>
          <w:tcPr>
            <w:tcW w:w="1240" w:type="dxa"/>
            <w:tcBorders>
              <w:top w:val="single" w:sz="8" w:space="0" w:color="auto"/>
              <w:left w:val="nil"/>
              <w:bottom w:val="single" w:sz="8" w:space="0" w:color="auto"/>
              <w:right w:val="single" w:sz="4" w:space="0" w:color="auto"/>
            </w:tcBorders>
            <w:shd w:val="clear" w:color="auto" w:fill="auto"/>
            <w:noWrap/>
            <w:vAlign w:val="center"/>
            <w:hideMark/>
          </w:tcPr>
          <w:p w14:paraId="2B43AB00"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Iteracion 2</w:t>
            </w:r>
          </w:p>
        </w:tc>
        <w:tc>
          <w:tcPr>
            <w:tcW w:w="1060" w:type="dxa"/>
            <w:tcBorders>
              <w:top w:val="single" w:sz="8" w:space="0" w:color="auto"/>
              <w:left w:val="nil"/>
              <w:bottom w:val="single" w:sz="8" w:space="0" w:color="auto"/>
              <w:right w:val="single" w:sz="8" w:space="0" w:color="auto"/>
            </w:tcBorders>
            <w:shd w:val="clear" w:color="auto" w:fill="auto"/>
            <w:noWrap/>
            <w:vAlign w:val="center"/>
            <w:hideMark/>
          </w:tcPr>
          <w:p w14:paraId="5E03E0C9" w14:textId="77777777" w:rsidR="00CA484F" w:rsidRPr="00CA484F" w:rsidRDefault="00CA484F" w:rsidP="00CA484F">
            <w:pPr>
              <w:spacing w:after="0" w:line="240" w:lineRule="auto"/>
              <w:jc w:val="center"/>
              <w:rPr>
                <w:rFonts w:ascii="Roboto" w:eastAsia="Times New Roman" w:hAnsi="Roboto" w:cs="Calibri"/>
                <w:b/>
                <w:bCs/>
                <w:color w:val="000000"/>
                <w:sz w:val="20"/>
                <w:szCs w:val="20"/>
                <w:lang w:eastAsia="es-CO"/>
              </w:rPr>
            </w:pPr>
            <w:r w:rsidRPr="00CA484F">
              <w:rPr>
                <w:rFonts w:ascii="Roboto" w:eastAsia="Times New Roman" w:hAnsi="Roboto" w:cs="Calibri"/>
                <w:b/>
                <w:bCs/>
                <w:color w:val="000000"/>
                <w:sz w:val="20"/>
                <w:szCs w:val="20"/>
                <w:lang w:eastAsia="es-CO"/>
              </w:rPr>
              <w:t>New Label</w:t>
            </w:r>
          </w:p>
        </w:tc>
      </w:tr>
      <w:tr w:rsidR="00CA484F" w:rsidRPr="00CA484F" w14:paraId="67C28689"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AC7E1C8"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512D7EB6"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5962E9C7"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42AF5315"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0,5555556</w:t>
            </w:r>
          </w:p>
        </w:tc>
        <w:tc>
          <w:tcPr>
            <w:tcW w:w="1240" w:type="dxa"/>
            <w:tcBorders>
              <w:top w:val="nil"/>
              <w:left w:val="nil"/>
              <w:bottom w:val="single" w:sz="4" w:space="0" w:color="auto"/>
              <w:right w:val="single" w:sz="4" w:space="0" w:color="auto"/>
            </w:tcBorders>
            <w:shd w:val="clear" w:color="auto" w:fill="auto"/>
            <w:noWrap/>
            <w:vAlign w:val="center"/>
            <w:hideMark/>
          </w:tcPr>
          <w:p w14:paraId="5B1313A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34</w:t>
            </w:r>
          </w:p>
        </w:tc>
        <w:tc>
          <w:tcPr>
            <w:tcW w:w="1060" w:type="dxa"/>
            <w:tcBorders>
              <w:top w:val="nil"/>
              <w:left w:val="nil"/>
              <w:bottom w:val="single" w:sz="4" w:space="0" w:color="auto"/>
              <w:right w:val="single" w:sz="8" w:space="0" w:color="auto"/>
            </w:tcBorders>
            <w:shd w:val="clear" w:color="auto" w:fill="auto"/>
            <w:noWrap/>
            <w:vAlign w:val="center"/>
            <w:hideMark/>
          </w:tcPr>
          <w:p w14:paraId="05E61BBB"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r>
      <w:tr w:rsidR="00CA484F" w:rsidRPr="00CA484F" w14:paraId="19423226"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CB0190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7ABDD50C"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5FA31895"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0EF2E346"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25,888889</w:t>
            </w:r>
          </w:p>
        </w:tc>
        <w:tc>
          <w:tcPr>
            <w:tcW w:w="1240" w:type="dxa"/>
            <w:tcBorders>
              <w:top w:val="nil"/>
              <w:left w:val="nil"/>
              <w:bottom w:val="single" w:sz="4" w:space="0" w:color="auto"/>
              <w:right w:val="single" w:sz="4" w:space="0" w:color="auto"/>
            </w:tcBorders>
            <w:shd w:val="clear" w:color="auto" w:fill="auto"/>
            <w:noWrap/>
            <w:vAlign w:val="center"/>
            <w:hideMark/>
          </w:tcPr>
          <w:p w14:paraId="1705B16D"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4,93E-32</w:t>
            </w:r>
          </w:p>
        </w:tc>
        <w:tc>
          <w:tcPr>
            <w:tcW w:w="1060" w:type="dxa"/>
            <w:tcBorders>
              <w:top w:val="nil"/>
              <w:left w:val="nil"/>
              <w:bottom w:val="single" w:sz="4" w:space="0" w:color="auto"/>
              <w:right w:val="single" w:sz="8" w:space="0" w:color="auto"/>
            </w:tcBorders>
            <w:shd w:val="clear" w:color="auto" w:fill="auto"/>
            <w:noWrap/>
            <w:vAlign w:val="center"/>
            <w:hideMark/>
          </w:tcPr>
          <w:p w14:paraId="50745087"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r>
      <w:tr w:rsidR="00CA484F" w:rsidRPr="00CA484F" w14:paraId="5E958155"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1B8A8CE3"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D4B92F8"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4751F7E7"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2EA04185"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0,2222222</w:t>
            </w:r>
          </w:p>
        </w:tc>
        <w:tc>
          <w:tcPr>
            <w:tcW w:w="1240" w:type="dxa"/>
            <w:tcBorders>
              <w:top w:val="nil"/>
              <w:left w:val="nil"/>
              <w:bottom w:val="single" w:sz="4" w:space="0" w:color="auto"/>
              <w:right w:val="single" w:sz="4" w:space="0" w:color="auto"/>
            </w:tcBorders>
            <w:shd w:val="clear" w:color="auto" w:fill="auto"/>
            <w:noWrap/>
            <w:vAlign w:val="center"/>
            <w:hideMark/>
          </w:tcPr>
          <w:p w14:paraId="54FE54AC"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25</w:t>
            </w:r>
          </w:p>
        </w:tc>
        <w:tc>
          <w:tcPr>
            <w:tcW w:w="1060" w:type="dxa"/>
            <w:tcBorders>
              <w:top w:val="nil"/>
              <w:left w:val="nil"/>
              <w:bottom w:val="single" w:sz="4" w:space="0" w:color="auto"/>
              <w:right w:val="single" w:sz="8" w:space="0" w:color="auto"/>
            </w:tcBorders>
            <w:shd w:val="clear" w:color="auto" w:fill="auto"/>
            <w:noWrap/>
            <w:vAlign w:val="center"/>
            <w:hideMark/>
          </w:tcPr>
          <w:p w14:paraId="3C031DA8"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r>
      <w:tr w:rsidR="00CA484F" w:rsidRPr="00CA484F" w14:paraId="0839C09F"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88F88C6"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c>
          <w:tcPr>
            <w:tcW w:w="1240" w:type="dxa"/>
            <w:tcBorders>
              <w:top w:val="nil"/>
              <w:left w:val="nil"/>
              <w:bottom w:val="single" w:sz="4" w:space="0" w:color="auto"/>
              <w:right w:val="single" w:sz="4" w:space="0" w:color="auto"/>
            </w:tcBorders>
            <w:shd w:val="clear" w:color="auto" w:fill="auto"/>
            <w:noWrap/>
            <w:vAlign w:val="center"/>
            <w:hideMark/>
          </w:tcPr>
          <w:p w14:paraId="257EE72D"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10777B9F"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52CE472C"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0,5555556</w:t>
            </w:r>
          </w:p>
        </w:tc>
        <w:tc>
          <w:tcPr>
            <w:tcW w:w="1240" w:type="dxa"/>
            <w:tcBorders>
              <w:top w:val="nil"/>
              <w:left w:val="nil"/>
              <w:bottom w:val="single" w:sz="4" w:space="0" w:color="auto"/>
              <w:right w:val="single" w:sz="4" w:space="0" w:color="auto"/>
            </w:tcBorders>
            <w:shd w:val="clear" w:color="auto" w:fill="auto"/>
            <w:noWrap/>
            <w:vAlign w:val="center"/>
            <w:hideMark/>
          </w:tcPr>
          <w:p w14:paraId="4E8D369B"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20</w:t>
            </w:r>
          </w:p>
        </w:tc>
        <w:tc>
          <w:tcPr>
            <w:tcW w:w="1060" w:type="dxa"/>
            <w:tcBorders>
              <w:top w:val="nil"/>
              <w:left w:val="nil"/>
              <w:bottom w:val="single" w:sz="4" w:space="0" w:color="auto"/>
              <w:right w:val="single" w:sz="8" w:space="0" w:color="auto"/>
            </w:tcBorders>
            <w:shd w:val="clear" w:color="auto" w:fill="auto"/>
            <w:noWrap/>
            <w:vAlign w:val="center"/>
            <w:hideMark/>
          </w:tcPr>
          <w:p w14:paraId="1A74A710"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0</w:t>
            </w:r>
          </w:p>
        </w:tc>
      </w:tr>
      <w:tr w:rsidR="00CA484F" w:rsidRPr="00CA484F" w14:paraId="7B42E41D" w14:textId="77777777" w:rsidTr="00CA484F">
        <w:trPr>
          <w:trHeight w:val="288"/>
        </w:trPr>
        <w:tc>
          <w:tcPr>
            <w:tcW w:w="1020" w:type="dxa"/>
            <w:tcBorders>
              <w:top w:val="nil"/>
              <w:left w:val="single" w:sz="4" w:space="0" w:color="auto"/>
              <w:bottom w:val="single" w:sz="4" w:space="0" w:color="auto"/>
              <w:right w:val="single" w:sz="4" w:space="0" w:color="auto"/>
            </w:tcBorders>
            <w:shd w:val="clear" w:color="auto" w:fill="auto"/>
            <w:noWrap/>
            <w:vAlign w:val="center"/>
            <w:hideMark/>
          </w:tcPr>
          <w:p w14:paraId="2A9F42E5"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4" w:space="0" w:color="auto"/>
              <w:right w:val="single" w:sz="4" w:space="0" w:color="auto"/>
            </w:tcBorders>
            <w:shd w:val="clear" w:color="auto" w:fill="auto"/>
            <w:noWrap/>
            <w:vAlign w:val="center"/>
            <w:hideMark/>
          </w:tcPr>
          <w:p w14:paraId="3AD60855"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4" w:space="0" w:color="auto"/>
              <w:right w:val="single" w:sz="4" w:space="0" w:color="auto"/>
            </w:tcBorders>
            <w:shd w:val="clear" w:color="auto" w:fill="auto"/>
            <w:noWrap/>
            <w:vAlign w:val="center"/>
            <w:hideMark/>
          </w:tcPr>
          <w:p w14:paraId="400A871C"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4" w:space="0" w:color="auto"/>
              <w:right w:val="single" w:sz="4" w:space="0" w:color="auto"/>
            </w:tcBorders>
            <w:shd w:val="clear" w:color="auto" w:fill="auto"/>
            <w:noWrap/>
            <w:vAlign w:val="center"/>
            <w:hideMark/>
          </w:tcPr>
          <w:p w14:paraId="6EEE1C07"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24,555556</w:t>
            </w:r>
          </w:p>
        </w:tc>
        <w:tc>
          <w:tcPr>
            <w:tcW w:w="1240" w:type="dxa"/>
            <w:tcBorders>
              <w:top w:val="nil"/>
              <w:left w:val="nil"/>
              <w:bottom w:val="single" w:sz="4" w:space="0" w:color="auto"/>
              <w:right w:val="single" w:sz="4" w:space="0" w:color="auto"/>
            </w:tcBorders>
            <w:shd w:val="clear" w:color="auto" w:fill="auto"/>
            <w:noWrap/>
            <w:vAlign w:val="center"/>
            <w:hideMark/>
          </w:tcPr>
          <w:p w14:paraId="3FB6371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w:t>
            </w:r>
          </w:p>
        </w:tc>
        <w:tc>
          <w:tcPr>
            <w:tcW w:w="1060" w:type="dxa"/>
            <w:tcBorders>
              <w:top w:val="nil"/>
              <w:left w:val="nil"/>
              <w:bottom w:val="single" w:sz="4" w:space="0" w:color="auto"/>
              <w:right w:val="single" w:sz="8" w:space="0" w:color="auto"/>
            </w:tcBorders>
            <w:shd w:val="clear" w:color="auto" w:fill="auto"/>
            <w:noWrap/>
            <w:vAlign w:val="center"/>
            <w:hideMark/>
          </w:tcPr>
          <w:p w14:paraId="4C6C8BFA"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r>
      <w:tr w:rsidR="00CA484F" w:rsidRPr="00CA484F" w14:paraId="4E1E082F" w14:textId="77777777" w:rsidTr="00CA484F">
        <w:trPr>
          <w:trHeight w:val="300"/>
        </w:trPr>
        <w:tc>
          <w:tcPr>
            <w:tcW w:w="1020" w:type="dxa"/>
            <w:tcBorders>
              <w:top w:val="nil"/>
              <w:left w:val="single" w:sz="4" w:space="0" w:color="auto"/>
              <w:bottom w:val="single" w:sz="8" w:space="0" w:color="auto"/>
              <w:right w:val="single" w:sz="4" w:space="0" w:color="auto"/>
            </w:tcBorders>
            <w:shd w:val="clear" w:color="auto" w:fill="auto"/>
            <w:noWrap/>
            <w:vAlign w:val="center"/>
            <w:hideMark/>
          </w:tcPr>
          <w:p w14:paraId="503614C2"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c>
          <w:tcPr>
            <w:tcW w:w="1240" w:type="dxa"/>
            <w:tcBorders>
              <w:top w:val="nil"/>
              <w:left w:val="nil"/>
              <w:bottom w:val="single" w:sz="8" w:space="0" w:color="auto"/>
              <w:right w:val="single" w:sz="4" w:space="0" w:color="auto"/>
            </w:tcBorders>
            <w:shd w:val="clear" w:color="auto" w:fill="auto"/>
            <w:noWrap/>
            <w:vAlign w:val="center"/>
            <w:hideMark/>
          </w:tcPr>
          <w:p w14:paraId="45C749CB"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2,1666667</w:t>
            </w:r>
          </w:p>
        </w:tc>
        <w:tc>
          <w:tcPr>
            <w:tcW w:w="1240" w:type="dxa"/>
            <w:tcBorders>
              <w:top w:val="nil"/>
              <w:left w:val="nil"/>
              <w:bottom w:val="single" w:sz="8" w:space="0" w:color="auto"/>
              <w:right w:val="single" w:sz="4" w:space="0" w:color="auto"/>
            </w:tcBorders>
            <w:shd w:val="clear" w:color="auto" w:fill="auto"/>
            <w:noWrap/>
            <w:vAlign w:val="center"/>
            <w:hideMark/>
          </w:tcPr>
          <w:p w14:paraId="0966B921"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-1,3333333</w:t>
            </w:r>
          </w:p>
        </w:tc>
        <w:tc>
          <w:tcPr>
            <w:tcW w:w="1240" w:type="dxa"/>
            <w:tcBorders>
              <w:top w:val="nil"/>
              <w:left w:val="nil"/>
              <w:bottom w:val="single" w:sz="8" w:space="0" w:color="auto"/>
              <w:right w:val="single" w:sz="4" w:space="0" w:color="auto"/>
            </w:tcBorders>
            <w:shd w:val="clear" w:color="auto" w:fill="auto"/>
            <w:noWrap/>
            <w:vAlign w:val="center"/>
            <w:hideMark/>
          </w:tcPr>
          <w:p w14:paraId="44D8EC4C" w14:textId="77777777" w:rsidR="00CA484F" w:rsidRPr="00CA484F" w:rsidRDefault="00CA484F" w:rsidP="00CA484F">
            <w:pPr>
              <w:spacing w:after="0" w:line="240" w:lineRule="auto"/>
              <w:jc w:val="right"/>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31,222222</w:t>
            </w:r>
          </w:p>
        </w:tc>
        <w:tc>
          <w:tcPr>
            <w:tcW w:w="1240" w:type="dxa"/>
            <w:tcBorders>
              <w:top w:val="nil"/>
              <w:left w:val="nil"/>
              <w:bottom w:val="single" w:sz="8" w:space="0" w:color="auto"/>
              <w:right w:val="single" w:sz="4" w:space="0" w:color="auto"/>
            </w:tcBorders>
            <w:shd w:val="clear" w:color="auto" w:fill="auto"/>
            <w:noWrap/>
            <w:vAlign w:val="center"/>
            <w:hideMark/>
          </w:tcPr>
          <w:p w14:paraId="50EDFA1F"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2</w:t>
            </w:r>
          </w:p>
        </w:tc>
        <w:tc>
          <w:tcPr>
            <w:tcW w:w="1060" w:type="dxa"/>
            <w:tcBorders>
              <w:top w:val="nil"/>
              <w:left w:val="nil"/>
              <w:bottom w:val="single" w:sz="8" w:space="0" w:color="auto"/>
              <w:right w:val="single" w:sz="8" w:space="0" w:color="auto"/>
            </w:tcBorders>
            <w:shd w:val="clear" w:color="auto" w:fill="auto"/>
            <w:noWrap/>
            <w:vAlign w:val="center"/>
            <w:hideMark/>
          </w:tcPr>
          <w:p w14:paraId="54A16149" w14:textId="77777777" w:rsidR="00CA484F" w:rsidRPr="00CA484F" w:rsidRDefault="00CA484F" w:rsidP="00CA484F">
            <w:pPr>
              <w:spacing w:after="0" w:line="240" w:lineRule="auto"/>
              <w:jc w:val="center"/>
              <w:rPr>
                <w:rFonts w:ascii="Roboto" w:eastAsia="Times New Roman" w:hAnsi="Roboto" w:cs="Calibri"/>
                <w:color w:val="000000"/>
                <w:sz w:val="20"/>
                <w:szCs w:val="20"/>
                <w:lang w:eastAsia="es-CO"/>
              </w:rPr>
            </w:pPr>
            <w:r w:rsidRPr="00CA484F">
              <w:rPr>
                <w:rFonts w:ascii="Roboto" w:eastAsia="Times New Roman" w:hAnsi="Roboto" w:cs="Calibri"/>
                <w:color w:val="000000"/>
                <w:sz w:val="20"/>
                <w:szCs w:val="20"/>
                <w:lang w:eastAsia="es-CO"/>
              </w:rPr>
              <w:t>1</w:t>
            </w:r>
          </w:p>
        </w:tc>
      </w:tr>
    </w:tbl>
    <w:p w14:paraId="0341E391" w14:textId="697E28D7" w:rsidR="00CA484F" w:rsidRDefault="00CA484F" w:rsidP="00827E54"/>
    <w:p w14:paraId="27F1B106" w14:textId="7E2102C0" w:rsidR="005F294C" w:rsidRDefault="005F294C" w:rsidP="00827E54"/>
    <w:p w14:paraId="53737C34" w14:textId="1A2BCC29" w:rsidR="005F294C" w:rsidRDefault="005F294C" w:rsidP="00827E54">
      <w:r>
        <w:t xml:space="preserve">2. </w:t>
      </w:r>
      <w:r w:rsidRPr="005F294C">
        <w:t>Utilizando el dataset del proyecto data/CARS.csv crear:</w:t>
      </w:r>
    </w:p>
    <w:p w14:paraId="1D4404A2" w14:textId="1DD79855" w:rsidR="005F294C" w:rsidRDefault="005F294C" w:rsidP="00827E54">
      <w:r w:rsidRPr="005F294C">
        <w:t>2.1. Distribución de cada variables:</w:t>
      </w:r>
    </w:p>
    <w:p w14:paraId="72FBABA6" w14:textId="3D83F55A" w:rsidR="005F294C" w:rsidRDefault="005F294C" w:rsidP="005F294C">
      <w:r>
        <w:t>2.1.1. Para las variables categóricas un gráfico de barras. Categoría</w:t>
      </w:r>
      <w:r w:rsidR="00B76A55">
        <w:t xml:space="preserve"> </w:t>
      </w:r>
      <w:r>
        <w:t>numero de observaciones.</w:t>
      </w:r>
    </w:p>
    <w:p w14:paraId="0A6848B4" w14:textId="7A9354BE" w:rsidR="00B76A55" w:rsidRDefault="00B76A55" w:rsidP="005F294C">
      <w:r w:rsidRPr="00B76A55">
        <w:rPr>
          <w:noProof/>
        </w:rPr>
        <w:drawing>
          <wp:inline distT="0" distB="0" distL="0" distR="0" wp14:anchorId="1FB43998" wp14:editId="41F7637F">
            <wp:extent cx="5612130" cy="3056255"/>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56255"/>
                    </a:xfrm>
                    <a:prstGeom prst="rect">
                      <a:avLst/>
                    </a:prstGeom>
                  </pic:spPr>
                </pic:pic>
              </a:graphicData>
            </a:graphic>
          </wp:inline>
        </w:drawing>
      </w:r>
    </w:p>
    <w:p w14:paraId="0126E840" w14:textId="34951095" w:rsidR="00B76A55" w:rsidRDefault="00B76A55" w:rsidP="005F294C">
      <w:r w:rsidRPr="00B76A55">
        <w:rPr>
          <w:noProof/>
        </w:rPr>
        <w:lastRenderedPageBreak/>
        <w:drawing>
          <wp:inline distT="0" distB="0" distL="0" distR="0" wp14:anchorId="3EA981ED" wp14:editId="164A1F07">
            <wp:extent cx="5612130" cy="2962910"/>
            <wp:effectExtent l="0" t="0" r="7620" b="8890"/>
            <wp:docPr id="13"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10;&#10;Descripción generada automáticamente"/>
                    <pic:cNvPicPr/>
                  </pic:nvPicPr>
                  <pic:blipFill>
                    <a:blip r:embed="rId6"/>
                    <a:stretch>
                      <a:fillRect/>
                    </a:stretch>
                  </pic:blipFill>
                  <pic:spPr>
                    <a:xfrm>
                      <a:off x="0" y="0"/>
                      <a:ext cx="5612130" cy="2962910"/>
                    </a:xfrm>
                    <a:prstGeom prst="rect">
                      <a:avLst/>
                    </a:prstGeom>
                  </pic:spPr>
                </pic:pic>
              </a:graphicData>
            </a:graphic>
          </wp:inline>
        </w:drawing>
      </w:r>
    </w:p>
    <w:p w14:paraId="55A9F114" w14:textId="713C2B55" w:rsidR="00B76A55" w:rsidRDefault="00B76A55" w:rsidP="005F294C">
      <w:r w:rsidRPr="00B76A55">
        <w:rPr>
          <w:noProof/>
        </w:rPr>
        <w:drawing>
          <wp:inline distT="0" distB="0" distL="0" distR="0" wp14:anchorId="69DF94CA" wp14:editId="26C867A0">
            <wp:extent cx="5612130" cy="2939415"/>
            <wp:effectExtent l="0" t="0" r="7620"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pic:nvPicPr>
                  <pic:blipFill>
                    <a:blip r:embed="rId7"/>
                    <a:stretch>
                      <a:fillRect/>
                    </a:stretch>
                  </pic:blipFill>
                  <pic:spPr>
                    <a:xfrm>
                      <a:off x="0" y="0"/>
                      <a:ext cx="5612130" cy="2939415"/>
                    </a:xfrm>
                    <a:prstGeom prst="rect">
                      <a:avLst/>
                    </a:prstGeom>
                  </pic:spPr>
                </pic:pic>
              </a:graphicData>
            </a:graphic>
          </wp:inline>
        </w:drawing>
      </w:r>
    </w:p>
    <w:p w14:paraId="2C573D4A" w14:textId="0DD4950B" w:rsidR="00B76A55" w:rsidRDefault="00B76A55" w:rsidP="005F294C">
      <w:r w:rsidRPr="00B76A55">
        <w:rPr>
          <w:noProof/>
        </w:rPr>
        <w:lastRenderedPageBreak/>
        <w:drawing>
          <wp:inline distT="0" distB="0" distL="0" distR="0" wp14:anchorId="272E82D1" wp14:editId="50CAC42B">
            <wp:extent cx="5612130" cy="2964180"/>
            <wp:effectExtent l="0" t="0" r="7620" b="7620"/>
            <wp:docPr id="15" name="Imagen 15"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cajas y bigotes&#10;&#10;Descripción generada automáticamente"/>
                    <pic:cNvPicPr/>
                  </pic:nvPicPr>
                  <pic:blipFill>
                    <a:blip r:embed="rId8"/>
                    <a:stretch>
                      <a:fillRect/>
                    </a:stretch>
                  </pic:blipFill>
                  <pic:spPr>
                    <a:xfrm>
                      <a:off x="0" y="0"/>
                      <a:ext cx="5612130" cy="2964180"/>
                    </a:xfrm>
                    <a:prstGeom prst="rect">
                      <a:avLst/>
                    </a:prstGeom>
                  </pic:spPr>
                </pic:pic>
              </a:graphicData>
            </a:graphic>
          </wp:inline>
        </w:drawing>
      </w:r>
    </w:p>
    <w:p w14:paraId="2F667E4B" w14:textId="2802F8FD" w:rsidR="00B76A55" w:rsidRDefault="00B76A55" w:rsidP="005F294C">
      <w:r w:rsidRPr="00B76A55">
        <w:rPr>
          <w:noProof/>
        </w:rPr>
        <w:drawing>
          <wp:inline distT="0" distB="0" distL="0" distR="0" wp14:anchorId="1516BCCF" wp14:editId="30EC830E">
            <wp:extent cx="5612130" cy="2962275"/>
            <wp:effectExtent l="0" t="0" r="7620" b="9525"/>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9"/>
                    <a:stretch>
                      <a:fillRect/>
                    </a:stretch>
                  </pic:blipFill>
                  <pic:spPr>
                    <a:xfrm>
                      <a:off x="0" y="0"/>
                      <a:ext cx="5612130" cy="2962275"/>
                    </a:xfrm>
                    <a:prstGeom prst="rect">
                      <a:avLst/>
                    </a:prstGeom>
                  </pic:spPr>
                </pic:pic>
              </a:graphicData>
            </a:graphic>
          </wp:inline>
        </w:drawing>
      </w:r>
    </w:p>
    <w:p w14:paraId="7E5E1688" w14:textId="77777777" w:rsidR="00B76A55" w:rsidRDefault="00B76A55" w:rsidP="005F294C"/>
    <w:p w14:paraId="632F7E22" w14:textId="39D08752" w:rsidR="00B76A55" w:rsidRDefault="00B76A55" w:rsidP="00B76A55">
      <w:r>
        <w:t>2.1.2. Para las variables numéricas crear histogramas. Listar los modelos de carros que están más lejos de 4 estándares de desviación, y serían considerados outliers. Hacer test de si es una distribución normal o no.</w:t>
      </w:r>
    </w:p>
    <w:p w14:paraId="19557F9F" w14:textId="3481DD3B" w:rsidR="00D9613C" w:rsidRDefault="00D9613C" w:rsidP="005F294C">
      <w:r w:rsidRPr="00D9613C">
        <w:rPr>
          <w:noProof/>
        </w:rPr>
        <w:lastRenderedPageBreak/>
        <w:drawing>
          <wp:inline distT="0" distB="0" distL="0" distR="0" wp14:anchorId="76348DB1" wp14:editId="1C2437EA">
            <wp:extent cx="5612130" cy="2577465"/>
            <wp:effectExtent l="0" t="0" r="7620" b="0"/>
            <wp:docPr id="2" name="Imagen 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10;&#10;Descripción generada automáticamente"/>
                    <pic:cNvPicPr/>
                  </pic:nvPicPr>
                  <pic:blipFill>
                    <a:blip r:embed="rId10"/>
                    <a:stretch>
                      <a:fillRect/>
                    </a:stretch>
                  </pic:blipFill>
                  <pic:spPr>
                    <a:xfrm>
                      <a:off x="0" y="0"/>
                      <a:ext cx="5612130" cy="2577465"/>
                    </a:xfrm>
                    <a:prstGeom prst="rect">
                      <a:avLst/>
                    </a:prstGeom>
                  </pic:spPr>
                </pic:pic>
              </a:graphicData>
            </a:graphic>
          </wp:inline>
        </w:drawing>
      </w:r>
    </w:p>
    <w:p w14:paraId="7510F660" w14:textId="61CFC880" w:rsidR="00D9613C" w:rsidRDefault="00D9613C" w:rsidP="005F294C">
      <w:r w:rsidRPr="00D9613C">
        <w:rPr>
          <w:noProof/>
        </w:rPr>
        <w:drawing>
          <wp:inline distT="0" distB="0" distL="0" distR="0" wp14:anchorId="522F9B48" wp14:editId="3BF28471">
            <wp:extent cx="5612130" cy="2526030"/>
            <wp:effectExtent l="0" t="0" r="7620" b="7620"/>
            <wp:docPr id="3" name="Imagen 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Histograma&#10;&#10;Descripción generada automáticamente"/>
                    <pic:cNvPicPr/>
                  </pic:nvPicPr>
                  <pic:blipFill>
                    <a:blip r:embed="rId11"/>
                    <a:stretch>
                      <a:fillRect/>
                    </a:stretch>
                  </pic:blipFill>
                  <pic:spPr>
                    <a:xfrm>
                      <a:off x="0" y="0"/>
                      <a:ext cx="5612130" cy="2526030"/>
                    </a:xfrm>
                    <a:prstGeom prst="rect">
                      <a:avLst/>
                    </a:prstGeom>
                  </pic:spPr>
                </pic:pic>
              </a:graphicData>
            </a:graphic>
          </wp:inline>
        </w:drawing>
      </w:r>
    </w:p>
    <w:p w14:paraId="7B4BD473" w14:textId="505038BE" w:rsidR="00D9613C" w:rsidRDefault="00D9613C" w:rsidP="005F294C">
      <w:r w:rsidRPr="00D9613C">
        <w:rPr>
          <w:noProof/>
        </w:rPr>
        <w:drawing>
          <wp:inline distT="0" distB="0" distL="0" distR="0" wp14:anchorId="6D490EC2" wp14:editId="33DD6AA0">
            <wp:extent cx="5612130" cy="2511425"/>
            <wp:effectExtent l="0" t="0" r="7620" b="3175"/>
            <wp:docPr id="4" name="Imagen 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Histograma&#10;&#10;Descripción generada automáticamente"/>
                    <pic:cNvPicPr/>
                  </pic:nvPicPr>
                  <pic:blipFill>
                    <a:blip r:embed="rId12"/>
                    <a:stretch>
                      <a:fillRect/>
                    </a:stretch>
                  </pic:blipFill>
                  <pic:spPr>
                    <a:xfrm>
                      <a:off x="0" y="0"/>
                      <a:ext cx="5612130" cy="2511425"/>
                    </a:xfrm>
                    <a:prstGeom prst="rect">
                      <a:avLst/>
                    </a:prstGeom>
                  </pic:spPr>
                </pic:pic>
              </a:graphicData>
            </a:graphic>
          </wp:inline>
        </w:drawing>
      </w:r>
    </w:p>
    <w:p w14:paraId="309DA8D7" w14:textId="36F4BF9D" w:rsidR="00D9613C" w:rsidRDefault="00D9613C" w:rsidP="005F294C">
      <w:r w:rsidRPr="00D9613C">
        <w:rPr>
          <w:noProof/>
        </w:rPr>
        <w:lastRenderedPageBreak/>
        <w:drawing>
          <wp:inline distT="0" distB="0" distL="0" distR="0" wp14:anchorId="30922D35" wp14:editId="506111CD">
            <wp:extent cx="5612130" cy="2577465"/>
            <wp:effectExtent l="0" t="0" r="7620" b="0"/>
            <wp:docPr id="5" name="Imagen 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líneas&#10;&#10;Descripción generada automáticamente"/>
                    <pic:cNvPicPr/>
                  </pic:nvPicPr>
                  <pic:blipFill>
                    <a:blip r:embed="rId13"/>
                    <a:stretch>
                      <a:fillRect/>
                    </a:stretch>
                  </pic:blipFill>
                  <pic:spPr>
                    <a:xfrm>
                      <a:off x="0" y="0"/>
                      <a:ext cx="5612130" cy="2577465"/>
                    </a:xfrm>
                    <a:prstGeom prst="rect">
                      <a:avLst/>
                    </a:prstGeom>
                  </pic:spPr>
                </pic:pic>
              </a:graphicData>
            </a:graphic>
          </wp:inline>
        </w:drawing>
      </w:r>
    </w:p>
    <w:p w14:paraId="6667B137" w14:textId="5A4CFC11" w:rsidR="00D9613C" w:rsidRDefault="00D9613C" w:rsidP="005F294C">
      <w:r w:rsidRPr="00D9613C">
        <w:rPr>
          <w:noProof/>
        </w:rPr>
        <w:drawing>
          <wp:inline distT="0" distB="0" distL="0" distR="0" wp14:anchorId="321BD6C1" wp14:editId="22C0D235">
            <wp:extent cx="5612130" cy="2557780"/>
            <wp:effectExtent l="0" t="0" r="7620" b="0"/>
            <wp:docPr id="6" name="Imagen 6"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Histograma&#10;&#10;Descripción generada automáticamente"/>
                    <pic:cNvPicPr/>
                  </pic:nvPicPr>
                  <pic:blipFill>
                    <a:blip r:embed="rId14"/>
                    <a:stretch>
                      <a:fillRect/>
                    </a:stretch>
                  </pic:blipFill>
                  <pic:spPr>
                    <a:xfrm>
                      <a:off x="0" y="0"/>
                      <a:ext cx="5612130" cy="2557780"/>
                    </a:xfrm>
                    <a:prstGeom prst="rect">
                      <a:avLst/>
                    </a:prstGeom>
                  </pic:spPr>
                </pic:pic>
              </a:graphicData>
            </a:graphic>
          </wp:inline>
        </w:drawing>
      </w:r>
    </w:p>
    <w:p w14:paraId="566EF696" w14:textId="47A78F8D" w:rsidR="00D9613C" w:rsidRDefault="00D9613C" w:rsidP="005F294C">
      <w:r w:rsidRPr="00D9613C">
        <w:rPr>
          <w:noProof/>
        </w:rPr>
        <w:drawing>
          <wp:inline distT="0" distB="0" distL="0" distR="0" wp14:anchorId="1B99E9B3" wp14:editId="45B4E44F">
            <wp:extent cx="5612130" cy="2508885"/>
            <wp:effectExtent l="0" t="0" r="762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08885"/>
                    </a:xfrm>
                    <a:prstGeom prst="rect">
                      <a:avLst/>
                    </a:prstGeom>
                  </pic:spPr>
                </pic:pic>
              </a:graphicData>
            </a:graphic>
          </wp:inline>
        </w:drawing>
      </w:r>
    </w:p>
    <w:p w14:paraId="023B00CC" w14:textId="64DE93F9" w:rsidR="00D9613C" w:rsidRDefault="00D9613C" w:rsidP="005F294C">
      <w:r w:rsidRPr="00D9613C">
        <w:rPr>
          <w:noProof/>
        </w:rPr>
        <w:lastRenderedPageBreak/>
        <w:drawing>
          <wp:inline distT="0" distB="0" distL="0" distR="0" wp14:anchorId="52DA41B2" wp14:editId="29C77BA1">
            <wp:extent cx="5612130" cy="2605405"/>
            <wp:effectExtent l="0" t="0" r="7620" b="4445"/>
            <wp:docPr id="8" name="Imagen 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Histograma&#10;&#10;Descripción generada automáticamente"/>
                    <pic:cNvPicPr/>
                  </pic:nvPicPr>
                  <pic:blipFill>
                    <a:blip r:embed="rId16"/>
                    <a:stretch>
                      <a:fillRect/>
                    </a:stretch>
                  </pic:blipFill>
                  <pic:spPr>
                    <a:xfrm>
                      <a:off x="0" y="0"/>
                      <a:ext cx="5612130" cy="2605405"/>
                    </a:xfrm>
                    <a:prstGeom prst="rect">
                      <a:avLst/>
                    </a:prstGeom>
                  </pic:spPr>
                </pic:pic>
              </a:graphicData>
            </a:graphic>
          </wp:inline>
        </w:drawing>
      </w:r>
    </w:p>
    <w:p w14:paraId="49DF920C" w14:textId="544CF82D" w:rsidR="00D9613C" w:rsidRDefault="00D9613C" w:rsidP="005F294C">
      <w:r w:rsidRPr="00D9613C">
        <w:rPr>
          <w:noProof/>
        </w:rPr>
        <w:drawing>
          <wp:inline distT="0" distB="0" distL="0" distR="0" wp14:anchorId="01628113" wp14:editId="51C38187">
            <wp:extent cx="5612130" cy="2605405"/>
            <wp:effectExtent l="0" t="0" r="7620" b="4445"/>
            <wp:docPr id="9" name="Imagen 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 Histograma&#10;&#10;Descripción generada automáticamente"/>
                    <pic:cNvPicPr/>
                  </pic:nvPicPr>
                  <pic:blipFill>
                    <a:blip r:embed="rId17"/>
                    <a:stretch>
                      <a:fillRect/>
                    </a:stretch>
                  </pic:blipFill>
                  <pic:spPr>
                    <a:xfrm>
                      <a:off x="0" y="0"/>
                      <a:ext cx="5612130" cy="2605405"/>
                    </a:xfrm>
                    <a:prstGeom prst="rect">
                      <a:avLst/>
                    </a:prstGeom>
                  </pic:spPr>
                </pic:pic>
              </a:graphicData>
            </a:graphic>
          </wp:inline>
        </w:drawing>
      </w:r>
    </w:p>
    <w:p w14:paraId="27D9B1E9" w14:textId="7A39A7BC" w:rsidR="00D9613C" w:rsidRDefault="00D9613C" w:rsidP="005F294C">
      <w:r w:rsidRPr="00D9613C">
        <w:rPr>
          <w:noProof/>
        </w:rPr>
        <w:drawing>
          <wp:inline distT="0" distB="0" distL="0" distR="0" wp14:anchorId="60B47AD8" wp14:editId="61D7B1C7">
            <wp:extent cx="5612130" cy="2499360"/>
            <wp:effectExtent l="0" t="0" r="7620" b="0"/>
            <wp:docPr id="10" name="Imagen 1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Histograma&#10;&#10;Descripción generada automáticamente"/>
                    <pic:cNvPicPr/>
                  </pic:nvPicPr>
                  <pic:blipFill>
                    <a:blip r:embed="rId18"/>
                    <a:stretch>
                      <a:fillRect/>
                    </a:stretch>
                  </pic:blipFill>
                  <pic:spPr>
                    <a:xfrm>
                      <a:off x="0" y="0"/>
                      <a:ext cx="5612130" cy="2499360"/>
                    </a:xfrm>
                    <a:prstGeom prst="rect">
                      <a:avLst/>
                    </a:prstGeom>
                  </pic:spPr>
                </pic:pic>
              </a:graphicData>
            </a:graphic>
          </wp:inline>
        </w:drawing>
      </w:r>
    </w:p>
    <w:p w14:paraId="10E4CDC3" w14:textId="3989CFA8" w:rsidR="00B76A55" w:rsidRDefault="00B76A55" w:rsidP="005F294C">
      <w:r w:rsidRPr="00B76A55">
        <w:rPr>
          <w:noProof/>
        </w:rPr>
        <w:lastRenderedPageBreak/>
        <w:drawing>
          <wp:inline distT="0" distB="0" distL="0" distR="0" wp14:anchorId="212011DA" wp14:editId="11FABE89">
            <wp:extent cx="5612130" cy="2518410"/>
            <wp:effectExtent l="0" t="0" r="7620" b="0"/>
            <wp:docPr id="11" name="Imagen 1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Histograma&#10;&#10;Descripción generada automáticamente"/>
                    <pic:cNvPicPr/>
                  </pic:nvPicPr>
                  <pic:blipFill>
                    <a:blip r:embed="rId19"/>
                    <a:stretch>
                      <a:fillRect/>
                    </a:stretch>
                  </pic:blipFill>
                  <pic:spPr>
                    <a:xfrm>
                      <a:off x="0" y="0"/>
                      <a:ext cx="5612130" cy="2518410"/>
                    </a:xfrm>
                    <a:prstGeom prst="rect">
                      <a:avLst/>
                    </a:prstGeom>
                  </pic:spPr>
                </pic:pic>
              </a:graphicData>
            </a:graphic>
          </wp:inline>
        </w:drawing>
      </w:r>
    </w:p>
    <w:p w14:paraId="1F6DB4F3" w14:textId="53E59F8B" w:rsidR="005B0941" w:rsidRDefault="005B0941" w:rsidP="005F294C">
      <w:r>
        <w:t>Los outliers que encontramos son:</w:t>
      </w:r>
    </w:p>
    <w:p w14:paraId="2B2680D9" w14:textId="44878BF2" w:rsidR="0040111A" w:rsidRDefault="0040111A" w:rsidP="005F294C">
      <w:r>
        <w:rPr>
          <w:noProof/>
        </w:rPr>
        <w:drawing>
          <wp:inline distT="0" distB="0" distL="0" distR="0" wp14:anchorId="4CFBAE58" wp14:editId="7DB28439">
            <wp:extent cx="5612130" cy="12382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238250"/>
                    </a:xfrm>
                    <a:prstGeom prst="rect">
                      <a:avLst/>
                    </a:prstGeom>
                  </pic:spPr>
                </pic:pic>
              </a:graphicData>
            </a:graphic>
          </wp:inline>
        </w:drawing>
      </w:r>
    </w:p>
    <w:p w14:paraId="1F10ABE4" w14:textId="360E38D7" w:rsidR="0040111A" w:rsidRDefault="0040111A" w:rsidP="005F294C">
      <w:r>
        <w:rPr>
          <w:noProof/>
        </w:rPr>
        <w:drawing>
          <wp:inline distT="0" distB="0" distL="0" distR="0" wp14:anchorId="5AA75470" wp14:editId="7790B85D">
            <wp:extent cx="5612130" cy="1164590"/>
            <wp:effectExtent l="0" t="0" r="7620" b="0"/>
            <wp:docPr id="32" name="Imagen 3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con confianza media"/>
                    <pic:cNvPicPr/>
                  </pic:nvPicPr>
                  <pic:blipFill>
                    <a:blip r:embed="rId21"/>
                    <a:stretch>
                      <a:fillRect/>
                    </a:stretch>
                  </pic:blipFill>
                  <pic:spPr>
                    <a:xfrm>
                      <a:off x="0" y="0"/>
                      <a:ext cx="5612130" cy="1164590"/>
                    </a:xfrm>
                    <a:prstGeom prst="rect">
                      <a:avLst/>
                    </a:prstGeom>
                  </pic:spPr>
                </pic:pic>
              </a:graphicData>
            </a:graphic>
          </wp:inline>
        </w:drawing>
      </w:r>
    </w:p>
    <w:p w14:paraId="76F03945" w14:textId="5886F808" w:rsidR="005B0941" w:rsidRDefault="00E73651" w:rsidP="005F294C">
      <w:r>
        <w:rPr>
          <w:noProof/>
        </w:rPr>
        <w:drawing>
          <wp:inline distT="0" distB="0" distL="0" distR="0" wp14:anchorId="4CE62E69" wp14:editId="376DAE3C">
            <wp:extent cx="5612130" cy="1035685"/>
            <wp:effectExtent l="0" t="0" r="7620"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22"/>
                    <a:stretch>
                      <a:fillRect/>
                    </a:stretch>
                  </pic:blipFill>
                  <pic:spPr>
                    <a:xfrm>
                      <a:off x="0" y="0"/>
                      <a:ext cx="5612130" cy="1035685"/>
                    </a:xfrm>
                    <a:prstGeom prst="rect">
                      <a:avLst/>
                    </a:prstGeom>
                  </pic:spPr>
                </pic:pic>
              </a:graphicData>
            </a:graphic>
          </wp:inline>
        </w:drawing>
      </w:r>
      <w:r w:rsidR="005B0941">
        <w:br/>
      </w:r>
    </w:p>
    <w:p w14:paraId="480E4280" w14:textId="6D6647DB" w:rsidR="005B0941" w:rsidRDefault="002B3749" w:rsidP="005F294C">
      <w:pPr>
        <w:rPr>
          <w:lang w:val="es-ES"/>
        </w:rPr>
      </w:pPr>
      <w:r>
        <w:rPr>
          <w:noProof/>
        </w:rPr>
        <w:drawing>
          <wp:inline distT="0" distB="0" distL="0" distR="0" wp14:anchorId="124CBE8E" wp14:editId="7C2D9539">
            <wp:extent cx="5612130" cy="972185"/>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72185"/>
                    </a:xfrm>
                    <a:prstGeom prst="rect">
                      <a:avLst/>
                    </a:prstGeom>
                  </pic:spPr>
                </pic:pic>
              </a:graphicData>
            </a:graphic>
          </wp:inline>
        </w:drawing>
      </w:r>
    </w:p>
    <w:p w14:paraId="07DF7DE5" w14:textId="05C1F4C3" w:rsidR="00E73651" w:rsidRDefault="00E73651" w:rsidP="005F294C">
      <w:pPr>
        <w:rPr>
          <w:lang w:val="es-ES"/>
        </w:rPr>
      </w:pPr>
      <w:r>
        <w:rPr>
          <w:noProof/>
        </w:rPr>
        <w:lastRenderedPageBreak/>
        <w:drawing>
          <wp:inline distT="0" distB="0" distL="0" distR="0" wp14:anchorId="38019444" wp14:editId="1F479030">
            <wp:extent cx="5612130" cy="69151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691515"/>
                    </a:xfrm>
                    <a:prstGeom prst="rect">
                      <a:avLst/>
                    </a:prstGeom>
                  </pic:spPr>
                </pic:pic>
              </a:graphicData>
            </a:graphic>
          </wp:inline>
        </w:drawing>
      </w:r>
    </w:p>
    <w:p w14:paraId="7CD7A2D2" w14:textId="64C7FA53" w:rsidR="00E73651" w:rsidRDefault="00E73651" w:rsidP="005F294C">
      <w:pPr>
        <w:rPr>
          <w:lang w:val="es-ES"/>
        </w:rPr>
      </w:pPr>
      <w:r>
        <w:rPr>
          <w:noProof/>
        </w:rPr>
        <w:drawing>
          <wp:inline distT="0" distB="0" distL="0" distR="0" wp14:anchorId="3AA61463" wp14:editId="7DA602D7">
            <wp:extent cx="5612130" cy="910590"/>
            <wp:effectExtent l="0" t="0" r="7620" b="3810"/>
            <wp:docPr id="30" name="Imagen 3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 Correo electrónico&#10;&#10;Descripción generada automáticamente"/>
                    <pic:cNvPicPr/>
                  </pic:nvPicPr>
                  <pic:blipFill>
                    <a:blip r:embed="rId25"/>
                    <a:stretch>
                      <a:fillRect/>
                    </a:stretch>
                  </pic:blipFill>
                  <pic:spPr>
                    <a:xfrm>
                      <a:off x="0" y="0"/>
                      <a:ext cx="5612130" cy="910590"/>
                    </a:xfrm>
                    <a:prstGeom prst="rect">
                      <a:avLst/>
                    </a:prstGeom>
                  </pic:spPr>
                </pic:pic>
              </a:graphicData>
            </a:graphic>
          </wp:inline>
        </w:drawing>
      </w:r>
    </w:p>
    <w:p w14:paraId="66DB24AE" w14:textId="42B32DD0" w:rsidR="00E73651" w:rsidRPr="0009093D" w:rsidRDefault="0009093D" w:rsidP="005F294C">
      <w:r w:rsidRPr="0009093D">
        <w:drawing>
          <wp:inline distT="0" distB="0" distL="0" distR="0" wp14:anchorId="6EF16538" wp14:editId="4230CA42">
            <wp:extent cx="5612130" cy="156654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566545"/>
                    </a:xfrm>
                    <a:prstGeom prst="rect">
                      <a:avLst/>
                    </a:prstGeom>
                  </pic:spPr>
                </pic:pic>
              </a:graphicData>
            </a:graphic>
          </wp:inline>
        </w:drawing>
      </w:r>
    </w:p>
    <w:p w14:paraId="31C4150D" w14:textId="4A686612" w:rsidR="005652B5" w:rsidRDefault="005652B5" w:rsidP="005F294C"/>
    <w:p w14:paraId="22208BEB" w14:textId="7EE4F127" w:rsidR="005652B5" w:rsidRDefault="005652B5" w:rsidP="005F294C">
      <w:r>
        <w:t>2.2.1</w:t>
      </w:r>
    </w:p>
    <w:p w14:paraId="30045171" w14:textId="74A05C1F" w:rsidR="00574A66" w:rsidRDefault="00574A66" w:rsidP="005F294C">
      <w:r>
        <w:t xml:space="preserve">Cada una de las marcas están representadas de acuerdo a sus datos relacionados, cada uno cuenta con una media que esta representada, y podemos interpretar que la los puntos mas dispersos de los otros son los que </w:t>
      </w:r>
      <w:r w:rsidR="00E65971">
        <w:t>son diferentes a los demás.</w:t>
      </w:r>
    </w:p>
    <w:p w14:paraId="4A6A9802" w14:textId="46FAF477" w:rsidR="005652B5" w:rsidRDefault="005652B5" w:rsidP="005F294C">
      <w:r w:rsidRPr="005652B5">
        <w:rPr>
          <w:noProof/>
        </w:rPr>
        <w:drawing>
          <wp:inline distT="0" distB="0" distL="0" distR="0" wp14:anchorId="23D4C4CC" wp14:editId="7B875BC9">
            <wp:extent cx="5612130" cy="2996565"/>
            <wp:effectExtent l="0" t="0" r="7620" b="0"/>
            <wp:docPr id="17" name="Imagen 1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Gráfico&#10;&#10;Descripción generada automáticamente"/>
                    <pic:cNvPicPr/>
                  </pic:nvPicPr>
                  <pic:blipFill>
                    <a:blip r:embed="rId27"/>
                    <a:stretch>
                      <a:fillRect/>
                    </a:stretch>
                  </pic:blipFill>
                  <pic:spPr>
                    <a:xfrm>
                      <a:off x="0" y="0"/>
                      <a:ext cx="5612130" cy="2996565"/>
                    </a:xfrm>
                    <a:prstGeom prst="rect">
                      <a:avLst/>
                    </a:prstGeom>
                  </pic:spPr>
                </pic:pic>
              </a:graphicData>
            </a:graphic>
          </wp:inline>
        </w:drawing>
      </w:r>
    </w:p>
    <w:p w14:paraId="248165F4" w14:textId="13310AA0" w:rsidR="00E65971" w:rsidRDefault="00E65971" w:rsidP="005F294C"/>
    <w:p w14:paraId="5B714C74" w14:textId="0D84B9ED" w:rsidR="00E65971" w:rsidRDefault="00E65971" w:rsidP="005F294C">
      <w:r>
        <w:lastRenderedPageBreak/>
        <w:t>Los datos de los modelos son muy pocos para realizar una grafica mas pequeña</w:t>
      </w:r>
    </w:p>
    <w:p w14:paraId="2F98A06C" w14:textId="37DD7557" w:rsidR="005652B5" w:rsidRDefault="005652B5" w:rsidP="005F294C">
      <w:r w:rsidRPr="005652B5">
        <w:rPr>
          <w:noProof/>
        </w:rPr>
        <w:drawing>
          <wp:inline distT="0" distB="0" distL="0" distR="0" wp14:anchorId="17C53755" wp14:editId="1A65314D">
            <wp:extent cx="5612130" cy="3068320"/>
            <wp:effectExtent l="0" t="0" r="762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28"/>
                    <a:stretch>
                      <a:fillRect/>
                    </a:stretch>
                  </pic:blipFill>
                  <pic:spPr>
                    <a:xfrm>
                      <a:off x="0" y="0"/>
                      <a:ext cx="5612130" cy="3068320"/>
                    </a:xfrm>
                    <a:prstGeom prst="rect">
                      <a:avLst/>
                    </a:prstGeom>
                  </pic:spPr>
                </pic:pic>
              </a:graphicData>
            </a:graphic>
          </wp:inline>
        </w:drawing>
      </w:r>
    </w:p>
    <w:p w14:paraId="0D7A62D6" w14:textId="5265B9E6" w:rsidR="005652B5" w:rsidRDefault="005652B5" w:rsidP="005F294C">
      <w:r w:rsidRPr="005652B5">
        <w:rPr>
          <w:noProof/>
        </w:rPr>
        <w:drawing>
          <wp:inline distT="0" distB="0" distL="0" distR="0" wp14:anchorId="16EF8595" wp14:editId="5440BB7E">
            <wp:extent cx="5612130" cy="2853690"/>
            <wp:effectExtent l="0" t="0" r="7620" b="3810"/>
            <wp:docPr id="19" name="Imagen 1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cajas y bigotes&#10;&#10;Descripción generada automáticamente"/>
                    <pic:cNvPicPr/>
                  </pic:nvPicPr>
                  <pic:blipFill>
                    <a:blip r:embed="rId29"/>
                    <a:stretch>
                      <a:fillRect/>
                    </a:stretch>
                  </pic:blipFill>
                  <pic:spPr>
                    <a:xfrm>
                      <a:off x="0" y="0"/>
                      <a:ext cx="5612130" cy="2853690"/>
                    </a:xfrm>
                    <a:prstGeom prst="rect">
                      <a:avLst/>
                    </a:prstGeom>
                  </pic:spPr>
                </pic:pic>
              </a:graphicData>
            </a:graphic>
          </wp:inline>
        </w:drawing>
      </w:r>
    </w:p>
    <w:p w14:paraId="23998054" w14:textId="5A286CA0" w:rsidR="005652B5" w:rsidRDefault="005652B5" w:rsidP="005F294C">
      <w:r w:rsidRPr="005652B5">
        <w:rPr>
          <w:noProof/>
        </w:rPr>
        <w:lastRenderedPageBreak/>
        <w:drawing>
          <wp:inline distT="0" distB="0" distL="0" distR="0" wp14:anchorId="0C6122D4" wp14:editId="5108D035">
            <wp:extent cx="5612130" cy="2916555"/>
            <wp:effectExtent l="0" t="0" r="7620" b="0"/>
            <wp:docPr id="20" name="Imagen 2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cajas y bigotes&#10;&#10;Descripción generada automáticamente"/>
                    <pic:cNvPicPr/>
                  </pic:nvPicPr>
                  <pic:blipFill>
                    <a:blip r:embed="rId30"/>
                    <a:stretch>
                      <a:fillRect/>
                    </a:stretch>
                  </pic:blipFill>
                  <pic:spPr>
                    <a:xfrm>
                      <a:off x="0" y="0"/>
                      <a:ext cx="5612130" cy="2916555"/>
                    </a:xfrm>
                    <a:prstGeom prst="rect">
                      <a:avLst/>
                    </a:prstGeom>
                  </pic:spPr>
                </pic:pic>
              </a:graphicData>
            </a:graphic>
          </wp:inline>
        </w:drawing>
      </w:r>
    </w:p>
    <w:p w14:paraId="5BDC1B21" w14:textId="2F94F929" w:rsidR="005652B5" w:rsidRDefault="005652B5" w:rsidP="005F294C">
      <w:r w:rsidRPr="005652B5">
        <w:rPr>
          <w:noProof/>
        </w:rPr>
        <w:drawing>
          <wp:inline distT="0" distB="0" distL="0" distR="0" wp14:anchorId="49981A0F" wp14:editId="42A6CF70">
            <wp:extent cx="5612130" cy="2922905"/>
            <wp:effectExtent l="0" t="0" r="7620" b="0"/>
            <wp:docPr id="21" name="Imagen 2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cajas y bigotes&#10;&#10;Descripción generada automáticamente"/>
                    <pic:cNvPicPr/>
                  </pic:nvPicPr>
                  <pic:blipFill>
                    <a:blip r:embed="rId31"/>
                    <a:stretch>
                      <a:fillRect/>
                    </a:stretch>
                  </pic:blipFill>
                  <pic:spPr>
                    <a:xfrm>
                      <a:off x="0" y="0"/>
                      <a:ext cx="5612130" cy="2922905"/>
                    </a:xfrm>
                    <a:prstGeom prst="rect">
                      <a:avLst/>
                    </a:prstGeom>
                  </pic:spPr>
                </pic:pic>
              </a:graphicData>
            </a:graphic>
          </wp:inline>
        </w:drawing>
      </w:r>
    </w:p>
    <w:p w14:paraId="01276E0B" w14:textId="60B54ECC" w:rsidR="005652B5" w:rsidRDefault="005652B5" w:rsidP="005F294C"/>
    <w:p w14:paraId="269CC7CC" w14:textId="67A99A53" w:rsidR="005652B5" w:rsidRDefault="005652B5" w:rsidP="005F294C"/>
    <w:p w14:paraId="70924B59" w14:textId="3761966F" w:rsidR="005652B5" w:rsidRDefault="005652B5" w:rsidP="005F294C"/>
    <w:p w14:paraId="35D4F8F7" w14:textId="465FF100" w:rsidR="005652B5" w:rsidRDefault="005652B5" w:rsidP="005F294C"/>
    <w:p w14:paraId="69AD5B99" w14:textId="3A9FEB2D" w:rsidR="005652B5" w:rsidRDefault="005652B5" w:rsidP="005F294C"/>
    <w:p w14:paraId="240DFB16" w14:textId="47663762" w:rsidR="005652B5" w:rsidRDefault="005652B5" w:rsidP="005F294C"/>
    <w:p w14:paraId="376793E0" w14:textId="1BA0DA16" w:rsidR="005652B5" w:rsidRDefault="005652B5" w:rsidP="005F294C"/>
    <w:p w14:paraId="4EF1FEA5" w14:textId="2ACB55CA" w:rsidR="005E080B" w:rsidRDefault="005E080B" w:rsidP="005F294C"/>
    <w:p w14:paraId="4ECA15A2" w14:textId="77777777" w:rsidR="004A668F" w:rsidRDefault="004A668F" w:rsidP="005F294C"/>
    <w:p w14:paraId="47B0EE3B" w14:textId="6A9E1CF7" w:rsidR="005652B5" w:rsidRDefault="005652B5" w:rsidP="005F294C">
      <w:r>
        <w:t>2.2.2</w:t>
      </w:r>
      <w:r w:rsidR="004A668F">
        <w:t xml:space="preserve"> </w:t>
      </w:r>
      <w:r w:rsidR="004A668F">
        <w:t>Variables numéricas vas a crear un scatter plot.Explique cómo interpreta el gráfico</w:t>
      </w:r>
    </w:p>
    <w:p w14:paraId="30A93F15" w14:textId="43CB4E90" w:rsidR="005652B5" w:rsidRDefault="005652B5" w:rsidP="005F294C">
      <w:r w:rsidRPr="005652B5">
        <w:rPr>
          <w:noProof/>
        </w:rPr>
        <w:drawing>
          <wp:inline distT="0" distB="0" distL="0" distR="0" wp14:anchorId="173C8FE6" wp14:editId="4EC9D248">
            <wp:extent cx="5612130" cy="30753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075305"/>
                    </a:xfrm>
                    <a:prstGeom prst="rect">
                      <a:avLst/>
                    </a:prstGeom>
                  </pic:spPr>
                </pic:pic>
              </a:graphicData>
            </a:graphic>
          </wp:inline>
        </w:drawing>
      </w:r>
    </w:p>
    <w:p w14:paraId="3D0CB65E" w14:textId="183A2BF0" w:rsidR="00CA484F" w:rsidRDefault="00CA484F" w:rsidP="00827E54"/>
    <w:p w14:paraId="0AB459DA" w14:textId="43E7B47F" w:rsidR="004A668F" w:rsidRDefault="004A668F" w:rsidP="00827E54"/>
    <w:p w14:paraId="2B043DBC" w14:textId="5CC127B7" w:rsidR="004A668F" w:rsidRDefault="004A668F" w:rsidP="00827E54"/>
    <w:p w14:paraId="791D9030" w14:textId="7E31732D" w:rsidR="004A668F" w:rsidRDefault="004A668F" w:rsidP="00827E54"/>
    <w:p w14:paraId="4A1C7B5C" w14:textId="41B5558F" w:rsidR="004A668F" w:rsidRDefault="004A668F" w:rsidP="00827E54"/>
    <w:p w14:paraId="64A02052" w14:textId="12F7CBF0" w:rsidR="004A668F" w:rsidRDefault="004A668F" w:rsidP="00827E54"/>
    <w:p w14:paraId="47577A72" w14:textId="02015377" w:rsidR="004A668F" w:rsidRDefault="004A668F" w:rsidP="00827E54"/>
    <w:p w14:paraId="07EBACDD" w14:textId="77534957" w:rsidR="004A668F" w:rsidRDefault="004A668F" w:rsidP="00827E54"/>
    <w:p w14:paraId="51318223" w14:textId="735A46DD" w:rsidR="004A668F" w:rsidRDefault="004A668F" w:rsidP="00827E54"/>
    <w:p w14:paraId="695D776E" w14:textId="41BBAD93" w:rsidR="004A668F" w:rsidRDefault="004A668F" w:rsidP="00827E54"/>
    <w:p w14:paraId="57FEA87B" w14:textId="5F926CD8" w:rsidR="004A668F" w:rsidRDefault="004A668F" w:rsidP="00827E54"/>
    <w:p w14:paraId="0F668578" w14:textId="6B1B0EC1" w:rsidR="004A668F" w:rsidRDefault="004A668F" w:rsidP="00827E54"/>
    <w:p w14:paraId="0811EADE" w14:textId="326BF7BA" w:rsidR="004A668F" w:rsidRDefault="004A668F" w:rsidP="00827E54"/>
    <w:p w14:paraId="730B736F" w14:textId="19585380" w:rsidR="004A668F" w:rsidRDefault="004A668F" w:rsidP="00827E54"/>
    <w:p w14:paraId="6C8817CF" w14:textId="3C0656E3" w:rsidR="004A668F" w:rsidRDefault="004A668F" w:rsidP="00827E54"/>
    <w:p w14:paraId="5A401183" w14:textId="77777777" w:rsidR="004A668F" w:rsidRDefault="004A668F" w:rsidP="00827E54"/>
    <w:p w14:paraId="0BBE2DB0" w14:textId="046880CF" w:rsidR="004A668F" w:rsidRDefault="004A668F" w:rsidP="004A668F">
      <w:r>
        <w:lastRenderedPageBreak/>
        <w:t xml:space="preserve">2.3.1 </w:t>
      </w:r>
      <w:r>
        <w:t>Cree la matriz de correlación, cuales son las variables más importantes para explicar la variabilidad de MPG_City. Explique por qué el coeficiente es negativo o positivo</w:t>
      </w:r>
    </w:p>
    <w:p w14:paraId="38222917" w14:textId="494529C7" w:rsidR="004A668F" w:rsidRDefault="004A668F" w:rsidP="004A668F">
      <w:r w:rsidRPr="004A668F">
        <w:drawing>
          <wp:inline distT="0" distB="0" distL="0" distR="0" wp14:anchorId="63BA1E41" wp14:editId="216F6367">
            <wp:extent cx="5612130" cy="34740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474085"/>
                    </a:xfrm>
                    <a:prstGeom prst="rect">
                      <a:avLst/>
                    </a:prstGeom>
                  </pic:spPr>
                </pic:pic>
              </a:graphicData>
            </a:graphic>
          </wp:inline>
        </w:drawing>
      </w:r>
    </w:p>
    <w:p w14:paraId="50FDCEB0" w14:textId="77777777" w:rsidR="004A668F" w:rsidRDefault="004A668F" w:rsidP="004A668F">
      <w:r w:rsidRPr="002A66BE">
        <w:t xml:space="preserve">Según la matriz de correlación proporcionada, las variables más importantes para explicar la variabilidad de MPG_City son: MPG_Highway, Weight, Cylinders, Horsepower, EngineSize, Wheelbase, MSRP, Invoice y Length, en ese orden.Las variables con coeficientes de correlación negativos, como MSRP, Invoice, EngineSize, Cylinders, Horsepower, Weight, Wheelbase y Length, indican que a medida que aumentan estas variables, se espera que el MPG_City disminuya. </w:t>
      </w:r>
    </w:p>
    <w:p w14:paraId="761D4CE0" w14:textId="77777777" w:rsidR="004A668F" w:rsidRDefault="004A668F" w:rsidP="004A668F">
      <w:r w:rsidRPr="002A66BE">
        <w:t>Esto significa que estas variables están inversamente relacionadas con el MPG_City, lo que sugiere que los vehículos con motores más grandes, más cilindros, mayor peso y tamaño, y mayor potencia tienen una menor eficiencia en el consumo de combustible.</w:t>
      </w:r>
    </w:p>
    <w:p w14:paraId="66ECC0A1" w14:textId="33EF159F" w:rsidR="004A668F" w:rsidRDefault="004A668F" w:rsidP="004A668F">
      <w:r w:rsidRPr="002A66BE">
        <w:t>Por otro lado, la variable MPG_Highway tiene un coeficiente de correlación positivo, lo que indica que a medida que aumenta la eficiencia del combustible en carretera (MPG_Highway), también se espera que aumente la eficiencia del combustible en ciudad (MPG_City). Esto sugiere que los vehículos con mejor rendimiento de combustible en carretera también tienen un mejor rendimiento de combustible en ciudad.En resumen, la matriz de correlación sugiere que la eficiencia del combustible en ciudad (MPG_City) está influenciada por una variedad de factores, como el tamaño del motor, el número de cilindros, la potencia del motor, el peso, el tamaño y la eficiencia del combustible en carretera.</w:t>
      </w:r>
    </w:p>
    <w:p w14:paraId="7D609C71" w14:textId="23A6CBDD" w:rsidR="004A668F" w:rsidRDefault="004A668F" w:rsidP="004A668F"/>
    <w:p w14:paraId="50E79BED" w14:textId="77777777" w:rsidR="004A668F" w:rsidRDefault="004A668F" w:rsidP="004A668F"/>
    <w:p w14:paraId="79379E54" w14:textId="77777777" w:rsidR="004A668F" w:rsidRDefault="004A668F" w:rsidP="004A668F"/>
    <w:p w14:paraId="4952F7D5" w14:textId="19EB76C2" w:rsidR="004A668F" w:rsidRDefault="004A668F" w:rsidP="004A668F">
      <w:r>
        <w:lastRenderedPageBreak/>
        <w:t xml:space="preserve">2.3.2 </w:t>
      </w:r>
      <w:r>
        <w:t>Cree la matriz de correlación nuevamente removiendo todas los</w:t>
      </w:r>
      <w:r>
        <w:t xml:space="preserve"> </w:t>
      </w:r>
      <w:r>
        <w:t>modelos de carro que fueron catalogados como un outlier. (Puede</w:t>
      </w:r>
      <w:r>
        <w:t xml:space="preserve"> </w:t>
      </w:r>
      <w:r>
        <w:t>utilizar .query(‘Model in["MDX","TSX 4dr"]’ ). Existe alguna</w:t>
      </w:r>
      <w:r>
        <w:t xml:space="preserve"> </w:t>
      </w:r>
      <w:r>
        <w:t>variación en la correlación</w:t>
      </w:r>
      <w:r>
        <w:t>.</w:t>
      </w:r>
    </w:p>
    <w:p w14:paraId="68763DDB" w14:textId="5E9AE01C" w:rsidR="004A668F" w:rsidRDefault="004A668F" w:rsidP="00827E54">
      <w:r w:rsidRPr="004A668F">
        <w:drawing>
          <wp:inline distT="0" distB="0" distL="0" distR="0" wp14:anchorId="44B60FDF" wp14:editId="31B7433A">
            <wp:extent cx="5612130" cy="3561715"/>
            <wp:effectExtent l="0" t="0" r="762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61715"/>
                    </a:xfrm>
                    <a:prstGeom prst="rect">
                      <a:avLst/>
                    </a:prstGeom>
                  </pic:spPr>
                </pic:pic>
              </a:graphicData>
            </a:graphic>
          </wp:inline>
        </w:drawing>
      </w:r>
    </w:p>
    <w:p w14:paraId="76947C6B" w14:textId="39760471" w:rsidR="004A668F" w:rsidRDefault="004A668F" w:rsidP="00827E54"/>
    <w:p w14:paraId="7F95285B" w14:textId="77777777" w:rsidR="004A668F" w:rsidRDefault="004A668F" w:rsidP="00827E54"/>
    <w:sectPr w:rsidR="004A668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38"/>
    <w:rsid w:val="0009093D"/>
    <w:rsid w:val="00096E7B"/>
    <w:rsid w:val="000B4544"/>
    <w:rsid w:val="00151372"/>
    <w:rsid w:val="0023318A"/>
    <w:rsid w:val="00270FA4"/>
    <w:rsid w:val="002A66BE"/>
    <w:rsid w:val="002B3749"/>
    <w:rsid w:val="002D052A"/>
    <w:rsid w:val="002D40B0"/>
    <w:rsid w:val="00302354"/>
    <w:rsid w:val="003363F2"/>
    <w:rsid w:val="00376DE8"/>
    <w:rsid w:val="003C7CFD"/>
    <w:rsid w:val="003E61BA"/>
    <w:rsid w:val="0040111A"/>
    <w:rsid w:val="004158B2"/>
    <w:rsid w:val="004A668F"/>
    <w:rsid w:val="004C614B"/>
    <w:rsid w:val="004E7969"/>
    <w:rsid w:val="00527A4E"/>
    <w:rsid w:val="005652B5"/>
    <w:rsid w:val="00574A66"/>
    <w:rsid w:val="005B0941"/>
    <w:rsid w:val="005D5112"/>
    <w:rsid w:val="005E080B"/>
    <w:rsid w:val="005F294C"/>
    <w:rsid w:val="00663228"/>
    <w:rsid w:val="006F1361"/>
    <w:rsid w:val="00720462"/>
    <w:rsid w:val="0075564F"/>
    <w:rsid w:val="00793938"/>
    <w:rsid w:val="007E6363"/>
    <w:rsid w:val="00827E54"/>
    <w:rsid w:val="00867371"/>
    <w:rsid w:val="00940307"/>
    <w:rsid w:val="00942143"/>
    <w:rsid w:val="009570E5"/>
    <w:rsid w:val="009B38BA"/>
    <w:rsid w:val="009F547C"/>
    <w:rsid w:val="00A40781"/>
    <w:rsid w:val="00A44948"/>
    <w:rsid w:val="00A6103F"/>
    <w:rsid w:val="00AB26C5"/>
    <w:rsid w:val="00B56472"/>
    <w:rsid w:val="00B76A55"/>
    <w:rsid w:val="00BB788A"/>
    <w:rsid w:val="00C23181"/>
    <w:rsid w:val="00C4705E"/>
    <w:rsid w:val="00CA484F"/>
    <w:rsid w:val="00D8647D"/>
    <w:rsid w:val="00D9613C"/>
    <w:rsid w:val="00E15FB7"/>
    <w:rsid w:val="00E277E3"/>
    <w:rsid w:val="00E464A0"/>
    <w:rsid w:val="00E65971"/>
    <w:rsid w:val="00E73651"/>
    <w:rsid w:val="00E77B1F"/>
    <w:rsid w:val="00E9689E"/>
    <w:rsid w:val="00F13C59"/>
    <w:rsid w:val="00F46186"/>
    <w:rsid w:val="00F705CA"/>
    <w:rsid w:val="00F732C1"/>
    <w:rsid w:val="00F7666E"/>
    <w:rsid w:val="00FC62A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2F62D"/>
  <w15:chartTrackingRefBased/>
  <w15:docId w15:val="{B11C701D-7F23-48C8-8F25-8BFE7D26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E61B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821091">
      <w:bodyDiv w:val="1"/>
      <w:marLeft w:val="0"/>
      <w:marRight w:val="0"/>
      <w:marTop w:val="0"/>
      <w:marBottom w:val="0"/>
      <w:divBdr>
        <w:top w:val="none" w:sz="0" w:space="0" w:color="auto"/>
        <w:left w:val="none" w:sz="0" w:space="0" w:color="auto"/>
        <w:bottom w:val="none" w:sz="0" w:space="0" w:color="auto"/>
        <w:right w:val="none" w:sz="0" w:space="0" w:color="auto"/>
      </w:divBdr>
    </w:div>
    <w:div w:id="291055154">
      <w:bodyDiv w:val="1"/>
      <w:marLeft w:val="0"/>
      <w:marRight w:val="0"/>
      <w:marTop w:val="0"/>
      <w:marBottom w:val="0"/>
      <w:divBdr>
        <w:top w:val="none" w:sz="0" w:space="0" w:color="auto"/>
        <w:left w:val="none" w:sz="0" w:space="0" w:color="auto"/>
        <w:bottom w:val="none" w:sz="0" w:space="0" w:color="auto"/>
        <w:right w:val="none" w:sz="0" w:space="0" w:color="auto"/>
      </w:divBdr>
    </w:div>
    <w:div w:id="445856633">
      <w:bodyDiv w:val="1"/>
      <w:marLeft w:val="0"/>
      <w:marRight w:val="0"/>
      <w:marTop w:val="0"/>
      <w:marBottom w:val="0"/>
      <w:divBdr>
        <w:top w:val="none" w:sz="0" w:space="0" w:color="auto"/>
        <w:left w:val="none" w:sz="0" w:space="0" w:color="auto"/>
        <w:bottom w:val="none" w:sz="0" w:space="0" w:color="auto"/>
        <w:right w:val="none" w:sz="0" w:space="0" w:color="auto"/>
      </w:divBdr>
    </w:div>
    <w:div w:id="697200986">
      <w:bodyDiv w:val="1"/>
      <w:marLeft w:val="0"/>
      <w:marRight w:val="0"/>
      <w:marTop w:val="0"/>
      <w:marBottom w:val="0"/>
      <w:divBdr>
        <w:top w:val="none" w:sz="0" w:space="0" w:color="auto"/>
        <w:left w:val="none" w:sz="0" w:space="0" w:color="auto"/>
        <w:bottom w:val="none" w:sz="0" w:space="0" w:color="auto"/>
        <w:right w:val="none" w:sz="0" w:space="0" w:color="auto"/>
      </w:divBdr>
    </w:div>
    <w:div w:id="744379163">
      <w:bodyDiv w:val="1"/>
      <w:marLeft w:val="0"/>
      <w:marRight w:val="0"/>
      <w:marTop w:val="0"/>
      <w:marBottom w:val="0"/>
      <w:divBdr>
        <w:top w:val="none" w:sz="0" w:space="0" w:color="auto"/>
        <w:left w:val="none" w:sz="0" w:space="0" w:color="auto"/>
        <w:bottom w:val="none" w:sz="0" w:space="0" w:color="auto"/>
        <w:right w:val="none" w:sz="0" w:space="0" w:color="auto"/>
      </w:divBdr>
      <w:divsChild>
        <w:div w:id="2131393756">
          <w:marLeft w:val="0"/>
          <w:marRight w:val="0"/>
          <w:marTop w:val="0"/>
          <w:marBottom w:val="0"/>
          <w:divBdr>
            <w:top w:val="none" w:sz="0" w:space="0" w:color="auto"/>
            <w:left w:val="none" w:sz="0" w:space="0" w:color="auto"/>
            <w:bottom w:val="none" w:sz="0" w:space="0" w:color="auto"/>
            <w:right w:val="none" w:sz="0" w:space="0" w:color="auto"/>
          </w:divBdr>
        </w:div>
      </w:divsChild>
    </w:div>
    <w:div w:id="832070321">
      <w:bodyDiv w:val="1"/>
      <w:marLeft w:val="0"/>
      <w:marRight w:val="0"/>
      <w:marTop w:val="0"/>
      <w:marBottom w:val="0"/>
      <w:divBdr>
        <w:top w:val="none" w:sz="0" w:space="0" w:color="auto"/>
        <w:left w:val="none" w:sz="0" w:space="0" w:color="auto"/>
        <w:bottom w:val="none" w:sz="0" w:space="0" w:color="auto"/>
        <w:right w:val="none" w:sz="0" w:space="0" w:color="auto"/>
      </w:divBdr>
    </w:div>
    <w:div w:id="902981912">
      <w:bodyDiv w:val="1"/>
      <w:marLeft w:val="0"/>
      <w:marRight w:val="0"/>
      <w:marTop w:val="0"/>
      <w:marBottom w:val="0"/>
      <w:divBdr>
        <w:top w:val="none" w:sz="0" w:space="0" w:color="auto"/>
        <w:left w:val="none" w:sz="0" w:space="0" w:color="auto"/>
        <w:bottom w:val="none" w:sz="0" w:space="0" w:color="auto"/>
        <w:right w:val="none" w:sz="0" w:space="0" w:color="auto"/>
      </w:divBdr>
    </w:div>
    <w:div w:id="1063412849">
      <w:bodyDiv w:val="1"/>
      <w:marLeft w:val="0"/>
      <w:marRight w:val="0"/>
      <w:marTop w:val="0"/>
      <w:marBottom w:val="0"/>
      <w:divBdr>
        <w:top w:val="none" w:sz="0" w:space="0" w:color="auto"/>
        <w:left w:val="none" w:sz="0" w:space="0" w:color="auto"/>
        <w:bottom w:val="none" w:sz="0" w:space="0" w:color="auto"/>
        <w:right w:val="none" w:sz="0" w:space="0" w:color="auto"/>
      </w:divBdr>
    </w:div>
    <w:div w:id="1122262829">
      <w:bodyDiv w:val="1"/>
      <w:marLeft w:val="0"/>
      <w:marRight w:val="0"/>
      <w:marTop w:val="0"/>
      <w:marBottom w:val="0"/>
      <w:divBdr>
        <w:top w:val="none" w:sz="0" w:space="0" w:color="auto"/>
        <w:left w:val="none" w:sz="0" w:space="0" w:color="auto"/>
        <w:bottom w:val="none" w:sz="0" w:space="0" w:color="auto"/>
        <w:right w:val="none" w:sz="0" w:space="0" w:color="auto"/>
      </w:divBdr>
    </w:div>
    <w:div w:id="1203522935">
      <w:bodyDiv w:val="1"/>
      <w:marLeft w:val="0"/>
      <w:marRight w:val="0"/>
      <w:marTop w:val="0"/>
      <w:marBottom w:val="0"/>
      <w:divBdr>
        <w:top w:val="none" w:sz="0" w:space="0" w:color="auto"/>
        <w:left w:val="none" w:sz="0" w:space="0" w:color="auto"/>
        <w:bottom w:val="none" w:sz="0" w:space="0" w:color="auto"/>
        <w:right w:val="none" w:sz="0" w:space="0" w:color="auto"/>
      </w:divBdr>
    </w:div>
    <w:div w:id="1298027096">
      <w:bodyDiv w:val="1"/>
      <w:marLeft w:val="0"/>
      <w:marRight w:val="0"/>
      <w:marTop w:val="0"/>
      <w:marBottom w:val="0"/>
      <w:divBdr>
        <w:top w:val="none" w:sz="0" w:space="0" w:color="auto"/>
        <w:left w:val="none" w:sz="0" w:space="0" w:color="auto"/>
        <w:bottom w:val="none" w:sz="0" w:space="0" w:color="auto"/>
        <w:right w:val="none" w:sz="0" w:space="0" w:color="auto"/>
      </w:divBdr>
    </w:div>
    <w:div w:id="1948808092">
      <w:bodyDiv w:val="1"/>
      <w:marLeft w:val="0"/>
      <w:marRight w:val="0"/>
      <w:marTop w:val="0"/>
      <w:marBottom w:val="0"/>
      <w:divBdr>
        <w:top w:val="none" w:sz="0" w:space="0" w:color="auto"/>
        <w:left w:val="none" w:sz="0" w:space="0" w:color="auto"/>
        <w:bottom w:val="none" w:sz="0" w:space="0" w:color="auto"/>
        <w:right w:val="none" w:sz="0" w:space="0" w:color="auto"/>
      </w:divBdr>
      <w:divsChild>
        <w:div w:id="958686217">
          <w:marLeft w:val="0"/>
          <w:marRight w:val="0"/>
          <w:marTop w:val="0"/>
          <w:marBottom w:val="0"/>
          <w:divBdr>
            <w:top w:val="none" w:sz="0" w:space="0" w:color="auto"/>
            <w:left w:val="none" w:sz="0" w:space="0" w:color="auto"/>
            <w:bottom w:val="none" w:sz="0" w:space="0" w:color="auto"/>
            <w:right w:val="none" w:sz="0" w:space="0" w:color="auto"/>
          </w:divBdr>
        </w:div>
      </w:divsChild>
    </w:div>
    <w:div w:id="1971398068">
      <w:bodyDiv w:val="1"/>
      <w:marLeft w:val="0"/>
      <w:marRight w:val="0"/>
      <w:marTop w:val="0"/>
      <w:marBottom w:val="0"/>
      <w:divBdr>
        <w:top w:val="none" w:sz="0" w:space="0" w:color="auto"/>
        <w:left w:val="none" w:sz="0" w:space="0" w:color="auto"/>
        <w:bottom w:val="none" w:sz="0" w:space="0" w:color="auto"/>
        <w:right w:val="none" w:sz="0" w:space="0" w:color="auto"/>
      </w:divBdr>
    </w:div>
    <w:div w:id="2094887621">
      <w:bodyDiv w:val="1"/>
      <w:marLeft w:val="0"/>
      <w:marRight w:val="0"/>
      <w:marTop w:val="0"/>
      <w:marBottom w:val="0"/>
      <w:divBdr>
        <w:top w:val="none" w:sz="0" w:space="0" w:color="auto"/>
        <w:left w:val="none" w:sz="0" w:space="0" w:color="auto"/>
        <w:bottom w:val="none" w:sz="0" w:space="0" w:color="auto"/>
        <w:right w:val="none" w:sz="0" w:space="0" w:color="auto"/>
      </w:divBdr>
    </w:div>
    <w:div w:id="214080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878</TotalTime>
  <Pages>16</Pages>
  <Words>936</Words>
  <Characters>5152</Characters>
  <Application>Microsoft Office Word</Application>
  <DocSecurity>0</DocSecurity>
  <Lines>42</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Dalis Alejandra Moreno Vargas</dc:creator>
  <cp:keywords/>
  <dc:description/>
  <cp:lastModifiedBy>Dalis Alejandra Moreno Vargas</cp:lastModifiedBy>
  <cp:revision>6</cp:revision>
  <dcterms:created xsi:type="dcterms:W3CDTF">2023-03-01T03:44:00Z</dcterms:created>
  <dcterms:modified xsi:type="dcterms:W3CDTF">2023-03-09T03:48:00Z</dcterms:modified>
</cp:coreProperties>
</file>