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939C" w14:textId="69DFB3B0" w:rsidR="00954D7A" w:rsidRDefault="00047949">
      <w:pPr>
        <w:rPr>
          <w:b/>
          <w:bCs/>
          <w:sz w:val="40"/>
          <w:szCs w:val="40"/>
        </w:rPr>
      </w:pPr>
      <w:r w:rsidRPr="00047949">
        <w:rPr>
          <w:b/>
          <w:bCs/>
          <w:sz w:val="40"/>
          <w:szCs w:val="40"/>
        </w:rPr>
        <w:t>Projeto Final – Zenith Academia(Documentação)</w:t>
      </w:r>
    </w:p>
    <w:p w14:paraId="45FD5BAD" w14:textId="786249C7" w:rsidR="00047949" w:rsidRDefault="000479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 de entrega: 03/12/25 às 17h</w:t>
      </w:r>
    </w:p>
    <w:p w14:paraId="6DB54C07" w14:textId="1BFD68DE" w:rsidR="00047949" w:rsidRDefault="00047949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Prof</w:t>
      </w:r>
      <w:proofErr w:type="spellEnd"/>
      <w:r>
        <w:rPr>
          <w:b/>
          <w:bCs/>
          <w:sz w:val="40"/>
          <w:szCs w:val="40"/>
        </w:rPr>
        <w:t>: Rafael Rodrigues de Oliveira</w:t>
      </w:r>
    </w:p>
    <w:p w14:paraId="63ACD8B3" w14:textId="790232E0" w:rsidR="00047949" w:rsidRDefault="00047949">
      <w:pPr>
        <w:rPr>
          <w:b/>
          <w:bCs/>
          <w:sz w:val="40"/>
          <w:szCs w:val="40"/>
        </w:rPr>
      </w:pPr>
    </w:p>
    <w:p w14:paraId="6466B222" w14:textId="0A7078FF" w:rsidR="00047949" w:rsidRDefault="0004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DEVEST B – T2</w:t>
      </w:r>
    </w:p>
    <w:p w14:paraId="17DE9765" w14:textId="70A53925" w:rsidR="00047949" w:rsidRDefault="00047949">
      <w:pPr>
        <w:rPr>
          <w:sz w:val="28"/>
          <w:szCs w:val="28"/>
        </w:rPr>
      </w:pPr>
      <w:r>
        <w:rPr>
          <w:sz w:val="28"/>
          <w:szCs w:val="28"/>
        </w:rPr>
        <w:t>Raphael Silva de Lima</w:t>
      </w:r>
    </w:p>
    <w:p w14:paraId="0D8E3B08" w14:textId="74281C30" w:rsidR="00047949" w:rsidRDefault="00047949">
      <w:pPr>
        <w:rPr>
          <w:sz w:val="28"/>
          <w:szCs w:val="28"/>
        </w:rPr>
      </w:pPr>
      <w:r>
        <w:rPr>
          <w:sz w:val="28"/>
          <w:szCs w:val="28"/>
        </w:rPr>
        <w:t>Willian Gama Barbosa</w:t>
      </w:r>
    </w:p>
    <w:p w14:paraId="41CE626F" w14:textId="485CF8AB" w:rsidR="00047949" w:rsidRDefault="00047949">
      <w:pPr>
        <w:rPr>
          <w:sz w:val="28"/>
          <w:szCs w:val="28"/>
        </w:rPr>
      </w:pPr>
      <w:r>
        <w:rPr>
          <w:sz w:val="28"/>
          <w:szCs w:val="28"/>
        </w:rPr>
        <w:t xml:space="preserve">Marco </w:t>
      </w:r>
      <w:proofErr w:type="spellStart"/>
      <w:r>
        <w:rPr>
          <w:sz w:val="28"/>
          <w:szCs w:val="28"/>
        </w:rPr>
        <w:t>Antonio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Dalessio</w:t>
      </w:r>
      <w:proofErr w:type="spellEnd"/>
    </w:p>
    <w:p w14:paraId="31BC9376" w14:textId="22B38A65" w:rsidR="00047949" w:rsidRDefault="00047949">
      <w:pPr>
        <w:rPr>
          <w:sz w:val="28"/>
          <w:szCs w:val="28"/>
        </w:rPr>
      </w:pPr>
      <w:r>
        <w:rPr>
          <w:sz w:val="28"/>
          <w:szCs w:val="28"/>
        </w:rPr>
        <w:t xml:space="preserve">Caio Cezar </w:t>
      </w:r>
      <w:proofErr w:type="spellStart"/>
      <w:r>
        <w:rPr>
          <w:sz w:val="28"/>
          <w:szCs w:val="28"/>
        </w:rPr>
        <w:t>Gozzi</w:t>
      </w:r>
      <w:proofErr w:type="spellEnd"/>
    </w:p>
    <w:p w14:paraId="5CD0FA30" w14:textId="581AF7CD" w:rsidR="00047949" w:rsidRDefault="00047949">
      <w:pPr>
        <w:rPr>
          <w:sz w:val="28"/>
          <w:szCs w:val="28"/>
        </w:rPr>
      </w:pPr>
    </w:p>
    <w:p w14:paraId="1DA150B0" w14:textId="35E95A5B" w:rsidR="00047949" w:rsidRDefault="000479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Requisitos Funcionais:</w:t>
      </w:r>
    </w:p>
    <w:p w14:paraId="543C1366" w14:textId="1FC10EB1" w:rsidR="00047949" w:rsidRDefault="00047949">
      <w:pPr>
        <w:rPr>
          <w:b/>
          <w:bCs/>
          <w:sz w:val="40"/>
          <w:szCs w:val="40"/>
        </w:rPr>
      </w:pPr>
    </w:p>
    <w:p w14:paraId="4C5D5F96" w14:textId="4EEDCF9B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RF1. O sistema deve permitir que o ADMIN/Funcionário consegue cadastrar novos alunos pelo site.</w:t>
      </w:r>
    </w:p>
    <w:p w14:paraId="0337BA0F" w14:textId="0F78E08A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RF2. O sistema deve permitir que o ADMIN/Funcionário consegue</w:t>
      </w:r>
    </w:p>
    <w:p w14:paraId="2B4ADA56" w14:textId="1A3F2671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Editar as informações dos alunos.</w:t>
      </w:r>
    </w:p>
    <w:p w14:paraId="03B281FD" w14:textId="19C4D825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RF3. O sistema deve permitir que o ADMIN/Funcionário consegue excluir as informações do aluno dentro do sistema.</w:t>
      </w:r>
    </w:p>
    <w:p w14:paraId="2FA4CF45" w14:textId="41B11C0E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RF4. O sistema deve listar as informações dos alunos (alunos cadastros no sistema </w:t>
      </w:r>
      <w:proofErr w:type="spellStart"/>
      <w:r>
        <w:rPr>
          <w:b/>
          <w:bCs/>
          <w:sz w:val="30"/>
          <w:szCs w:val="30"/>
        </w:rPr>
        <w:t>mySQL</w:t>
      </w:r>
      <w:proofErr w:type="spellEnd"/>
      <w:r>
        <w:rPr>
          <w:b/>
          <w:bCs/>
          <w:sz w:val="30"/>
          <w:szCs w:val="30"/>
        </w:rPr>
        <w:t>).</w:t>
      </w:r>
    </w:p>
    <w:p w14:paraId="428E1735" w14:textId="1F8ABF04" w:rsidR="00047949" w:rsidRDefault="00047949" w:rsidP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RF5. O sistema deve permitir que o ADMIN/Funcionário busque alunos pelo CPF.</w:t>
      </w:r>
    </w:p>
    <w:p w14:paraId="507E31FE" w14:textId="644DD845" w:rsidR="00047949" w:rsidRPr="00047949" w:rsidRDefault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RF6. O Sistema deve permitir cadastro de usuários pelo </w:t>
      </w:r>
      <w:proofErr w:type="spellStart"/>
      <w:r>
        <w:rPr>
          <w:b/>
          <w:bCs/>
          <w:sz w:val="30"/>
          <w:szCs w:val="30"/>
        </w:rPr>
        <w:t>mySQL</w:t>
      </w:r>
      <w:proofErr w:type="spellEnd"/>
      <w:r>
        <w:rPr>
          <w:b/>
          <w:bCs/>
          <w:sz w:val="30"/>
          <w:szCs w:val="30"/>
        </w:rPr>
        <w:t>.</w:t>
      </w:r>
    </w:p>
    <w:p w14:paraId="77CCE25C" w14:textId="0A14D53E" w:rsidR="00047949" w:rsidRDefault="00047949">
      <w:pPr>
        <w:rPr>
          <w:b/>
          <w:bCs/>
          <w:sz w:val="40"/>
          <w:szCs w:val="40"/>
        </w:rPr>
      </w:pPr>
    </w:p>
    <w:p w14:paraId="49E1A972" w14:textId="77777777" w:rsidR="00047949" w:rsidRDefault="00047949">
      <w:pPr>
        <w:rPr>
          <w:b/>
          <w:bCs/>
          <w:sz w:val="40"/>
          <w:szCs w:val="40"/>
        </w:rPr>
      </w:pPr>
    </w:p>
    <w:p w14:paraId="6C54F0AF" w14:textId="54BF05FE" w:rsidR="00047949" w:rsidRDefault="000479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Requisitos Não-Funcionais:</w:t>
      </w:r>
    </w:p>
    <w:p w14:paraId="3F55CCB9" w14:textId="77777777" w:rsidR="00047949" w:rsidRDefault="00047949">
      <w:pPr>
        <w:rPr>
          <w:b/>
          <w:bCs/>
          <w:sz w:val="40"/>
          <w:szCs w:val="40"/>
        </w:rPr>
      </w:pPr>
    </w:p>
    <w:p w14:paraId="321C62E9" w14:textId="148EE10F" w:rsidR="00047949" w:rsidRDefault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RNF1. O sistema deve ter uma resposta rápida.</w:t>
      </w:r>
    </w:p>
    <w:p w14:paraId="485CC248" w14:textId="6BAC3B9B" w:rsidR="00047949" w:rsidRDefault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RNF2. O Sistema deve ter uma interface intuitiva e básica.</w:t>
      </w:r>
    </w:p>
    <w:p w14:paraId="49779C2C" w14:textId="792F3678" w:rsidR="00047949" w:rsidRDefault="000479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RNF3. O sistema deve mandar as informações para o banco (</w:t>
      </w:r>
      <w:proofErr w:type="spellStart"/>
      <w:r>
        <w:rPr>
          <w:b/>
          <w:bCs/>
          <w:sz w:val="30"/>
          <w:szCs w:val="30"/>
        </w:rPr>
        <w:t>mySQL</w:t>
      </w:r>
      <w:proofErr w:type="spellEnd"/>
      <w:r>
        <w:rPr>
          <w:b/>
          <w:bCs/>
          <w:sz w:val="30"/>
          <w:szCs w:val="30"/>
        </w:rPr>
        <w:t>).</w:t>
      </w:r>
    </w:p>
    <w:p w14:paraId="79073CD3" w14:textId="25B568E9" w:rsidR="00047949" w:rsidRDefault="00047949">
      <w:pPr>
        <w:rPr>
          <w:b/>
          <w:bCs/>
          <w:sz w:val="40"/>
          <w:szCs w:val="40"/>
        </w:rPr>
      </w:pPr>
    </w:p>
    <w:p w14:paraId="3B8668AB" w14:textId="2E6A408A" w:rsidR="00047949" w:rsidRDefault="00047949">
      <w:pPr>
        <w:rPr>
          <w:b/>
          <w:bCs/>
          <w:sz w:val="40"/>
          <w:szCs w:val="40"/>
        </w:rPr>
      </w:pPr>
    </w:p>
    <w:p w14:paraId="3D3AAE7F" w14:textId="0F45191A" w:rsidR="00047949" w:rsidRDefault="00047949">
      <w:pPr>
        <w:rPr>
          <w:b/>
          <w:bCs/>
          <w:sz w:val="40"/>
          <w:szCs w:val="40"/>
        </w:rPr>
      </w:pPr>
    </w:p>
    <w:p w14:paraId="68E0C18D" w14:textId="116E2687" w:rsidR="00047949" w:rsidRDefault="00047949">
      <w:pPr>
        <w:rPr>
          <w:b/>
          <w:bCs/>
          <w:sz w:val="40"/>
          <w:szCs w:val="40"/>
        </w:rPr>
      </w:pPr>
    </w:p>
    <w:p w14:paraId="49C8B686" w14:textId="340F1656" w:rsidR="00047949" w:rsidRDefault="00047949">
      <w:pPr>
        <w:rPr>
          <w:b/>
          <w:bCs/>
          <w:sz w:val="40"/>
          <w:szCs w:val="40"/>
        </w:rPr>
      </w:pPr>
    </w:p>
    <w:p w14:paraId="41D8AB0C" w14:textId="3026C1FA" w:rsidR="00047949" w:rsidRDefault="00047949">
      <w:pPr>
        <w:rPr>
          <w:b/>
          <w:bCs/>
          <w:sz w:val="40"/>
          <w:szCs w:val="40"/>
        </w:rPr>
      </w:pPr>
    </w:p>
    <w:p w14:paraId="59EC6CC2" w14:textId="5E153F9E" w:rsidR="00047949" w:rsidRDefault="00047949">
      <w:pPr>
        <w:rPr>
          <w:b/>
          <w:bCs/>
          <w:sz w:val="40"/>
          <w:szCs w:val="40"/>
        </w:rPr>
      </w:pPr>
    </w:p>
    <w:p w14:paraId="703674E0" w14:textId="6603973A" w:rsidR="00047949" w:rsidRDefault="000479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Modelagem de Dados:</w:t>
      </w:r>
    </w:p>
    <w:p w14:paraId="32CD71E6" w14:textId="185FABFC" w:rsidR="00047949" w:rsidRDefault="00047949">
      <w:pPr>
        <w:rPr>
          <w:b/>
          <w:bCs/>
          <w:sz w:val="40"/>
          <w:szCs w:val="40"/>
        </w:rPr>
      </w:pPr>
      <w:r w:rsidRPr="00047949">
        <w:rPr>
          <w:b/>
          <w:bCs/>
          <w:sz w:val="40"/>
          <w:szCs w:val="40"/>
        </w:rPr>
        <w:drawing>
          <wp:inline distT="0" distB="0" distL="0" distR="0" wp14:anchorId="295594D3" wp14:editId="533B37EB">
            <wp:extent cx="2343477" cy="269595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707B" w14:textId="123D1829" w:rsidR="00047949" w:rsidRDefault="00047949">
      <w:pPr>
        <w:rPr>
          <w:b/>
          <w:bCs/>
          <w:sz w:val="40"/>
          <w:szCs w:val="40"/>
        </w:rPr>
      </w:pPr>
      <w:r w:rsidRPr="00047949">
        <w:rPr>
          <w:b/>
          <w:bCs/>
          <w:sz w:val="40"/>
          <w:szCs w:val="40"/>
        </w:rPr>
        <w:lastRenderedPageBreak/>
        <w:drawing>
          <wp:inline distT="0" distB="0" distL="0" distR="0" wp14:anchorId="7BCC4579" wp14:editId="66923661">
            <wp:extent cx="1419423" cy="150516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466" w14:textId="4CD4861B" w:rsidR="00047949" w:rsidRDefault="00047949">
      <w:pPr>
        <w:rPr>
          <w:b/>
          <w:bCs/>
          <w:sz w:val="40"/>
          <w:szCs w:val="40"/>
        </w:rPr>
      </w:pPr>
    </w:p>
    <w:p w14:paraId="10298FE8" w14:textId="77777777" w:rsidR="00047949" w:rsidRDefault="00047949">
      <w:pPr>
        <w:rPr>
          <w:b/>
          <w:bCs/>
          <w:sz w:val="40"/>
          <w:szCs w:val="40"/>
        </w:rPr>
      </w:pPr>
    </w:p>
    <w:p w14:paraId="131E70CE" w14:textId="4333F61C" w:rsidR="00047949" w:rsidRDefault="000479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Tecnologias Utilizadas:</w:t>
      </w:r>
    </w:p>
    <w:p w14:paraId="3B756E5B" w14:textId="527F5B49" w:rsidR="00047949" w:rsidRDefault="00047949">
      <w:pPr>
        <w:rPr>
          <w:b/>
          <w:bCs/>
          <w:sz w:val="32"/>
          <w:szCs w:val="32"/>
        </w:rPr>
      </w:pPr>
    </w:p>
    <w:p w14:paraId="7ADDE3B2" w14:textId="2D751E40" w:rsidR="00047949" w:rsidRDefault="00047949">
      <w:pPr>
        <w:rPr>
          <w:b/>
          <w:bCs/>
          <w:sz w:val="32"/>
          <w:szCs w:val="32"/>
        </w:rPr>
      </w:pPr>
    </w:p>
    <w:p w14:paraId="01163706" w14:textId="54F67009" w:rsidR="00047949" w:rsidRDefault="0004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 Spring Boot (</w:t>
      </w:r>
      <w:proofErr w:type="spellStart"/>
      <w:r>
        <w:rPr>
          <w:b/>
          <w:bCs/>
          <w:sz w:val="32"/>
          <w:szCs w:val="32"/>
        </w:rPr>
        <w:t>Maven</w:t>
      </w:r>
      <w:proofErr w:type="spellEnd"/>
      <w:r>
        <w:rPr>
          <w:b/>
          <w:bCs/>
          <w:sz w:val="32"/>
          <w:szCs w:val="32"/>
        </w:rPr>
        <w:t>):</w:t>
      </w:r>
    </w:p>
    <w:p w14:paraId="369B220E" w14:textId="1E227A36" w:rsidR="00047949" w:rsidRDefault="00047949">
      <w:pPr>
        <w:rPr>
          <w:sz w:val="28"/>
          <w:szCs w:val="28"/>
        </w:rPr>
      </w:pPr>
      <w:r w:rsidRPr="00047949">
        <w:rPr>
          <w:sz w:val="28"/>
          <w:szCs w:val="28"/>
        </w:rPr>
        <w:t xml:space="preserve">O </w:t>
      </w:r>
      <w:r w:rsidRPr="00047949">
        <w:rPr>
          <w:rStyle w:val="Forte"/>
          <w:sz w:val="28"/>
          <w:szCs w:val="28"/>
        </w:rPr>
        <w:t>Spring Boot</w:t>
      </w:r>
      <w:r w:rsidRPr="00047949">
        <w:rPr>
          <w:sz w:val="28"/>
          <w:szCs w:val="28"/>
        </w:rPr>
        <w:t xml:space="preserve"> é uma framework open-</w:t>
      </w:r>
      <w:proofErr w:type="spellStart"/>
      <w:r w:rsidRPr="00047949">
        <w:rPr>
          <w:sz w:val="28"/>
          <w:szCs w:val="28"/>
        </w:rPr>
        <w:t>source</w:t>
      </w:r>
      <w:proofErr w:type="spellEnd"/>
      <w:r w:rsidRPr="00047949">
        <w:rPr>
          <w:sz w:val="28"/>
          <w:szCs w:val="28"/>
        </w:rPr>
        <w:t xml:space="preserve">, baseada no </w:t>
      </w:r>
      <w:r w:rsidRPr="00047949">
        <w:rPr>
          <w:rStyle w:val="Forte"/>
          <w:sz w:val="28"/>
          <w:szCs w:val="28"/>
        </w:rPr>
        <w:t>Spring Framework</w:t>
      </w:r>
      <w:r w:rsidRPr="00047949">
        <w:rPr>
          <w:sz w:val="28"/>
          <w:szCs w:val="28"/>
        </w:rPr>
        <w:t>, que tem como objetivo simplificar o processo de desenvolvimento de aplicações Java. Ele permite criar aplicações autossuficientes (</w:t>
      </w:r>
      <w:proofErr w:type="spellStart"/>
      <w:r w:rsidRPr="00047949">
        <w:rPr>
          <w:sz w:val="28"/>
          <w:szCs w:val="28"/>
        </w:rPr>
        <w:t>standalone</w:t>
      </w:r>
      <w:proofErr w:type="spellEnd"/>
      <w:r w:rsidRPr="00047949">
        <w:rPr>
          <w:sz w:val="28"/>
          <w:szCs w:val="28"/>
        </w:rPr>
        <w:t>) e prontas para produção com o mínimo de configuração necessária.</w:t>
      </w:r>
    </w:p>
    <w:p w14:paraId="2BB735AC" w14:textId="77777777" w:rsidR="00047949" w:rsidRPr="00047949" w:rsidRDefault="00047949">
      <w:pPr>
        <w:rPr>
          <w:b/>
          <w:bCs/>
          <w:sz w:val="28"/>
          <w:szCs w:val="28"/>
        </w:rPr>
      </w:pPr>
    </w:p>
    <w:p w14:paraId="6DD96D1C" w14:textId="4E834E43" w:rsidR="00047949" w:rsidRDefault="0004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HTML:</w:t>
      </w:r>
    </w:p>
    <w:p w14:paraId="1E5E316A" w14:textId="0205873B" w:rsidR="00047949" w:rsidRPr="00047949" w:rsidRDefault="00047949">
      <w:pPr>
        <w:rPr>
          <w:b/>
          <w:bCs/>
          <w:sz w:val="28"/>
          <w:szCs w:val="28"/>
        </w:rPr>
      </w:pPr>
      <w:r w:rsidRPr="00047949">
        <w:rPr>
          <w:sz w:val="28"/>
          <w:szCs w:val="28"/>
        </w:rPr>
        <w:t xml:space="preserve">O </w:t>
      </w:r>
      <w:r w:rsidRPr="00047949">
        <w:rPr>
          <w:rStyle w:val="Forte"/>
          <w:sz w:val="28"/>
          <w:szCs w:val="28"/>
        </w:rPr>
        <w:t>HTML</w:t>
      </w:r>
      <w:r w:rsidRPr="00047949">
        <w:rPr>
          <w:sz w:val="28"/>
          <w:szCs w:val="28"/>
        </w:rPr>
        <w:t xml:space="preserve"> (</w:t>
      </w:r>
      <w:proofErr w:type="spellStart"/>
      <w:r w:rsidRPr="00047949">
        <w:rPr>
          <w:sz w:val="28"/>
          <w:szCs w:val="28"/>
        </w:rPr>
        <w:t>HyperText</w:t>
      </w:r>
      <w:proofErr w:type="spellEnd"/>
      <w:r w:rsidRPr="00047949">
        <w:rPr>
          <w:sz w:val="28"/>
          <w:szCs w:val="28"/>
        </w:rPr>
        <w:t xml:space="preserve"> Markup </w:t>
      </w:r>
      <w:proofErr w:type="spellStart"/>
      <w:r w:rsidRPr="00047949">
        <w:rPr>
          <w:sz w:val="28"/>
          <w:szCs w:val="28"/>
        </w:rPr>
        <w:t>Language</w:t>
      </w:r>
      <w:proofErr w:type="spellEnd"/>
      <w:r w:rsidRPr="00047949">
        <w:rPr>
          <w:sz w:val="28"/>
          <w:szCs w:val="28"/>
        </w:rPr>
        <w:t xml:space="preserve">) é a linguagem de marcação padrão para criar páginas web. Ele define a estrutura e o conteúdo de um site, como texto, imagens, links, formulários, entre outros elementos. O HTML é composto por </w:t>
      </w:r>
      <w:proofErr w:type="spellStart"/>
      <w:r w:rsidRPr="00047949">
        <w:rPr>
          <w:rStyle w:val="Forte"/>
          <w:sz w:val="28"/>
          <w:szCs w:val="28"/>
        </w:rPr>
        <w:t>tags</w:t>
      </w:r>
      <w:proofErr w:type="spellEnd"/>
      <w:r w:rsidRPr="00047949">
        <w:rPr>
          <w:sz w:val="28"/>
          <w:szCs w:val="28"/>
        </w:rPr>
        <w:t xml:space="preserve"> ou </w:t>
      </w:r>
      <w:r w:rsidRPr="00047949">
        <w:rPr>
          <w:rStyle w:val="Forte"/>
          <w:sz w:val="28"/>
          <w:szCs w:val="28"/>
        </w:rPr>
        <w:t>elementos</w:t>
      </w:r>
      <w:r w:rsidRPr="00047949">
        <w:rPr>
          <w:sz w:val="28"/>
          <w:szCs w:val="28"/>
        </w:rPr>
        <w:t xml:space="preserve"> que descrevem diferentes partes do conteúdo.</w:t>
      </w:r>
    </w:p>
    <w:p w14:paraId="20338EE7" w14:textId="74FDE9B7" w:rsidR="00047949" w:rsidRDefault="00047949">
      <w:pPr>
        <w:rPr>
          <w:b/>
          <w:bCs/>
          <w:sz w:val="32"/>
          <w:szCs w:val="32"/>
        </w:rPr>
      </w:pPr>
    </w:p>
    <w:p w14:paraId="0BF88738" w14:textId="0899D4D4" w:rsidR="00047949" w:rsidRDefault="0004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CSS:</w:t>
      </w:r>
    </w:p>
    <w:p w14:paraId="2C40B8A8" w14:textId="6AC813AA" w:rsidR="00047949" w:rsidRPr="00047949" w:rsidRDefault="00047949">
      <w:pPr>
        <w:rPr>
          <w:b/>
          <w:bCs/>
          <w:sz w:val="28"/>
          <w:szCs w:val="28"/>
        </w:rPr>
      </w:pPr>
      <w:r w:rsidRPr="00047949">
        <w:rPr>
          <w:rStyle w:val="Forte"/>
          <w:sz w:val="28"/>
          <w:szCs w:val="28"/>
        </w:rPr>
        <w:t>CSS</w:t>
      </w:r>
      <w:r w:rsidRPr="00047949">
        <w:rPr>
          <w:sz w:val="28"/>
          <w:szCs w:val="28"/>
        </w:rPr>
        <w:t xml:space="preserve"> (</w:t>
      </w:r>
      <w:proofErr w:type="spellStart"/>
      <w:r w:rsidRPr="00047949">
        <w:rPr>
          <w:sz w:val="28"/>
          <w:szCs w:val="28"/>
        </w:rPr>
        <w:t>Cascading</w:t>
      </w:r>
      <w:proofErr w:type="spellEnd"/>
      <w:r w:rsidRPr="00047949">
        <w:rPr>
          <w:sz w:val="28"/>
          <w:szCs w:val="28"/>
        </w:rPr>
        <w:t xml:space="preserve"> </w:t>
      </w:r>
      <w:proofErr w:type="spellStart"/>
      <w:r w:rsidRPr="00047949">
        <w:rPr>
          <w:sz w:val="28"/>
          <w:szCs w:val="28"/>
        </w:rPr>
        <w:t>Style</w:t>
      </w:r>
      <w:proofErr w:type="spellEnd"/>
      <w:r w:rsidRPr="00047949">
        <w:rPr>
          <w:sz w:val="28"/>
          <w:szCs w:val="28"/>
        </w:rPr>
        <w:t xml:space="preserve"> </w:t>
      </w:r>
      <w:proofErr w:type="spellStart"/>
      <w:r w:rsidRPr="00047949">
        <w:rPr>
          <w:sz w:val="28"/>
          <w:szCs w:val="28"/>
        </w:rPr>
        <w:t>Sheets</w:t>
      </w:r>
      <w:proofErr w:type="spellEnd"/>
      <w:r w:rsidRPr="00047949">
        <w:rPr>
          <w:sz w:val="28"/>
          <w:szCs w:val="28"/>
        </w:rPr>
        <w:t xml:space="preserve">) é uma linguagem usada para estilizar e controlar a aparência de elementos HTML em uma página web. Enquanto o HTML define a estrutura e o conteúdo, o CSS cuida de como esses </w:t>
      </w:r>
      <w:r w:rsidRPr="00047949">
        <w:rPr>
          <w:sz w:val="28"/>
          <w:szCs w:val="28"/>
        </w:rPr>
        <w:lastRenderedPageBreak/>
        <w:t>elementos serão exibidos no navegador, permitindo a aplicação de cores, fontes, layouts, animações, entre outros estilos.</w:t>
      </w:r>
    </w:p>
    <w:p w14:paraId="66CDD942" w14:textId="02149F1C" w:rsidR="00047949" w:rsidRDefault="00047949">
      <w:pPr>
        <w:rPr>
          <w:b/>
          <w:bCs/>
          <w:sz w:val="32"/>
          <w:szCs w:val="32"/>
        </w:rPr>
      </w:pPr>
    </w:p>
    <w:p w14:paraId="6C289863" w14:textId="6C6AF60A" w:rsidR="00047949" w:rsidRDefault="00047949">
      <w:pPr>
        <w:rPr>
          <w:b/>
          <w:bCs/>
          <w:sz w:val="32"/>
          <w:szCs w:val="32"/>
        </w:rPr>
      </w:pPr>
    </w:p>
    <w:p w14:paraId="5E6DD9F0" w14:textId="7CFCCF33" w:rsidR="00047949" w:rsidRDefault="0004794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BRmodelo</w:t>
      </w:r>
      <w:proofErr w:type="spellEnd"/>
      <w:r>
        <w:rPr>
          <w:b/>
          <w:bCs/>
          <w:sz w:val="32"/>
          <w:szCs w:val="32"/>
        </w:rPr>
        <w:t>:</w:t>
      </w:r>
    </w:p>
    <w:p w14:paraId="09A5C90C" w14:textId="5F097EA1" w:rsidR="00047949" w:rsidRPr="00047949" w:rsidRDefault="00047949">
      <w:pPr>
        <w:rPr>
          <w:b/>
          <w:bCs/>
          <w:sz w:val="28"/>
          <w:szCs w:val="28"/>
        </w:rPr>
      </w:pPr>
      <w:proofErr w:type="spellStart"/>
      <w:r w:rsidRPr="00047949">
        <w:rPr>
          <w:rStyle w:val="Forte"/>
          <w:sz w:val="28"/>
          <w:szCs w:val="28"/>
        </w:rPr>
        <w:t>BRModelo</w:t>
      </w:r>
      <w:proofErr w:type="spellEnd"/>
      <w:r w:rsidRPr="00047949">
        <w:rPr>
          <w:sz w:val="28"/>
          <w:szCs w:val="28"/>
        </w:rPr>
        <w:t xml:space="preserve"> é uma ferramenta </w:t>
      </w:r>
      <w:r w:rsidRPr="00047949">
        <w:rPr>
          <w:rStyle w:val="Forte"/>
          <w:sz w:val="28"/>
          <w:szCs w:val="28"/>
        </w:rPr>
        <w:t>gratuita</w:t>
      </w:r>
      <w:r w:rsidRPr="00047949">
        <w:rPr>
          <w:sz w:val="28"/>
          <w:szCs w:val="28"/>
        </w:rPr>
        <w:t xml:space="preserve"> para a criação de diagramas de modelos de dados, muito usada no contexto de </w:t>
      </w:r>
      <w:r w:rsidRPr="00047949">
        <w:rPr>
          <w:rStyle w:val="Forte"/>
          <w:sz w:val="28"/>
          <w:szCs w:val="28"/>
        </w:rPr>
        <w:t>modelagem de banco de dados</w:t>
      </w:r>
      <w:r w:rsidRPr="00047949">
        <w:rPr>
          <w:sz w:val="28"/>
          <w:szCs w:val="28"/>
        </w:rPr>
        <w:t xml:space="preserve">. O principal foco da ferramenta é ajudar no desenho de </w:t>
      </w:r>
      <w:r w:rsidRPr="00047949">
        <w:rPr>
          <w:rStyle w:val="Forte"/>
          <w:sz w:val="28"/>
          <w:szCs w:val="28"/>
        </w:rPr>
        <w:t>diagramas ER (Entidade-Relacionamento)</w:t>
      </w:r>
      <w:r w:rsidRPr="00047949">
        <w:rPr>
          <w:sz w:val="28"/>
          <w:szCs w:val="28"/>
        </w:rPr>
        <w:t>, o que facilita o entendimento e a documentação de como os dados se relacionam dentro de um sistema.</w:t>
      </w:r>
    </w:p>
    <w:p w14:paraId="00F72E25" w14:textId="25B1EFF9" w:rsidR="00047949" w:rsidRDefault="00047949">
      <w:pPr>
        <w:rPr>
          <w:b/>
          <w:bCs/>
          <w:sz w:val="32"/>
          <w:szCs w:val="32"/>
        </w:rPr>
      </w:pPr>
    </w:p>
    <w:p w14:paraId="0D802EE0" w14:textId="5BEAE6AA" w:rsidR="00047949" w:rsidRDefault="0004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Word:</w:t>
      </w:r>
    </w:p>
    <w:p w14:paraId="692F5206" w14:textId="6A729B07" w:rsidR="00047949" w:rsidRPr="00047949" w:rsidRDefault="00047949">
      <w:pPr>
        <w:rPr>
          <w:b/>
          <w:bCs/>
          <w:sz w:val="28"/>
          <w:szCs w:val="28"/>
        </w:rPr>
      </w:pPr>
      <w:r w:rsidRPr="00047949">
        <w:rPr>
          <w:rStyle w:val="Forte"/>
          <w:sz w:val="28"/>
          <w:szCs w:val="28"/>
        </w:rPr>
        <w:t>Microsoft Word</w:t>
      </w:r>
      <w:r w:rsidRPr="00047949">
        <w:rPr>
          <w:sz w:val="28"/>
          <w:szCs w:val="28"/>
        </w:rPr>
        <w:t xml:space="preserve"> é um editor de texto desenvolvido pela </w:t>
      </w:r>
      <w:r w:rsidRPr="00047949">
        <w:rPr>
          <w:rStyle w:val="Forte"/>
          <w:sz w:val="28"/>
          <w:szCs w:val="28"/>
        </w:rPr>
        <w:t>Microsoft</w:t>
      </w:r>
      <w:r w:rsidRPr="00047949">
        <w:rPr>
          <w:sz w:val="28"/>
          <w:szCs w:val="28"/>
        </w:rPr>
        <w:t>. Ele permite criar documentos de texto que podem ser facilmente editados, formatados e compartilhados. Ele é usado tanto em ambientes profissionais quanto pessoais para uma variedade de tarefas, como redigir cartas, criar relatórios, documentos acadêmicos, livros, apresentações e muito mais.</w:t>
      </w:r>
    </w:p>
    <w:p w14:paraId="15E690F7" w14:textId="495409FA" w:rsidR="00047949" w:rsidRDefault="00047949">
      <w:pPr>
        <w:rPr>
          <w:b/>
          <w:bCs/>
          <w:sz w:val="32"/>
          <w:szCs w:val="32"/>
        </w:rPr>
      </w:pPr>
    </w:p>
    <w:p w14:paraId="380FA924" w14:textId="0A988AD2" w:rsidR="00047949" w:rsidRDefault="0004794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mySQL</w:t>
      </w:r>
      <w:proofErr w:type="spellEnd"/>
      <w:r>
        <w:rPr>
          <w:b/>
          <w:bCs/>
          <w:sz w:val="32"/>
          <w:szCs w:val="32"/>
        </w:rPr>
        <w:t>:</w:t>
      </w:r>
    </w:p>
    <w:p w14:paraId="191254BC" w14:textId="29AFDB46" w:rsidR="00047949" w:rsidRPr="00047949" w:rsidRDefault="00047949">
      <w:pPr>
        <w:rPr>
          <w:b/>
          <w:bCs/>
          <w:sz w:val="28"/>
          <w:szCs w:val="28"/>
        </w:rPr>
      </w:pPr>
      <w:r w:rsidRPr="00047949">
        <w:rPr>
          <w:sz w:val="28"/>
          <w:szCs w:val="28"/>
        </w:rPr>
        <w:t xml:space="preserve">O </w:t>
      </w:r>
      <w:r w:rsidRPr="00047949">
        <w:rPr>
          <w:rStyle w:val="Forte"/>
          <w:sz w:val="28"/>
          <w:szCs w:val="28"/>
        </w:rPr>
        <w:t>MySQL</w:t>
      </w:r>
      <w:r w:rsidRPr="00047949">
        <w:rPr>
          <w:sz w:val="28"/>
          <w:szCs w:val="28"/>
        </w:rPr>
        <w:t xml:space="preserve"> é um dos </w:t>
      </w:r>
      <w:r w:rsidRPr="00047949">
        <w:rPr>
          <w:rStyle w:val="Forte"/>
          <w:sz w:val="28"/>
          <w:szCs w:val="28"/>
        </w:rPr>
        <w:t>sistemas de gerenciamento de banco de dados relacional (RDBMS)</w:t>
      </w:r>
      <w:r w:rsidRPr="00047949">
        <w:rPr>
          <w:sz w:val="28"/>
          <w:szCs w:val="28"/>
        </w:rPr>
        <w:t xml:space="preserve"> mais populares e amplamente utilizados, especialmente para aplicações web. Ele é de código aberto e usa a linguagem </w:t>
      </w:r>
      <w:r w:rsidRPr="00047949">
        <w:rPr>
          <w:rStyle w:val="Forte"/>
          <w:sz w:val="28"/>
          <w:szCs w:val="28"/>
        </w:rPr>
        <w:t>SQL</w:t>
      </w:r>
      <w:r w:rsidRPr="00047949">
        <w:rPr>
          <w:sz w:val="28"/>
          <w:szCs w:val="28"/>
        </w:rPr>
        <w:t xml:space="preserve"> (</w:t>
      </w:r>
      <w:proofErr w:type="spellStart"/>
      <w:r w:rsidRPr="00047949">
        <w:rPr>
          <w:sz w:val="28"/>
          <w:szCs w:val="28"/>
        </w:rPr>
        <w:t>Structured</w:t>
      </w:r>
      <w:proofErr w:type="spellEnd"/>
      <w:r w:rsidRPr="00047949">
        <w:rPr>
          <w:sz w:val="28"/>
          <w:szCs w:val="28"/>
        </w:rPr>
        <w:t xml:space="preserve"> Query </w:t>
      </w:r>
      <w:proofErr w:type="spellStart"/>
      <w:r w:rsidRPr="00047949">
        <w:rPr>
          <w:sz w:val="28"/>
          <w:szCs w:val="28"/>
        </w:rPr>
        <w:t>Language</w:t>
      </w:r>
      <w:proofErr w:type="spellEnd"/>
      <w:r w:rsidRPr="00047949">
        <w:rPr>
          <w:sz w:val="28"/>
          <w:szCs w:val="28"/>
        </w:rPr>
        <w:t>) para gerenciar dados em tabelas, permitindo a criação, leitura, atualização e exclusão de dados em bancos de dados.</w:t>
      </w:r>
    </w:p>
    <w:sectPr w:rsidR="00047949" w:rsidRPr="00047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A3A"/>
    <w:multiLevelType w:val="hybridMultilevel"/>
    <w:tmpl w:val="C7E89C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C32ED"/>
    <w:multiLevelType w:val="hybridMultilevel"/>
    <w:tmpl w:val="9D82FE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7A"/>
    <w:rsid w:val="00047949"/>
    <w:rsid w:val="0095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CF1"/>
  <w15:docId w15:val="{05E4F97D-2714-46C9-8030-A615EEC8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54D7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4D7A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0479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47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472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MARTINS CAVALCANTE SILVA</dc:creator>
  <cp:keywords/>
  <dc:description/>
  <cp:lastModifiedBy>MARIANA MARTINS CAVALCANTE SILVA</cp:lastModifiedBy>
  <cp:revision>1</cp:revision>
  <dcterms:created xsi:type="dcterms:W3CDTF">2025-12-02T17:08:00Z</dcterms:created>
  <dcterms:modified xsi:type="dcterms:W3CDTF">2025-12-03T18:56:00Z</dcterms:modified>
</cp:coreProperties>
</file>