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911" w:rsidRDefault="00D46911" w:rsidP="00D46911">
      <w:pPr>
        <w:pStyle w:val="Heading1"/>
      </w:pPr>
      <w:r>
        <w:t>BrightSpace Copyright App</w:t>
      </w:r>
    </w:p>
    <w:p w:rsidR="00D46911" w:rsidRPr="00D46911" w:rsidRDefault="00D46911" w:rsidP="00D46911"/>
    <w:p w:rsidR="00027A2D" w:rsidRDefault="00027A2D" w:rsidP="00D46911">
      <w:pPr>
        <w:pStyle w:val="Heading2"/>
      </w:pPr>
      <w:r>
        <w:t>How to Install</w:t>
      </w:r>
    </w:p>
    <w:p w:rsidR="0067201B" w:rsidRDefault="0067201B" w:rsidP="000D0D5F">
      <w:pPr>
        <w:pStyle w:val="ListParagraph"/>
        <w:numPr>
          <w:ilvl w:val="0"/>
          <w:numId w:val="1"/>
        </w:numPr>
      </w:pPr>
      <w:r>
        <w:t xml:space="preserve">Copy code to the appropriate directory in a LAMP stack </w:t>
      </w:r>
    </w:p>
    <w:p w:rsidR="00027A2D" w:rsidRDefault="00027A2D" w:rsidP="000D0D5F">
      <w:pPr>
        <w:pStyle w:val="ListParagraph"/>
        <w:numPr>
          <w:ilvl w:val="0"/>
          <w:numId w:val="1"/>
        </w:numPr>
      </w:pPr>
      <w:r>
        <w:t>Create a MySQL Database</w:t>
      </w:r>
    </w:p>
    <w:p w:rsidR="006D6396" w:rsidRDefault="006D6396" w:rsidP="006D6396">
      <w:pPr>
        <w:pStyle w:val="NoSpacing"/>
        <w:pBdr>
          <w:top w:val="single" w:sz="4" w:space="1" w:color="auto"/>
          <w:left w:val="single" w:sz="4" w:space="4" w:color="auto"/>
          <w:bottom w:val="single" w:sz="4" w:space="1" w:color="auto"/>
          <w:right w:val="single" w:sz="4" w:space="4" w:color="auto"/>
        </w:pBdr>
      </w:pPr>
    </w:p>
    <w:p w:rsidR="006D6396" w:rsidRDefault="006D6396" w:rsidP="006D6396">
      <w:pPr>
        <w:pStyle w:val="NoSpacing"/>
        <w:pBdr>
          <w:top w:val="single" w:sz="4" w:space="1" w:color="auto"/>
          <w:left w:val="single" w:sz="4" w:space="4" w:color="auto"/>
          <w:bottom w:val="single" w:sz="4" w:space="1" w:color="auto"/>
          <w:right w:val="single" w:sz="4" w:space="4" w:color="auto"/>
        </w:pBdr>
      </w:pPr>
      <w:r>
        <w:t>CREATE TABLE</w:t>
      </w:r>
    </w:p>
    <w:p w:rsidR="006D6396" w:rsidRDefault="006D6396" w:rsidP="006D6396">
      <w:pPr>
        <w:pStyle w:val="NoSpacing"/>
        <w:pBdr>
          <w:top w:val="single" w:sz="4" w:space="1" w:color="auto"/>
          <w:left w:val="single" w:sz="4" w:space="4" w:color="auto"/>
          <w:bottom w:val="single" w:sz="4" w:space="1" w:color="auto"/>
          <w:right w:val="single" w:sz="4" w:space="4" w:color="auto"/>
        </w:pBdr>
      </w:pPr>
      <w:r>
        <w:t xml:space="preserve">    notifications</w:t>
      </w:r>
    </w:p>
    <w:p w:rsidR="006D6396" w:rsidRDefault="006D6396" w:rsidP="006D6396">
      <w:pPr>
        <w:pStyle w:val="NoSpacing"/>
        <w:pBdr>
          <w:top w:val="single" w:sz="4" w:space="1" w:color="auto"/>
          <w:left w:val="single" w:sz="4" w:space="4" w:color="auto"/>
          <w:bottom w:val="single" w:sz="4" w:space="1" w:color="auto"/>
          <w:right w:val="single" w:sz="4" w:space="4" w:color="auto"/>
        </w:pBdr>
      </w:pPr>
      <w:r>
        <w:t xml:space="preserve">    (</w:t>
      </w:r>
    </w:p>
    <w:p w:rsidR="006D6396" w:rsidRDefault="006D6396" w:rsidP="006D6396">
      <w:pPr>
        <w:pStyle w:val="NoSpacing"/>
        <w:pBdr>
          <w:top w:val="single" w:sz="4" w:space="1" w:color="auto"/>
          <w:left w:val="single" w:sz="4" w:space="4" w:color="auto"/>
          <w:bottom w:val="single" w:sz="4" w:space="1" w:color="auto"/>
          <w:right w:val="single" w:sz="4" w:space="4" w:color="auto"/>
        </w:pBdr>
      </w:pPr>
      <w:r>
        <w:t xml:space="preserve">        d2lusername VARCHAR(50) NOT NULL,</w:t>
      </w:r>
    </w:p>
    <w:p w:rsidR="006D6396" w:rsidRDefault="006D6396" w:rsidP="006D6396">
      <w:pPr>
        <w:pStyle w:val="NoSpacing"/>
        <w:pBdr>
          <w:top w:val="single" w:sz="4" w:space="1" w:color="auto"/>
          <w:left w:val="single" w:sz="4" w:space="4" w:color="auto"/>
          <w:bottom w:val="single" w:sz="4" w:space="1" w:color="auto"/>
          <w:right w:val="single" w:sz="4" w:space="4" w:color="auto"/>
        </w:pBdr>
      </w:pPr>
      <w:r>
        <w:t xml:space="preserve">        dateapproved DATETIME NOT NULL,</w:t>
      </w:r>
    </w:p>
    <w:p w:rsidR="006D6396" w:rsidRDefault="006D6396" w:rsidP="006D6396">
      <w:pPr>
        <w:pStyle w:val="NoSpacing"/>
        <w:pBdr>
          <w:top w:val="single" w:sz="4" w:space="1" w:color="auto"/>
          <w:left w:val="single" w:sz="4" w:space="4" w:color="auto"/>
          <w:bottom w:val="single" w:sz="4" w:space="1" w:color="auto"/>
          <w:right w:val="single" w:sz="4" w:space="4" w:color="auto"/>
        </w:pBdr>
      </w:pPr>
      <w:r>
        <w:t xml:space="preserve">        noticetype INT(2) NOT NULL,</w:t>
      </w:r>
    </w:p>
    <w:p w:rsidR="006D6396" w:rsidRDefault="006D6396" w:rsidP="006D6396">
      <w:pPr>
        <w:pStyle w:val="NoSpacing"/>
        <w:pBdr>
          <w:top w:val="single" w:sz="4" w:space="1" w:color="auto"/>
          <w:left w:val="single" w:sz="4" w:space="4" w:color="auto"/>
          <w:bottom w:val="single" w:sz="4" w:space="1" w:color="auto"/>
          <w:right w:val="single" w:sz="4" w:space="4" w:color="auto"/>
        </w:pBdr>
      </w:pPr>
      <w:r>
        <w:t xml:space="preserve">        id bigint NOT NULL AUTO_INCREMENT,</w:t>
      </w:r>
    </w:p>
    <w:p w:rsidR="006D6396" w:rsidRDefault="006D6396" w:rsidP="006D6396">
      <w:pPr>
        <w:pStyle w:val="NoSpacing"/>
        <w:pBdr>
          <w:top w:val="single" w:sz="4" w:space="1" w:color="auto"/>
          <w:left w:val="single" w:sz="4" w:space="4" w:color="auto"/>
          <w:bottom w:val="single" w:sz="4" w:space="1" w:color="auto"/>
          <w:right w:val="single" w:sz="4" w:space="4" w:color="auto"/>
        </w:pBdr>
      </w:pPr>
      <w:r>
        <w:t xml:space="preserve">        PRIMARY KEY (id)</w:t>
      </w:r>
    </w:p>
    <w:p w:rsidR="006D6396" w:rsidRDefault="006D6396" w:rsidP="006D6396">
      <w:pPr>
        <w:pStyle w:val="NoSpacing"/>
        <w:pBdr>
          <w:top w:val="single" w:sz="4" w:space="1" w:color="auto"/>
          <w:left w:val="single" w:sz="4" w:space="4" w:color="auto"/>
          <w:bottom w:val="single" w:sz="4" w:space="1" w:color="auto"/>
          <w:right w:val="single" w:sz="4" w:space="4" w:color="auto"/>
        </w:pBdr>
      </w:pPr>
      <w:r>
        <w:t xml:space="preserve">    )</w:t>
      </w:r>
    </w:p>
    <w:p w:rsidR="006D6396" w:rsidRDefault="006D6396" w:rsidP="006D6396">
      <w:pPr>
        <w:pStyle w:val="NoSpacing"/>
        <w:pBdr>
          <w:top w:val="single" w:sz="4" w:space="1" w:color="auto"/>
          <w:left w:val="single" w:sz="4" w:space="4" w:color="auto"/>
          <w:bottom w:val="single" w:sz="4" w:space="1" w:color="auto"/>
          <w:right w:val="single" w:sz="4" w:space="4" w:color="auto"/>
        </w:pBdr>
      </w:pPr>
      <w:r>
        <w:t xml:space="preserve">    ENGINE=MyISAM DEFAULT CHARSET=latin1;</w:t>
      </w:r>
    </w:p>
    <w:p w:rsidR="006D6396" w:rsidRDefault="006D6396" w:rsidP="006D6396">
      <w:pPr>
        <w:pStyle w:val="NoSpacing"/>
        <w:pBdr>
          <w:top w:val="single" w:sz="4" w:space="1" w:color="auto"/>
          <w:left w:val="single" w:sz="4" w:space="4" w:color="auto"/>
          <w:bottom w:val="single" w:sz="4" w:space="1" w:color="auto"/>
          <w:right w:val="single" w:sz="4" w:space="4" w:color="auto"/>
        </w:pBdr>
      </w:pPr>
    </w:p>
    <w:p w:rsidR="006D6396" w:rsidRDefault="006D6396" w:rsidP="006D6396">
      <w:pPr>
        <w:pStyle w:val="ListParagraph"/>
        <w:ind w:left="360"/>
      </w:pPr>
    </w:p>
    <w:p w:rsidR="00027A2D" w:rsidRDefault="00027A2D" w:rsidP="00027A2D">
      <w:pPr>
        <w:pStyle w:val="ListParagraph"/>
        <w:numPr>
          <w:ilvl w:val="0"/>
          <w:numId w:val="1"/>
        </w:numPr>
      </w:pPr>
      <w:r>
        <w:t>Update database information in config.php</w:t>
      </w:r>
    </w:p>
    <w:p w:rsidR="00027A2D" w:rsidRDefault="00027A2D" w:rsidP="00027A2D">
      <w:pPr>
        <w:pStyle w:val="ListParagraph"/>
        <w:numPr>
          <w:ilvl w:val="0"/>
          <w:numId w:val="1"/>
        </w:numPr>
      </w:pPr>
      <w:r>
        <w:t>Login to BrightSpace as a System Admin</w:t>
      </w:r>
    </w:p>
    <w:p w:rsidR="00027A2D" w:rsidRDefault="00027A2D" w:rsidP="00027A2D">
      <w:pPr>
        <w:pStyle w:val="ListParagraph"/>
        <w:numPr>
          <w:ilvl w:val="1"/>
          <w:numId w:val="1"/>
        </w:numPr>
      </w:pPr>
      <w:r>
        <w:t>Cog -&gt; Manage Extensibility -&gt; Register an App</w:t>
      </w:r>
    </w:p>
    <w:p w:rsidR="00027A2D" w:rsidRDefault="00027A2D" w:rsidP="00A64656">
      <w:pPr>
        <w:pStyle w:val="ListParagraph"/>
        <w:numPr>
          <w:ilvl w:val="2"/>
          <w:numId w:val="1"/>
        </w:numPr>
      </w:pPr>
      <w:r>
        <w:t>Application Name = Copyright Acknowledgement</w:t>
      </w:r>
    </w:p>
    <w:p w:rsidR="00027A2D" w:rsidRDefault="00027A2D" w:rsidP="00027A2D">
      <w:pPr>
        <w:pStyle w:val="ListParagraph"/>
        <w:numPr>
          <w:ilvl w:val="1"/>
          <w:numId w:val="1"/>
        </w:numPr>
      </w:pPr>
      <w:r>
        <w:t>Trusted URL = URL_TO_YOUR_PHP_SCRIPT // eg. https://util.library.dal.ca/brightspace-copyright-app/notice.php</w:t>
      </w:r>
    </w:p>
    <w:p w:rsidR="00027A2D" w:rsidRDefault="00027A2D" w:rsidP="00027A2D">
      <w:pPr>
        <w:pStyle w:val="ListParagraph"/>
        <w:numPr>
          <w:ilvl w:val="1"/>
          <w:numId w:val="1"/>
        </w:numPr>
      </w:pPr>
      <w:r>
        <w:t>Update config.php</w:t>
      </w:r>
    </w:p>
    <w:p w:rsidR="00027A2D" w:rsidRDefault="00027A2D" w:rsidP="00027A2D">
      <w:pPr>
        <w:pStyle w:val="ListParagraph"/>
        <w:numPr>
          <w:ilvl w:val="2"/>
          <w:numId w:val="1"/>
        </w:numPr>
      </w:pPr>
      <w:r>
        <w:t>APP_ID = VALUE_OF_APP_ID</w:t>
      </w:r>
    </w:p>
    <w:p w:rsidR="00027A2D" w:rsidRDefault="00027A2D" w:rsidP="00027A2D">
      <w:pPr>
        <w:pStyle w:val="ListParagraph"/>
        <w:numPr>
          <w:ilvl w:val="2"/>
          <w:numId w:val="1"/>
        </w:numPr>
      </w:pPr>
      <w:r>
        <w:t>APP_KEY = VALUE_OF_APP_KEY</w:t>
      </w:r>
    </w:p>
    <w:p w:rsidR="00027A2D" w:rsidRDefault="00027A2D" w:rsidP="00027A2D">
      <w:pPr>
        <w:pStyle w:val="ListParagraph"/>
        <w:numPr>
          <w:ilvl w:val="1"/>
          <w:numId w:val="1"/>
        </w:numPr>
      </w:pPr>
      <w:r>
        <w:t>Cog -&gt; Roles &amp; Permissions</w:t>
      </w:r>
    </w:p>
    <w:p w:rsidR="00027A2D" w:rsidRDefault="00027A2D" w:rsidP="00027A2D">
      <w:pPr>
        <w:pStyle w:val="ListParagraph"/>
        <w:numPr>
          <w:ilvl w:val="1"/>
          <w:numId w:val="1"/>
        </w:numPr>
      </w:pPr>
      <w:r>
        <w:t>Create a Role for copyright app eg. CopyrightApp</w:t>
      </w:r>
    </w:p>
    <w:p w:rsidR="00027A2D" w:rsidRDefault="00027A2D" w:rsidP="00027A2D">
      <w:pPr>
        <w:pStyle w:val="ListParagraph"/>
        <w:numPr>
          <w:ilvl w:val="2"/>
          <w:numId w:val="1"/>
        </w:numPr>
      </w:pPr>
      <w:r>
        <w:t>Give role the following permissions</w:t>
      </w:r>
    </w:p>
    <w:p w:rsidR="00AC3E99" w:rsidRDefault="00AC3E99" w:rsidP="00027A2D">
      <w:r>
        <w:rPr>
          <w:noProof/>
          <w:lang w:eastAsia="en-CA"/>
        </w:rPr>
        <w:lastRenderedPageBreak/>
        <w:drawing>
          <wp:inline distT="0" distB="0" distL="0" distR="0" wp14:anchorId="00B5920A" wp14:editId="18B56DE3">
            <wp:extent cx="5943600" cy="497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5860"/>
                    </a:xfrm>
                    <a:prstGeom prst="rect">
                      <a:avLst/>
                    </a:prstGeom>
                  </pic:spPr>
                </pic:pic>
              </a:graphicData>
            </a:graphic>
          </wp:inline>
        </w:drawing>
      </w:r>
    </w:p>
    <w:p w:rsidR="00027A2D" w:rsidRDefault="00AC3E99" w:rsidP="00027A2D">
      <w:r>
        <w:rPr>
          <w:noProof/>
          <w:lang w:eastAsia="en-CA"/>
        </w:rPr>
        <w:lastRenderedPageBreak/>
        <w:drawing>
          <wp:inline distT="0" distB="0" distL="0" distR="0" wp14:anchorId="6B7F852B" wp14:editId="5DECB04D">
            <wp:extent cx="5883275" cy="8229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3275" cy="8229600"/>
                    </a:xfrm>
                    <a:prstGeom prst="rect">
                      <a:avLst/>
                    </a:prstGeom>
                  </pic:spPr>
                </pic:pic>
              </a:graphicData>
            </a:graphic>
          </wp:inline>
        </w:drawing>
      </w:r>
      <w:r w:rsidR="00027A2D">
        <w:t xml:space="preserve">   </w:t>
      </w:r>
    </w:p>
    <w:p w:rsidR="00027A2D" w:rsidRDefault="00027A2D" w:rsidP="00AC3E99">
      <w:pPr>
        <w:pStyle w:val="ListParagraph"/>
        <w:numPr>
          <w:ilvl w:val="1"/>
          <w:numId w:val="2"/>
        </w:numPr>
      </w:pPr>
      <w:r>
        <w:lastRenderedPageBreak/>
        <w:t>Cog -&gt; Users</w:t>
      </w:r>
    </w:p>
    <w:p w:rsidR="00027A2D" w:rsidRDefault="00027A2D" w:rsidP="00AC3E99">
      <w:pPr>
        <w:pStyle w:val="ListParagraph"/>
        <w:numPr>
          <w:ilvl w:val="2"/>
          <w:numId w:val="2"/>
        </w:numPr>
      </w:pPr>
      <w:r>
        <w:t>Create a user specifically for the copyright app to access</w:t>
      </w:r>
    </w:p>
    <w:p w:rsidR="00027A2D" w:rsidRDefault="00027A2D" w:rsidP="00AC3E99">
      <w:pPr>
        <w:pStyle w:val="ListParagraph"/>
        <w:numPr>
          <w:ilvl w:val="2"/>
          <w:numId w:val="2"/>
        </w:numPr>
      </w:pPr>
      <w:r>
        <w:t>Assign User the Role CopyrightApp</w:t>
      </w:r>
    </w:p>
    <w:p w:rsidR="00A64656" w:rsidRDefault="002477AB" w:rsidP="00A64656">
      <w:pPr>
        <w:pStyle w:val="ListParagraph"/>
        <w:numPr>
          <w:ilvl w:val="0"/>
          <w:numId w:val="2"/>
        </w:numPr>
      </w:pPr>
      <w:r>
        <w:t>Now, the next part is kind of hackey….</w:t>
      </w:r>
    </w:p>
    <w:p w:rsidR="002477AB" w:rsidRDefault="002477AB" w:rsidP="002477AB">
      <w:pPr>
        <w:pStyle w:val="ListParagraph"/>
        <w:numPr>
          <w:ilvl w:val="1"/>
          <w:numId w:val="2"/>
        </w:numPr>
      </w:pPr>
      <w:r>
        <w:t xml:space="preserve">In a browser go to </w:t>
      </w:r>
      <w:hyperlink r:id="rId9" w:history="1">
        <w:r w:rsidRPr="00673FB3">
          <w:rPr>
            <w:rStyle w:val="Hyperlink"/>
          </w:rPr>
          <w:t>https://apitesttool.desire2learnvalence.com/index.php</w:t>
        </w:r>
      </w:hyperlink>
    </w:p>
    <w:p w:rsidR="002477AB" w:rsidRDefault="002477AB" w:rsidP="002477AB">
      <w:pPr>
        <w:pStyle w:val="ListParagraph"/>
        <w:numPr>
          <w:ilvl w:val="1"/>
          <w:numId w:val="2"/>
        </w:numPr>
      </w:pPr>
      <w:r>
        <w:t>Host = your brightspace url</w:t>
      </w:r>
    </w:p>
    <w:p w:rsidR="002477AB" w:rsidRDefault="002477AB" w:rsidP="002477AB">
      <w:pPr>
        <w:pStyle w:val="ListParagraph"/>
        <w:numPr>
          <w:ilvl w:val="1"/>
          <w:numId w:val="2"/>
        </w:numPr>
      </w:pPr>
      <w:r>
        <w:t>Port = 443 (or may be different)</w:t>
      </w:r>
    </w:p>
    <w:p w:rsidR="002477AB" w:rsidRDefault="002477AB" w:rsidP="002477AB">
      <w:pPr>
        <w:pStyle w:val="ListParagraph"/>
        <w:numPr>
          <w:ilvl w:val="1"/>
          <w:numId w:val="2"/>
        </w:numPr>
      </w:pPr>
      <w:r>
        <w:t>App ID = your app id you created in a previous step</w:t>
      </w:r>
    </w:p>
    <w:p w:rsidR="002477AB" w:rsidRDefault="002477AB" w:rsidP="002477AB">
      <w:pPr>
        <w:pStyle w:val="ListParagraph"/>
        <w:numPr>
          <w:ilvl w:val="1"/>
          <w:numId w:val="2"/>
        </w:numPr>
      </w:pPr>
      <w:r>
        <w:t>App Key = your app key you created in a previous step</w:t>
      </w:r>
    </w:p>
    <w:p w:rsidR="002477AB" w:rsidRDefault="002477AB" w:rsidP="002477AB">
      <w:pPr>
        <w:pStyle w:val="ListParagraph"/>
        <w:numPr>
          <w:ilvl w:val="1"/>
          <w:numId w:val="2"/>
        </w:numPr>
      </w:pPr>
      <w:r>
        <w:t>DO NOT PRESS AUTHENTICATE YET</w:t>
      </w:r>
    </w:p>
    <w:p w:rsidR="002477AB" w:rsidRDefault="002477AB" w:rsidP="002477AB">
      <w:pPr>
        <w:pStyle w:val="ListParagraph"/>
        <w:numPr>
          <w:ilvl w:val="1"/>
          <w:numId w:val="2"/>
        </w:numPr>
      </w:pPr>
      <w:r>
        <w:t>In a new browser window login to BrightSpace</w:t>
      </w:r>
    </w:p>
    <w:p w:rsidR="002477AB" w:rsidRDefault="002477AB" w:rsidP="002477AB">
      <w:pPr>
        <w:pStyle w:val="ListParagraph"/>
        <w:numPr>
          <w:ilvl w:val="2"/>
          <w:numId w:val="1"/>
        </w:numPr>
      </w:pPr>
      <w:r>
        <w:t>Cog-&gt;</w:t>
      </w:r>
      <w:r w:rsidRPr="002477AB">
        <w:t xml:space="preserve"> </w:t>
      </w:r>
      <w:r>
        <w:t>Manage Extensibility</w:t>
      </w:r>
    </w:p>
    <w:p w:rsidR="002477AB" w:rsidRDefault="002477AB" w:rsidP="002477AB">
      <w:pPr>
        <w:pStyle w:val="ListParagraph"/>
        <w:numPr>
          <w:ilvl w:val="3"/>
          <w:numId w:val="1"/>
        </w:numPr>
      </w:pPr>
      <w:r>
        <w:t>Click on your “Copyright Acknowledgement” Application you created previously</w:t>
      </w:r>
    </w:p>
    <w:p w:rsidR="002477AB" w:rsidRDefault="002477AB" w:rsidP="002477AB">
      <w:pPr>
        <w:pStyle w:val="ListParagraph"/>
        <w:numPr>
          <w:ilvl w:val="3"/>
          <w:numId w:val="1"/>
        </w:numPr>
      </w:pPr>
      <w:r>
        <w:t>Click Edit</w:t>
      </w:r>
    </w:p>
    <w:p w:rsidR="002477AB" w:rsidRDefault="002477AB" w:rsidP="002477AB">
      <w:pPr>
        <w:pStyle w:val="ListParagraph"/>
        <w:numPr>
          <w:ilvl w:val="3"/>
          <w:numId w:val="1"/>
        </w:numPr>
      </w:pPr>
      <w:r>
        <w:t xml:space="preserve">Change the Trusted URL to </w:t>
      </w:r>
      <w:hyperlink r:id="rId10" w:history="1">
        <w:r w:rsidRPr="00673FB3">
          <w:rPr>
            <w:rStyle w:val="Hyperlink"/>
          </w:rPr>
          <w:t>https://apitesttool.desire2learnvalence.com/index.php</w:t>
        </w:r>
      </w:hyperlink>
    </w:p>
    <w:p w:rsidR="002477AB" w:rsidRDefault="002477AB" w:rsidP="002477AB">
      <w:pPr>
        <w:pStyle w:val="ListParagraph"/>
        <w:numPr>
          <w:ilvl w:val="3"/>
          <w:numId w:val="1"/>
        </w:numPr>
      </w:pPr>
      <w:r>
        <w:t>Click Update</w:t>
      </w:r>
    </w:p>
    <w:p w:rsidR="002477AB" w:rsidRDefault="002477AB" w:rsidP="002477AB">
      <w:pPr>
        <w:pStyle w:val="ListParagraph"/>
        <w:numPr>
          <w:ilvl w:val="2"/>
          <w:numId w:val="1"/>
        </w:numPr>
      </w:pPr>
      <w:r>
        <w:t>Cog -&gt; Users</w:t>
      </w:r>
    </w:p>
    <w:p w:rsidR="002477AB" w:rsidRDefault="002477AB" w:rsidP="002477AB">
      <w:pPr>
        <w:pStyle w:val="ListParagraph"/>
        <w:numPr>
          <w:ilvl w:val="3"/>
          <w:numId w:val="1"/>
        </w:numPr>
      </w:pPr>
      <w:r>
        <w:t>Find your copyright user</w:t>
      </w:r>
    </w:p>
    <w:p w:rsidR="002477AB" w:rsidRDefault="002477AB" w:rsidP="002477AB">
      <w:pPr>
        <w:pStyle w:val="ListParagraph"/>
        <w:numPr>
          <w:ilvl w:val="3"/>
          <w:numId w:val="1"/>
        </w:numPr>
      </w:pPr>
      <w:r>
        <w:t>Impersonate your copyright user</w:t>
      </w:r>
    </w:p>
    <w:p w:rsidR="002477AB" w:rsidRDefault="002477AB" w:rsidP="002477AB">
      <w:pPr>
        <w:pStyle w:val="ListParagraph"/>
        <w:numPr>
          <w:ilvl w:val="1"/>
          <w:numId w:val="1"/>
        </w:numPr>
      </w:pPr>
      <w:r>
        <w:t>Go back to the browser with the API Test Tool</w:t>
      </w:r>
    </w:p>
    <w:p w:rsidR="002477AB" w:rsidRDefault="002477AB" w:rsidP="002477AB">
      <w:pPr>
        <w:pStyle w:val="ListParagraph"/>
        <w:numPr>
          <w:ilvl w:val="2"/>
          <w:numId w:val="1"/>
        </w:numPr>
      </w:pPr>
      <w:r>
        <w:t>Now Click “Authenticate”</w:t>
      </w:r>
    </w:p>
    <w:p w:rsidR="002477AB" w:rsidRDefault="002477AB" w:rsidP="002477AB">
      <w:pPr>
        <w:pStyle w:val="ListParagraph"/>
        <w:numPr>
          <w:ilvl w:val="2"/>
          <w:numId w:val="1"/>
        </w:numPr>
      </w:pPr>
      <w:r>
        <w:t>You will now see a User ID and User Key</w:t>
      </w:r>
    </w:p>
    <w:p w:rsidR="00027A2D" w:rsidRDefault="00027A2D" w:rsidP="00A64656">
      <w:pPr>
        <w:pStyle w:val="ListParagraph"/>
        <w:numPr>
          <w:ilvl w:val="1"/>
          <w:numId w:val="2"/>
        </w:numPr>
      </w:pPr>
      <w:r>
        <w:t>Update BrightSpace Info in config.php</w:t>
      </w:r>
    </w:p>
    <w:p w:rsidR="00027A2D" w:rsidRDefault="00027A2D" w:rsidP="00A64656">
      <w:pPr>
        <w:pStyle w:val="ListParagraph"/>
        <w:numPr>
          <w:ilvl w:val="2"/>
          <w:numId w:val="2"/>
        </w:numPr>
      </w:pPr>
      <w:r>
        <w:t xml:space="preserve">USER_ID = </w:t>
      </w:r>
      <w:r w:rsidR="002477AB">
        <w:t>YOUR_USER_ID (from previous step)</w:t>
      </w:r>
    </w:p>
    <w:p w:rsidR="00DE4E9A" w:rsidRDefault="002477AB" w:rsidP="00A64656">
      <w:pPr>
        <w:pStyle w:val="ListParagraph"/>
        <w:numPr>
          <w:ilvl w:val="2"/>
          <w:numId w:val="2"/>
        </w:numPr>
      </w:pPr>
      <w:r>
        <w:t>USER_KEY = YOUR_USER_KEY (from previous step)</w:t>
      </w:r>
    </w:p>
    <w:p w:rsidR="002477AB" w:rsidRDefault="002477AB" w:rsidP="002477AB">
      <w:pPr>
        <w:pStyle w:val="ListParagraph"/>
        <w:numPr>
          <w:ilvl w:val="1"/>
          <w:numId w:val="2"/>
        </w:numPr>
      </w:pPr>
      <w:r>
        <w:t>Go back to BrightSpace and login as your Sys Admin user again</w:t>
      </w:r>
    </w:p>
    <w:p w:rsidR="002477AB" w:rsidRDefault="002477AB" w:rsidP="002477AB">
      <w:pPr>
        <w:pStyle w:val="ListParagraph"/>
        <w:numPr>
          <w:ilvl w:val="2"/>
          <w:numId w:val="2"/>
        </w:numPr>
      </w:pPr>
      <w:r>
        <w:t>Cog-&gt;</w:t>
      </w:r>
      <w:r w:rsidRPr="002477AB">
        <w:t xml:space="preserve"> </w:t>
      </w:r>
      <w:r>
        <w:t>Manage Extensibility</w:t>
      </w:r>
    </w:p>
    <w:p w:rsidR="002477AB" w:rsidRDefault="002477AB" w:rsidP="002477AB">
      <w:pPr>
        <w:pStyle w:val="ListParagraph"/>
        <w:numPr>
          <w:ilvl w:val="3"/>
          <w:numId w:val="2"/>
        </w:numPr>
      </w:pPr>
      <w:r>
        <w:t>Click on your “Copyright Acknowledgement” Application you created previously</w:t>
      </w:r>
    </w:p>
    <w:p w:rsidR="002477AB" w:rsidRDefault="002477AB" w:rsidP="002477AB">
      <w:pPr>
        <w:pStyle w:val="ListParagraph"/>
        <w:numPr>
          <w:ilvl w:val="3"/>
          <w:numId w:val="2"/>
        </w:numPr>
      </w:pPr>
      <w:r>
        <w:t>Click Edit</w:t>
      </w:r>
    </w:p>
    <w:p w:rsidR="002477AB" w:rsidRDefault="002477AB" w:rsidP="002554E3">
      <w:pPr>
        <w:pStyle w:val="ListParagraph"/>
        <w:numPr>
          <w:ilvl w:val="3"/>
          <w:numId w:val="2"/>
        </w:numPr>
      </w:pPr>
      <w:r>
        <w:t xml:space="preserve">Change the Trusted URL </w:t>
      </w:r>
      <w:r>
        <w:t xml:space="preserve">back to your original value </w:t>
      </w:r>
    </w:p>
    <w:p w:rsidR="002477AB" w:rsidRDefault="002477AB" w:rsidP="002554E3">
      <w:pPr>
        <w:pStyle w:val="ListParagraph"/>
        <w:numPr>
          <w:ilvl w:val="3"/>
          <w:numId w:val="2"/>
        </w:numPr>
      </w:pPr>
      <w:r>
        <w:t>Click Update</w:t>
      </w:r>
    </w:p>
    <w:p w:rsidR="00996CF8" w:rsidRDefault="00996CF8" w:rsidP="00996CF8">
      <w:pPr>
        <w:pStyle w:val="ListParagraph"/>
        <w:numPr>
          <w:ilvl w:val="0"/>
          <w:numId w:val="2"/>
        </w:numPr>
      </w:pPr>
      <w:r>
        <w:t>Decide which Roles you want to view the pop-up</w:t>
      </w:r>
    </w:p>
    <w:p w:rsidR="00996CF8" w:rsidRDefault="00996CF8" w:rsidP="00996CF8">
      <w:pPr>
        <w:pStyle w:val="ListParagraph"/>
        <w:numPr>
          <w:ilvl w:val="1"/>
          <w:numId w:val="2"/>
        </w:numPr>
      </w:pPr>
      <w:r>
        <w:t>In BrightSpace, Cog-&gt;Roles &amp; Permissions</w:t>
      </w:r>
    </w:p>
    <w:p w:rsidR="00996CF8" w:rsidRDefault="00996CF8" w:rsidP="00996CF8">
      <w:pPr>
        <w:pStyle w:val="ListParagraph"/>
        <w:numPr>
          <w:ilvl w:val="1"/>
          <w:numId w:val="2"/>
        </w:numPr>
      </w:pPr>
      <w:r>
        <w:t>Get the RoleId for a role by opening the Edit Role Screen. The URL will have the text roleId=### (### = some number) the ### is the Role ID number.</w:t>
      </w:r>
    </w:p>
    <w:p w:rsidR="00996CF8" w:rsidRDefault="00996CF8" w:rsidP="00996CF8">
      <w:pPr>
        <w:pStyle w:val="ListParagraph"/>
        <w:numPr>
          <w:ilvl w:val="1"/>
          <w:numId w:val="2"/>
        </w:numPr>
      </w:pPr>
      <w:r>
        <w:t>In config.php add your role id’s to the faculty $faculty_groups array</w:t>
      </w:r>
    </w:p>
    <w:p w:rsidR="00AC3E99" w:rsidRDefault="006D6396" w:rsidP="00AC3E99">
      <w:pPr>
        <w:pStyle w:val="ListParagraph"/>
        <w:numPr>
          <w:ilvl w:val="0"/>
          <w:numId w:val="2"/>
        </w:numPr>
      </w:pPr>
      <w:r>
        <w:t>Open the file widgetcode.js</w:t>
      </w:r>
    </w:p>
    <w:p w:rsidR="006D6396" w:rsidRDefault="006D6396" w:rsidP="006D6396">
      <w:pPr>
        <w:pStyle w:val="ListParagraph"/>
        <w:numPr>
          <w:ilvl w:val="1"/>
          <w:numId w:val="2"/>
        </w:numPr>
      </w:pPr>
      <w:r>
        <w:t xml:space="preserve">Enter the location of your php application with the server included. Eg. </w:t>
      </w:r>
      <w:r w:rsidRPr="006D6396">
        <w:t>util.library.dal.ca/brightspace-copyright-app</w:t>
      </w:r>
    </w:p>
    <w:p w:rsidR="00996CF8" w:rsidRDefault="00996CF8" w:rsidP="00996CF8">
      <w:pPr>
        <w:pStyle w:val="ListParagraph"/>
        <w:numPr>
          <w:ilvl w:val="1"/>
          <w:numId w:val="2"/>
        </w:numPr>
      </w:pPr>
      <w:r>
        <w:t>Modify the “</w:t>
      </w:r>
      <w:r w:rsidRPr="00996CF8">
        <w:t>HTML CODE TO BE DISPLAYED IN POP-UP</w:t>
      </w:r>
      <w:r>
        <w:t>” section to the content you are looking for.</w:t>
      </w:r>
    </w:p>
    <w:p w:rsidR="00996CF8" w:rsidRDefault="00996CF8" w:rsidP="00996CF8">
      <w:pPr>
        <w:pStyle w:val="ListParagraph"/>
        <w:numPr>
          <w:ilvl w:val="0"/>
          <w:numId w:val="2"/>
        </w:numPr>
      </w:pPr>
      <w:r>
        <w:lastRenderedPageBreak/>
        <w:t>Install the script in BrightSpace</w:t>
      </w:r>
    </w:p>
    <w:p w:rsidR="00996CF8" w:rsidRDefault="00996CF8" w:rsidP="00996CF8">
      <w:pPr>
        <w:pStyle w:val="ListParagraph"/>
        <w:numPr>
          <w:ilvl w:val="1"/>
          <w:numId w:val="2"/>
        </w:numPr>
      </w:pPr>
      <w:r>
        <w:t>Login to BrightSpace</w:t>
      </w:r>
    </w:p>
    <w:p w:rsidR="00996CF8" w:rsidRDefault="00996CF8" w:rsidP="00996CF8">
      <w:pPr>
        <w:pStyle w:val="ListParagraph"/>
        <w:numPr>
          <w:ilvl w:val="1"/>
          <w:numId w:val="2"/>
        </w:numPr>
      </w:pPr>
      <w:r>
        <w:t>Create new widget or modify existing widget</w:t>
      </w:r>
    </w:p>
    <w:p w:rsidR="00996CF8" w:rsidRDefault="00996CF8" w:rsidP="00996CF8">
      <w:pPr>
        <w:pStyle w:val="ListParagraph"/>
        <w:numPr>
          <w:ilvl w:val="1"/>
          <w:numId w:val="2"/>
        </w:numPr>
      </w:pPr>
      <w:r>
        <w:t>In the Widget Content Tab change to “HTML Source Editor” View</w:t>
      </w:r>
    </w:p>
    <w:p w:rsidR="00996CF8" w:rsidRDefault="00996CF8" w:rsidP="00996CF8">
      <w:pPr>
        <w:pStyle w:val="ListParagraph"/>
        <w:numPr>
          <w:ilvl w:val="1"/>
          <w:numId w:val="2"/>
        </w:numPr>
      </w:pPr>
      <w:r>
        <w:t>Copy the entire content of the file widgetcode.js and paste it into the text box for “HTML Source Editor”</w:t>
      </w:r>
    </w:p>
    <w:p w:rsidR="00996CF8" w:rsidRDefault="00996CF8" w:rsidP="00996CF8">
      <w:pPr>
        <w:pStyle w:val="ListParagraph"/>
        <w:numPr>
          <w:ilvl w:val="1"/>
          <w:numId w:val="2"/>
        </w:numPr>
      </w:pPr>
      <w:r>
        <w:t>Save Widget</w:t>
      </w:r>
    </w:p>
    <w:p w:rsidR="00996CF8" w:rsidRDefault="00996CF8" w:rsidP="00996CF8">
      <w:pPr>
        <w:pStyle w:val="ListParagraph"/>
        <w:numPr>
          <w:ilvl w:val="1"/>
          <w:numId w:val="2"/>
        </w:numPr>
      </w:pPr>
      <w:r>
        <w:t>If the widget does not already exist on your page, add it.</w:t>
      </w:r>
    </w:p>
    <w:p w:rsidR="00393943" w:rsidRDefault="00393943" w:rsidP="00393943"/>
    <w:p w:rsidR="00393943" w:rsidRDefault="00393943" w:rsidP="00D46911">
      <w:pPr>
        <w:pStyle w:val="Heading2"/>
      </w:pPr>
      <w:r>
        <w:t>Testing</w:t>
      </w:r>
    </w:p>
    <w:p w:rsidR="00393943" w:rsidRDefault="00393943" w:rsidP="00393943">
      <w:pPr>
        <w:pStyle w:val="ListParagraph"/>
        <w:numPr>
          <w:ilvl w:val="0"/>
          <w:numId w:val="3"/>
        </w:numPr>
      </w:pPr>
      <w:r>
        <w:t xml:space="preserve">To test your user must be an instructor in a course, not just an instructor at the organization level. </w:t>
      </w:r>
    </w:p>
    <w:p w:rsidR="00D46911" w:rsidRDefault="00D46911" w:rsidP="00D46911"/>
    <w:p w:rsidR="00D46911" w:rsidRDefault="00D46911" w:rsidP="00D46911">
      <w:pPr>
        <w:pStyle w:val="Heading2"/>
      </w:pPr>
      <w:r>
        <w:t>Notes</w:t>
      </w:r>
    </w:p>
    <w:p w:rsidR="00A64656" w:rsidRPr="00A64656" w:rsidRDefault="00A64656" w:rsidP="00A64656">
      <w:pPr>
        <w:pStyle w:val="ListParagraph"/>
        <w:numPr>
          <w:ilvl w:val="0"/>
          <w:numId w:val="3"/>
        </w:numPr>
      </w:pPr>
      <w:r w:rsidRPr="00A64656">
        <w:t>http://docs.valence.desire2learn.com/basic/auth.html</w:t>
      </w:r>
    </w:p>
    <w:p w:rsidR="00A64656" w:rsidRDefault="00A64656" w:rsidP="00A64656">
      <w:pPr>
        <w:pBdr>
          <w:top w:val="single" w:sz="4" w:space="1" w:color="auto"/>
          <w:left w:val="single" w:sz="4" w:space="4" w:color="auto"/>
          <w:bottom w:val="single" w:sz="4" w:space="1" w:color="auto"/>
          <w:right w:val="single" w:sz="4" w:space="4" w:color="auto"/>
        </w:pBdr>
      </w:pPr>
      <w:r w:rsidRPr="00A64656">
        <w:rPr>
          <w:b/>
          <w:bCs/>
        </w:rPr>
        <w:t>Users</w:t>
      </w:r>
      <w:r w:rsidRPr="00A64656">
        <w:t>. The application retrieves the User ID and Key indirectly during the authentication process in a browser or web-control. This model follows the one used in common web services (particularly, the three-legged model of OAuth). The user must separately authenticate with the LMS service, and must confirm granting access to the third-party application.</w:t>
      </w:r>
    </w:p>
    <w:p w:rsidR="00A64656" w:rsidRDefault="00A64656" w:rsidP="00A64656">
      <w:pPr>
        <w:pBdr>
          <w:top w:val="single" w:sz="4" w:space="1" w:color="auto"/>
          <w:left w:val="single" w:sz="4" w:space="4" w:color="auto"/>
          <w:bottom w:val="single" w:sz="4" w:space="1" w:color="auto"/>
          <w:right w:val="single" w:sz="4" w:space="4" w:color="auto"/>
        </w:pBdr>
      </w:pPr>
      <w:r w:rsidRPr="00A64656">
        <w:t>Additionally, after authentication, the granted User ID/Key pair is unique to the Application context (that is one Application ID cannot use the User ID and Key provided to another Application ID), and the requesting application can store the User ID/Key pair for long periods (by default, 30 days) because the Key is never directly exchanged during operations (instead, it uses the Key to craft signatures).</w:t>
      </w:r>
    </w:p>
    <w:p w:rsidR="00A64656" w:rsidRPr="00A64656" w:rsidRDefault="00A64656" w:rsidP="00A64656">
      <w:pPr>
        <w:pBdr>
          <w:top w:val="single" w:sz="4" w:space="1" w:color="auto"/>
          <w:left w:val="single" w:sz="4" w:space="4" w:color="auto"/>
          <w:bottom w:val="single" w:sz="4" w:space="1" w:color="auto"/>
          <w:right w:val="single" w:sz="4" w:space="4" w:color="auto"/>
        </w:pBdr>
      </w:pPr>
      <w:r>
        <w:br/>
      </w:r>
      <w:r w:rsidRPr="00A64656">
        <w:rPr>
          <w:b/>
          <w:bCs/>
        </w:rPr>
        <w:t>Administrator or User on a compromised account</w:t>
      </w:r>
      <w:r w:rsidRPr="00A64656">
        <w:t>. In the event of a User Key becoming compromised (for instance, by losing a laptop or mobile device), both users and administrators can revoke tokens. If a user resets his or her password on the supporting back-end service, this will automatically revoke the privileges afforded any existing long-lived tokens generated for that user context: subsequent access by applications attempting to use that User ID/Key pair will fail, and the applications will need to have their controlling users re-authenticate with the service.</w:t>
      </w:r>
    </w:p>
    <w:p w:rsidR="00A64656" w:rsidRPr="00A64656" w:rsidRDefault="00A64656" w:rsidP="00A64656">
      <w:pPr>
        <w:pBdr>
          <w:top w:val="single" w:sz="4" w:space="1" w:color="auto"/>
          <w:left w:val="single" w:sz="4" w:space="4" w:color="auto"/>
          <w:bottom w:val="single" w:sz="4" w:space="1" w:color="auto"/>
          <w:right w:val="single" w:sz="4" w:space="4" w:color="auto"/>
        </w:pBdr>
      </w:pPr>
      <w:r w:rsidRPr="00056113">
        <w:rPr>
          <w:highlight w:val="yellow"/>
        </w:rPr>
        <w:t>By default, the LMS service will maintain a provided User ID/Key pair as valid indefinitely; Administrators that want to revise this to a real time constraint (for example, 30 days) can contact their dedicated customer support contact.</w:t>
      </w:r>
    </w:p>
    <w:p w:rsidR="00A64656" w:rsidRPr="00A64656" w:rsidRDefault="00A64656" w:rsidP="00A64656">
      <w:pPr>
        <w:pBdr>
          <w:top w:val="single" w:sz="4" w:space="1" w:color="auto"/>
          <w:left w:val="single" w:sz="4" w:space="4" w:color="auto"/>
          <w:bottom w:val="single" w:sz="4" w:space="1" w:color="auto"/>
          <w:right w:val="single" w:sz="4" w:space="4" w:color="auto"/>
        </w:pBdr>
      </w:pPr>
    </w:p>
    <w:p w:rsidR="00D46911" w:rsidRDefault="00D46911" w:rsidP="00DC0795">
      <w:bookmarkStart w:id="0" w:name="_GoBack"/>
      <w:bookmarkEnd w:id="0"/>
    </w:p>
    <w:sectPr w:rsidR="00D469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160" w:rsidRDefault="005A6160" w:rsidP="00A64656">
      <w:pPr>
        <w:spacing w:after="0" w:line="240" w:lineRule="auto"/>
      </w:pPr>
      <w:r>
        <w:separator/>
      </w:r>
    </w:p>
  </w:endnote>
  <w:endnote w:type="continuationSeparator" w:id="0">
    <w:p w:rsidR="005A6160" w:rsidRDefault="005A6160" w:rsidP="00A6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160" w:rsidRDefault="005A6160" w:rsidP="00A64656">
      <w:pPr>
        <w:spacing w:after="0" w:line="240" w:lineRule="auto"/>
      </w:pPr>
      <w:r>
        <w:separator/>
      </w:r>
    </w:p>
  </w:footnote>
  <w:footnote w:type="continuationSeparator" w:id="0">
    <w:p w:rsidR="005A6160" w:rsidRDefault="005A6160" w:rsidP="00A646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21E7E"/>
    <w:multiLevelType w:val="hybridMultilevel"/>
    <w:tmpl w:val="913C2E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186615A"/>
    <w:multiLevelType w:val="hybridMultilevel"/>
    <w:tmpl w:val="EFF64FD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67DE78F7"/>
    <w:multiLevelType w:val="hybridMultilevel"/>
    <w:tmpl w:val="F2AEA0F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3NDMwMTW3MDG2MDBR0lEKTi0uzszPAykwqgUAm1/JcCwAAAA="/>
  </w:docVars>
  <w:rsids>
    <w:rsidRoot w:val="00027A2D"/>
    <w:rsid w:val="00027A2D"/>
    <w:rsid w:val="00056113"/>
    <w:rsid w:val="0017527D"/>
    <w:rsid w:val="002477AB"/>
    <w:rsid w:val="00393943"/>
    <w:rsid w:val="005A6160"/>
    <w:rsid w:val="0067201B"/>
    <w:rsid w:val="006D6396"/>
    <w:rsid w:val="00996CF8"/>
    <w:rsid w:val="00A64656"/>
    <w:rsid w:val="00AC3E99"/>
    <w:rsid w:val="00D46911"/>
    <w:rsid w:val="00DC0795"/>
    <w:rsid w:val="00E529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41886-D083-459A-8FFD-4512A3EB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6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2D"/>
    <w:pPr>
      <w:ind w:left="720"/>
      <w:contextualSpacing/>
    </w:pPr>
  </w:style>
  <w:style w:type="paragraph" w:styleId="NoSpacing">
    <w:name w:val="No Spacing"/>
    <w:uiPriority w:val="1"/>
    <w:qFormat/>
    <w:rsid w:val="006D6396"/>
    <w:pPr>
      <w:spacing w:after="0" w:line="240" w:lineRule="auto"/>
    </w:pPr>
  </w:style>
  <w:style w:type="character" w:customStyle="1" w:styleId="Heading1Char">
    <w:name w:val="Heading 1 Char"/>
    <w:basedOn w:val="DefaultParagraphFont"/>
    <w:link w:val="Heading1"/>
    <w:uiPriority w:val="9"/>
    <w:rsid w:val="00D46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691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64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56"/>
  </w:style>
  <w:style w:type="paragraph" w:styleId="Footer">
    <w:name w:val="footer"/>
    <w:basedOn w:val="Normal"/>
    <w:link w:val="FooterChar"/>
    <w:uiPriority w:val="99"/>
    <w:unhideWhenUsed/>
    <w:rsid w:val="00A64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56"/>
  </w:style>
  <w:style w:type="paragraph" w:styleId="NormalWeb">
    <w:name w:val="Normal (Web)"/>
    <w:basedOn w:val="Normal"/>
    <w:uiPriority w:val="99"/>
    <w:semiHidden/>
    <w:unhideWhenUsed/>
    <w:rsid w:val="00A64656"/>
    <w:rPr>
      <w:rFonts w:ascii="Times New Roman" w:hAnsi="Times New Roman" w:cs="Times New Roman"/>
      <w:sz w:val="24"/>
      <w:szCs w:val="24"/>
    </w:rPr>
  </w:style>
  <w:style w:type="character" w:styleId="Hyperlink">
    <w:name w:val="Hyperlink"/>
    <w:basedOn w:val="DefaultParagraphFont"/>
    <w:uiPriority w:val="99"/>
    <w:unhideWhenUsed/>
    <w:rsid w:val="002477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32145">
      <w:bodyDiv w:val="1"/>
      <w:marLeft w:val="0"/>
      <w:marRight w:val="0"/>
      <w:marTop w:val="0"/>
      <w:marBottom w:val="0"/>
      <w:divBdr>
        <w:top w:val="none" w:sz="0" w:space="0" w:color="auto"/>
        <w:left w:val="none" w:sz="0" w:space="0" w:color="auto"/>
        <w:bottom w:val="none" w:sz="0" w:space="0" w:color="auto"/>
        <w:right w:val="none" w:sz="0" w:space="0" w:color="auto"/>
      </w:divBdr>
    </w:div>
    <w:div w:id="671640357">
      <w:bodyDiv w:val="1"/>
      <w:marLeft w:val="0"/>
      <w:marRight w:val="0"/>
      <w:marTop w:val="0"/>
      <w:marBottom w:val="0"/>
      <w:divBdr>
        <w:top w:val="none" w:sz="0" w:space="0" w:color="auto"/>
        <w:left w:val="none" w:sz="0" w:space="0" w:color="auto"/>
        <w:bottom w:val="none" w:sz="0" w:space="0" w:color="auto"/>
        <w:right w:val="none" w:sz="0" w:space="0" w:color="auto"/>
      </w:divBdr>
    </w:div>
    <w:div w:id="1816019699">
      <w:bodyDiv w:val="1"/>
      <w:marLeft w:val="0"/>
      <w:marRight w:val="0"/>
      <w:marTop w:val="0"/>
      <w:marBottom w:val="0"/>
      <w:divBdr>
        <w:top w:val="none" w:sz="0" w:space="0" w:color="auto"/>
        <w:left w:val="none" w:sz="0" w:space="0" w:color="auto"/>
        <w:bottom w:val="none" w:sz="0" w:space="0" w:color="auto"/>
        <w:right w:val="none" w:sz="0" w:space="0" w:color="auto"/>
      </w:divBdr>
    </w:div>
    <w:div w:id="18941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itesttool.desire2learnvalence.com/index.php" TargetMode="External"/><Relationship Id="rId4" Type="http://schemas.openxmlformats.org/officeDocument/2006/relationships/webSettings" Target="webSettings.xml"/><Relationship Id="rId9" Type="http://schemas.openxmlformats.org/officeDocument/2006/relationships/hyperlink" Target="https://apitesttool.desire2learnvalenc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Vail</dc:creator>
  <cp:keywords/>
  <dc:description/>
  <cp:lastModifiedBy>Margaret Vail</cp:lastModifiedBy>
  <cp:revision>5</cp:revision>
  <dcterms:created xsi:type="dcterms:W3CDTF">2016-02-24T14:00:00Z</dcterms:created>
  <dcterms:modified xsi:type="dcterms:W3CDTF">2016-02-25T20:01:00Z</dcterms:modified>
</cp:coreProperties>
</file>