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7E08A2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Assessment 02: Django REST Framework, React &amp; OpenTDB API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:rsidR="006741E0" w:rsidRDefault="006741E0" w:rsidP="006741E0">
      <w:pPr>
        <w:rPr>
          <w:lang w:val="en-AU"/>
        </w:rPr>
      </w:pPr>
    </w:p>
    <w:p w:rsidR="00580BE9" w:rsidRDefault="00580BE9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870A8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870A85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 &amp; integration tests thoroughly demonstrate coverage of 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components, </w:t>
            </w:r>
            <w:r>
              <w:rPr>
                <w:rFonts w:ascii="Calibri" w:hAnsi="Calibri" w:cs="Calibri"/>
                <w:sz w:val="20"/>
                <w:szCs w:val="20"/>
              </w:rPr>
              <w:t>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EB240D">
              <w:rPr>
                <w:rFonts w:ascii="Calibri" w:hAnsi="Calibri" w:cs="Calibri"/>
                <w:sz w:val="20"/>
                <w:szCs w:val="20"/>
              </w:rPr>
              <w:t>views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API. </w:t>
            </w:r>
          </w:p>
          <w:p w:rsidR="00E373CA" w:rsidRP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 thoroughly demonstrate coverage of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creating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updating &amp; deleting a quiz tournament &amp; </w:t>
            </w:r>
            <w:r>
              <w:rPr>
                <w:rFonts w:ascii="Calibri" w:hAnsi="Calibri" w:cs="Calibri"/>
                <w:sz w:val="20"/>
                <w:szCs w:val="20"/>
              </w:rPr>
              <w:t>viewing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>
              <w:rPr>
                <w:rFonts w:ascii="Calibri" w:hAnsi="Calibri" w:cs="Calibri"/>
                <w:sz w:val="20"/>
                <w:szCs w:val="20"/>
              </w:rPr>
              <w:t>quiz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tournament</w:t>
            </w:r>
            <w:r>
              <w:rPr>
                <w:rFonts w:ascii="Calibri" w:hAnsi="Calibri" w:cs="Calibri"/>
                <w:sz w:val="20"/>
                <w:szCs w:val="20"/>
              </w:rPr>
              <w:t>’s questions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API.</w:t>
            </w:r>
          </w:p>
          <w:p w:rsidR="00E373CA" w:rsidRPr="00C02D5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</w:t>
            </w:r>
            <w:r>
              <w:rPr>
                <w:rFonts w:ascii="Calibri" w:hAnsi="Calibri" w:cs="Calibri"/>
                <w:sz w:val="20"/>
                <w:szCs w:val="20"/>
              </w:rPr>
              <w:t>mostly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demonstrate coverage of creating, updating &amp; deleting a quiz tournament &amp; viewing a quiz tournament’s questions.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CC70F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E373C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EB240D">
              <w:rPr>
                <w:rFonts w:ascii="Calibri" w:hAnsi="Calibri" w:cs="Calibri"/>
                <w:sz w:val="20"/>
                <w:szCs w:val="20"/>
              </w:rPr>
              <w:t>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API.</w:t>
            </w:r>
          </w:p>
          <w:p w:rsidR="00E373CA" w:rsidRPr="00CB78B3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 demonstrate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some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coverage of creating, updating &amp; deleting a quiz tournament &amp; viewing a quiz tournament’s questions.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EB240D">
              <w:rPr>
                <w:rFonts w:ascii="Calibri" w:hAnsi="Calibri" w:cs="Calibri"/>
                <w:sz w:val="20"/>
                <w:szCs w:val="20"/>
              </w:rPr>
              <w:t>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API.</w:t>
            </w:r>
          </w:p>
          <w:p w:rsidR="00E373CA" w:rsidRPr="00E373CA" w:rsidRDefault="00E373CA" w:rsidP="00E373CA">
            <w:pPr>
              <w:rPr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does not or does not fully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demonstrate coverage of creating, updating &amp; deleting a quiz tournament &amp; viewing a quiz tournament’s questions.</w:t>
            </w:r>
          </w:p>
        </w:tc>
        <w:bookmarkStart w:id="0" w:name="_GoBack"/>
        <w:bookmarkEnd w:id="0"/>
      </w:tr>
      <w:tr w:rsidR="005B3A3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870A85" w:rsidRPr="005B3A3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 w:rsidR="00241A44"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="00805FF0"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5B3A35" w:rsidRP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870A85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241A44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5B3A35" w:rsidRPr="00241A44" w:rsidRDefault="00241A44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</w:t>
            </w:r>
            <w:r w:rsidR="00EB240D" w:rsidRPr="00241A44">
              <w:rPr>
                <w:rFonts w:ascii="Calibri" w:hAnsi="Calibri" w:cs="Calibri"/>
                <w:sz w:val="19"/>
                <w:szCs w:val="19"/>
              </w:rPr>
              <w:t>lexible URL design. Not coupled to the underlying code.</w:t>
            </w:r>
          </w:p>
        </w:tc>
        <w:tc>
          <w:tcPr>
            <w:tcW w:w="3356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5B3A35" w:rsidRP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EB240D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241A44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5B3A35" w:rsidRPr="00241A44" w:rsidRDefault="00241A44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EB240D" w:rsidRPr="00241A44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</w:tr>
      <w:tr w:rsidR="00870A8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mostly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briefly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27375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Assessment 0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Django REST Framework, React &amp;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OpenTDB API </w:t>
      </w:r>
      <w:r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60866">
              <w:t>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60866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7E08A2">
              <w:rPr>
                <w:b/>
                <w:bCs/>
              </w:rPr>
              <w:t>30</w:t>
            </w:r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7CA7" w:rsidRDefault="00317CA7" w:rsidP="0027375E">
      <w:r>
        <w:separator/>
      </w:r>
    </w:p>
  </w:endnote>
  <w:endnote w:type="continuationSeparator" w:id="0">
    <w:p w:rsidR="00317CA7" w:rsidRDefault="00317CA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60866">
    <w:pPr>
      <w:pStyle w:val="Footer"/>
      <w:rPr>
        <w:sz w:val="20"/>
        <w:szCs w:val="20"/>
      </w:rPr>
    </w:pPr>
    <w:r>
      <w:rPr>
        <w:sz w:val="20"/>
        <w:szCs w:val="20"/>
      </w:rPr>
      <w:t>Django</w:t>
    </w:r>
    <w:r w:rsidR="00EB240D">
      <w:rPr>
        <w:sz w:val="20"/>
        <w:szCs w:val="20"/>
      </w:rPr>
      <w:t xml:space="preserve"> REST Framework, React</w:t>
    </w:r>
    <w:r>
      <w:rPr>
        <w:sz w:val="20"/>
        <w:szCs w:val="20"/>
      </w:rPr>
      <w:t xml:space="preserve"> &amp; OpenTDB API</w:t>
    </w:r>
    <w:r w:rsidR="0027375E" w:rsidRPr="0027375E">
      <w:rPr>
        <w:sz w:val="20"/>
        <w:szCs w:val="20"/>
      </w:rPr>
      <w:t xml:space="preserve">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7CA7" w:rsidRDefault="00317CA7" w:rsidP="0027375E">
      <w:r>
        <w:separator/>
      </w:r>
    </w:p>
  </w:footnote>
  <w:footnote w:type="continuationSeparator" w:id="0">
    <w:p w:rsidR="00317CA7" w:rsidRDefault="00317CA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41A44"/>
    <w:rsid w:val="00260866"/>
    <w:rsid w:val="0027375E"/>
    <w:rsid w:val="002F341B"/>
    <w:rsid w:val="003139CA"/>
    <w:rsid w:val="00317CA7"/>
    <w:rsid w:val="00357437"/>
    <w:rsid w:val="004B20F7"/>
    <w:rsid w:val="00540F59"/>
    <w:rsid w:val="00580BE9"/>
    <w:rsid w:val="005B3A35"/>
    <w:rsid w:val="006741E0"/>
    <w:rsid w:val="007C6AB6"/>
    <w:rsid w:val="007E08A2"/>
    <w:rsid w:val="00805FF0"/>
    <w:rsid w:val="00870A85"/>
    <w:rsid w:val="00942703"/>
    <w:rsid w:val="00A22F83"/>
    <w:rsid w:val="00A27CDD"/>
    <w:rsid w:val="00A32266"/>
    <w:rsid w:val="00A4556A"/>
    <w:rsid w:val="00B00D94"/>
    <w:rsid w:val="00BB0B1D"/>
    <w:rsid w:val="00C05FDA"/>
    <w:rsid w:val="00C322E1"/>
    <w:rsid w:val="00C656DF"/>
    <w:rsid w:val="00C76227"/>
    <w:rsid w:val="00CB78B3"/>
    <w:rsid w:val="00CC56D4"/>
    <w:rsid w:val="00CC65EB"/>
    <w:rsid w:val="00CC70F4"/>
    <w:rsid w:val="00E2521A"/>
    <w:rsid w:val="00E373CA"/>
    <w:rsid w:val="00E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20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70A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2020-08-02T22:16:00Z</cp:lastPrinted>
  <dcterms:created xsi:type="dcterms:W3CDTF">2020-08-14T01:26:00Z</dcterms:created>
  <dcterms:modified xsi:type="dcterms:W3CDTF">2020-08-23T12:19:00Z</dcterms:modified>
</cp:coreProperties>
</file>