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8F4CCA">
        <w:fldChar w:fldCharType="begin"/>
      </w:r>
      <w:r w:rsidR="008F4CCA">
        <w:instrText xml:space="preserve"> DOCPROPERTY  "Course Title"  \* MERGEFORMAT </w:instrText>
      </w:r>
      <w:r w:rsidR="008F4CCA">
        <w:fldChar w:fldCharType="separate"/>
      </w:r>
      <w:r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8F4CCA"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6D48AE" w:rsidRPr="00F90EE6" w:rsidRDefault="008F4CCA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6D48A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Default="006D48AE" w:rsidP="006D48AE">
      <w:pPr>
        <w:tabs>
          <w:tab w:val="right" w:leader="dot" w:pos="9029"/>
        </w:tabs>
        <w:rPr>
          <w:b/>
        </w:rPr>
      </w:pPr>
    </w:p>
    <w:p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:rsidR="006D48AE" w:rsidRDefault="006D48AE" w:rsidP="006D48AE">
      <w:pPr>
        <w:pStyle w:val="Title"/>
        <w:jc w:val="center"/>
        <w:rPr>
          <w:b/>
          <w:bCs/>
        </w:rPr>
      </w:pPr>
    </w:p>
    <w:p w:rsidR="006D48AE" w:rsidRDefault="006D48AE" w:rsidP="006D48AE">
      <w:pPr>
        <w:pStyle w:val="Title"/>
        <w:jc w:val="center"/>
        <w:rPr>
          <w:b/>
          <w:bCs/>
        </w:rPr>
      </w:pPr>
      <w:r w:rsidRPr="006D48AE">
        <w:rPr>
          <w:b/>
          <w:bCs/>
        </w:rPr>
        <w:t>ALU Test bench</w:t>
      </w:r>
    </w:p>
    <w:p w:rsidR="006D48AE" w:rsidRDefault="006D48AE" w:rsidP="006D48AE"/>
    <w:p w:rsidR="006D48AE" w:rsidRPr="006D48AE" w:rsidRDefault="006D48AE" w:rsidP="006D48AE"/>
    <w:p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EC60EE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 Example name: ALU</w:t>
      </w:r>
      <w:r w:rsidR="00AC2AE1">
        <w:rPr>
          <w:rFonts w:asciiTheme="minorHAnsi" w:hAnsiTheme="minorHAnsi"/>
          <w:sz w:val="24"/>
          <w:szCs w:val="24"/>
        </w:rPr>
        <w:t>.</w:t>
      </w:r>
    </w:p>
    <w:p w:rsidR="00EC60EE" w:rsidRDefault="00EC60EE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AC2AE1">
        <w:rPr>
          <w:rFonts w:asciiTheme="minorHAnsi" w:hAnsiTheme="minorHAnsi"/>
          <w:sz w:val="24"/>
          <w:szCs w:val="24"/>
        </w:rPr>
        <w:t>Example 8, page 13</w:t>
      </w:r>
      <w:r w:rsidR="004E73B1">
        <w:rPr>
          <w:rFonts w:asciiTheme="minorHAnsi" w:hAnsiTheme="minorHAnsi"/>
          <w:sz w:val="24"/>
          <w:szCs w:val="24"/>
        </w:rPr>
        <w:t>-14</w:t>
      </w:r>
      <w:r w:rsidR="00AC2AE1">
        <w:rPr>
          <w:rFonts w:asciiTheme="minorHAnsi" w:hAnsiTheme="minorHAnsi"/>
          <w:sz w:val="24"/>
          <w:szCs w:val="24"/>
        </w:rPr>
        <w:t>, VHDL Combinational logic modeling slides.</w:t>
      </w:r>
    </w:p>
    <w:p w:rsidR="00AC2AE1" w:rsidRDefault="00FC79B3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  <w:bookmarkStart w:id="0" w:name="_GoBack"/>
      <w:bookmarkEnd w:id="0"/>
    </w:p>
    <w:p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AC2AE1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>Manually setting the two operands (A and B) to certain values (in our case 4 and 6 respectively)</w:t>
      </w:r>
    </w:p>
    <w:p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>Observing the output (C) which represents the operations done in an orderly fashion (add, subtract, multiply and division)</w:t>
      </w:r>
      <w:r>
        <w:rPr>
          <w:rFonts w:asciiTheme="minorHAnsi" w:hAnsiTheme="minorHAnsi"/>
          <w:sz w:val="24"/>
          <w:szCs w:val="24"/>
        </w:rPr>
        <w:t xml:space="preserve"> and then compare between the actual and expected results.</w:t>
      </w:r>
    </w:p>
    <w:p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Expected results: 6, 2, 8, 2 </w:t>
      </w:r>
    </w:p>
    <w:p w:rsidR="007767BA" w:rsidRPr="007767BA" w:rsidRDefault="007767BA" w:rsidP="007767BA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>Actual results: 6, 2, 8, 2</w:t>
      </w:r>
    </w:p>
    <w:p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functionality/behavior of the design. </w:t>
      </w:r>
    </w:p>
    <w:p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AC2AE1" w:rsidRPr="00AC2AE1" w:rsidRDefault="00AC2AE1" w:rsidP="00AC2AE1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t>Refer to the file name: “</w:t>
      </w:r>
      <w:r w:rsidRPr="00AC2AE1">
        <w:rPr>
          <w:rFonts w:asciiTheme="minorHAnsi" w:hAnsiTheme="minorHAnsi"/>
          <w:noProof/>
          <w:sz w:val="24"/>
          <w:szCs w:val="24"/>
        </w:rPr>
        <w:t>ALUTestBench.bmp</w:t>
      </w:r>
      <w:r>
        <w:rPr>
          <w:rFonts w:asciiTheme="minorHAnsi" w:hAnsiTheme="minorHAnsi"/>
          <w:noProof/>
          <w:sz w:val="24"/>
          <w:szCs w:val="24"/>
        </w:rPr>
        <w:t xml:space="preserve">” </w:t>
      </w:r>
    </w:p>
    <w:p w:rsidR="00AC2AE1" w:rsidRDefault="00AC2AE1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Default="00AC2AE1" w:rsidP="007767BA">
      <w:pPr>
        <w:tabs>
          <w:tab w:val="left" w:pos="1200"/>
          <w:tab w:val="left" w:pos="8820"/>
          <w:tab w:val="right" w:leader="dot" w:pos="9029"/>
        </w:tabs>
        <w:ind w:left="432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ModelSim</w:t>
      </w:r>
      <w:proofErr w:type="spellEnd"/>
      <w:r>
        <w:rPr>
          <w:rFonts w:asciiTheme="minorHAnsi" w:hAnsiTheme="minorHAnsi"/>
          <w:sz w:val="24"/>
          <w:szCs w:val="24"/>
        </w:rPr>
        <w:t xml:space="preserve"> PE student edition</w:t>
      </w:r>
    </w:p>
    <w:p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7"/>
      <w:footerReference w:type="defaul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CCA" w:rsidRDefault="008F4CCA">
      <w:r>
        <w:separator/>
      </w:r>
    </w:p>
  </w:endnote>
  <w:endnote w:type="continuationSeparator" w:id="0">
    <w:p w:rsidR="008F4CCA" w:rsidRDefault="008F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FC79B3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FC79B3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CCA" w:rsidRDefault="008F4CCA">
      <w:r>
        <w:separator/>
      </w:r>
    </w:p>
  </w:footnote>
  <w:footnote w:type="continuationSeparator" w:id="0">
    <w:p w:rsidR="008F4CCA" w:rsidRDefault="008F4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A2574"/>
    <w:rsid w:val="002E14F8"/>
    <w:rsid w:val="004E73B1"/>
    <w:rsid w:val="00516F8B"/>
    <w:rsid w:val="006D48AE"/>
    <w:rsid w:val="007767BA"/>
    <w:rsid w:val="008F4CCA"/>
    <w:rsid w:val="00AC2AE1"/>
    <w:rsid w:val="00DB58A6"/>
    <w:rsid w:val="00DF7AC4"/>
    <w:rsid w:val="00EC60EE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2020-12-22T14:32:00Z</dcterms:created>
  <dcterms:modified xsi:type="dcterms:W3CDTF">2020-12-22T17:58:00Z</dcterms:modified>
</cp:coreProperties>
</file>