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UNIT_PART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7-1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97" w:dyaOrig="2779">
          <v:rect xmlns:o="urn:schemas-microsoft-com:office:office" xmlns:v="urn:schemas-microsoft-com:vml" id="rectole0000000000" style="width:344.850000pt;height:13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7-2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81" w:dyaOrig="2794">
          <v:rect xmlns:o="urn:schemas-microsoft-com:office:office" xmlns:v="urn:schemas-microsoft-com:vml" id="rectole0000000001" style="width:334.050000pt;height:13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7-3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41" w:dyaOrig="2773">
          <v:rect xmlns:o="urn:schemas-microsoft-com:office:office" xmlns:v="urn:schemas-microsoft-com:vml" id="rectole0000000002" style="width:332.050000pt;height:138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7-4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33" w:dyaOrig="2955">
          <v:rect xmlns:o="urn:schemas-microsoft-com:office:office" xmlns:v="urn:schemas-microsoft-com:vml" id="rectole0000000003" style="width:381.650000pt;height:14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7-5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61" w:dyaOrig="2895">
          <v:rect xmlns:o="urn:schemas-microsoft-com:office:office" xmlns:v="urn:schemas-microsoft-com:vml" id="rectole0000000004" style="width:333.050000pt;height:14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7-6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47" w:dyaOrig="2652">
          <v:rect xmlns:o="urn:schemas-microsoft-com:office:office" xmlns:v="urn:schemas-microsoft-com:vml" id="rectole0000000005" style="width:357.350000pt;height:132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8-1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22" w:dyaOrig="2855">
          <v:rect xmlns:o="urn:schemas-microsoft-com:office:office" xmlns:v="urn:schemas-microsoft-com:vml" id="rectole0000000006" style="width:336.100000pt;height:142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8-2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42" w:dyaOrig="2733">
          <v:rect xmlns:o="urn:schemas-microsoft-com:office:office" xmlns:v="urn:schemas-microsoft-com:vml" id="rectole0000000007" style="width:337.100000pt;height:136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8-3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22" w:dyaOrig="2794">
          <v:rect xmlns:o="urn:schemas-microsoft-com:office:office" xmlns:v="urn:schemas-microsoft-com:vml" id="rectole0000000008" style="width:336.100000pt;height:139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8-4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52" w:dyaOrig="2952">
          <v:rect xmlns:o="urn:schemas-microsoft-com:office:office" xmlns:v="urn:schemas-microsoft-com:vml" id="rectole0000000009" style="width:327.600000pt;height:147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8-6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03" w:dyaOrig="2955">
          <v:rect xmlns:o="urn:schemas-microsoft-com:office:office" xmlns:v="urn:schemas-microsoft-com:vml" id="rectole0000000010" style="width:340.150000pt;height:147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41" w:dyaOrig="2611">
          <v:rect xmlns:o="urn:schemas-microsoft-com:office:office" xmlns:v="urn:schemas-microsoft-com:vml" id="rectole0000000011" style="width:332.050000pt;height:130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29" w:dyaOrig="2652">
          <v:rect xmlns:o="urn:schemas-microsoft-com:office:office" xmlns:v="urn:schemas-microsoft-com:vml" id="rectole0000000012" style="width:366.450000pt;height:132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47" w:dyaOrig="2976">
          <v:rect xmlns:o="urn:schemas-microsoft-com:office:office" xmlns:v="urn:schemas-microsoft-com:vml" id="rectole0000000013" style="width:357.350000pt;height:148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82" w:dyaOrig="2773">
          <v:rect xmlns:o="urn:schemas-microsoft-com:office:office" xmlns:v="urn:schemas-microsoft-com:vml" id="rectole0000000014" style="width:339.100000pt;height:138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65" w:dyaOrig="3118">
          <v:rect xmlns:o="urn:schemas-microsoft-com:office:office" xmlns:v="urn:schemas-microsoft-com:vml" id="rectole0000000015" style="width:348.250000pt;height:155.9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41" w:dyaOrig="2713">
          <v:rect xmlns:o="urn:schemas-microsoft-com:office:office" xmlns:v="urn:schemas-microsoft-com:vml" id="rectole0000000016" style="width:332.050000pt;height:135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43" w:dyaOrig="2955">
          <v:rect xmlns:o="urn:schemas-microsoft-com:office:office" xmlns:v="urn:schemas-microsoft-com:vml" id="rectole0000000017" style="width:342.150000pt;height:147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43" w:dyaOrig="2834">
          <v:rect xmlns:o="urn:schemas-microsoft-com:office:office" xmlns:v="urn:schemas-microsoft-com:vml" id="rectole0000000018" style="width:342.150000pt;height:141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9-9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59" w:dyaOrig="2936">
          <v:rect xmlns:o="urn:schemas-microsoft-com:office:office" xmlns:v="urn:schemas-microsoft-com:vml" id="rectole0000000019" style="width:327.950000pt;height:146.8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9-10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67" w:dyaOrig="2834">
          <v:rect xmlns:o="urn:schemas-microsoft-com:office:office" xmlns:v="urn:schemas-microsoft-com:vml" id="rectole0000000020" style="width:358.350000pt;height:141.7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_____________________________________________________________________________________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ADD+SUB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84" w:dyaOrig="6048">
          <v:rect xmlns:o="urn:schemas-microsoft-com:office:office" xmlns:v="urn:schemas-microsoft-com:vml" id="rectole0000000021" style="width:354.200000pt;height:302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84" w:dyaOrig="4795">
          <v:rect xmlns:o="urn:schemas-microsoft-com:office:office" xmlns:v="urn:schemas-microsoft-com:vml" id="rectole0000000022" style="width:439.200000pt;height:239.7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06" w:dyaOrig="2044">
          <v:rect xmlns:o="urn:schemas-microsoft-com:office:office" xmlns:v="urn:schemas-microsoft-com:vml" id="rectole0000000023" style="width:310.300000pt;height:102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18" w:dyaOrig="8366">
          <v:rect xmlns:o="urn:schemas-microsoft-com:office:office" xmlns:v="urn:schemas-microsoft-com:vml" id="rectole0000000024" style="width:385.900000pt;height:418.3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270">
          <v:rect xmlns:o="urn:schemas-microsoft-com:office:office" xmlns:v="urn:schemas-microsoft-com:vml" id="rectole0000000025" style="width:449.250000pt;height:263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37" w:dyaOrig="3441">
          <v:rect xmlns:o="urn:schemas-microsoft-com:office:office" xmlns:v="urn:schemas-microsoft-com:vml" id="rectole0000000026" style="width:326.850000pt;height:172.0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82" w:dyaOrig="3484">
          <v:rect xmlns:o="urn:schemas-microsoft-com:office:office" xmlns:v="urn:schemas-microsoft-com:vml" id="rectole0000000027" style="width:339.100000pt;height:174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solve equation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6-2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3968">
          <v:rect xmlns:o="urn:schemas-microsoft-com:office:office" xmlns:v="urn:schemas-microsoft-com:vml" id="rectole0000000028" style="width:448.450000pt;height:198.4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6-3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73" w:dyaOrig="4029">
          <v:rect xmlns:o="urn:schemas-microsoft-com:office:office" xmlns:v="urn:schemas-microsoft-com:vml" id="rectole0000000029" style="width:383.650000pt;height:201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6-3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41" w:dyaOrig="3887">
          <v:rect xmlns:o="urn:schemas-microsoft-com:office:office" xmlns:v="urn:schemas-microsoft-com:vml" id="rectole0000000030" style="width:332.050000pt;height:194.3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6-4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\\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5" w:dyaOrig="4049">
          <v:rect xmlns:o="urn:schemas-microsoft-com:office:office" xmlns:v="urn:schemas-microsoft-com:vml" id="rectole0000000031" style="width:432.250000pt;height:202.4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6-4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 \\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30" w:dyaOrig="3988">
          <v:rect xmlns:o="urn:schemas-microsoft-com:office:office" xmlns:v="urn:schemas-microsoft-com:vml" id="rectole0000000032" style="width:451.500000pt;height:199.4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mul part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98" w:dyaOrig="4555">
          <v:rect xmlns:o="urn:schemas-microsoft-com:office:office" xmlns:v="urn:schemas-microsoft-com:vml" id="rectole0000000033" style="width:319.900000pt;height:227.7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14" w:dyaOrig="7025">
          <v:rect xmlns:o="urn:schemas-microsoft-com:office:office" xmlns:v="urn:schemas-microsoft-com:vml" id="rectole0000000034" style="width:305.700000pt;height:351.2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\\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96" w:dyaOrig="4758">
          <v:rect xmlns:o="urn:schemas-microsoft-com:office:office" xmlns:v="urn:schemas-microsoft-com:vml" id="rectole0000000035" style="width:474.800000pt;height:237.9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inverse part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15" w:dyaOrig="4353">
          <v:rect xmlns:o="urn:schemas-microsoft-com:office:office" xmlns:v="urn:schemas-microsoft-com:vml" id="rectole0000000036" style="width:310.750000pt;height:217.6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28" w:dyaOrig="4879">
          <v:rect xmlns:o="urn:schemas-microsoft-com:office:office" xmlns:v="urn:schemas-microsoft-com:vml" id="rectole0000000037" style="width:361.400000pt;height:243.9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\\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abby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3867">
          <v:rect xmlns:o="urn:schemas-microsoft-com:office:office" xmlns:v="urn:schemas-microsoft-com:vml" id="rectole0000000038" style="width:350.250000pt;height:193.3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 normal calculation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01" w:dyaOrig="3097">
          <v:rect xmlns:o="urn:schemas-microsoft-com:office:office" xmlns:v="urn:schemas-microsoft-com:vml" id="rectole0000000039" style="width:335.050000pt;height:154.8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90" w:dyaOrig="3077">
          <v:rect xmlns:o="urn:schemas-microsoft-com:office:office" xmlns:v="urn:schemas-microsoft-com:vml" id="rectole0000000040" style="width:289.500000pt;height:153.8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66" w:dyaOrig="2955">
          <v:rect xmlns:o="urn:schemas-microsoft-com:office:office" xmlns:v="urn:schemas-microsoft-com:vml" id="rectole0000000041" style="width:353.300000pt;height:147.7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71" w:dyaOrig="3016">
          <v:rect xmlns:o="urn:schemas-microsoft-com:office:office" xmlns:v="urn:schemas-microsoft-com:vml" id="rectole0000000042" style="width:293.550000pt;height:150.8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0     8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abby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17" w:dyaOrig="2834">
          <v:rect xmlns:o="urn:schemas-microsoft-com:office:office" xmlns:v="urn:schemas-microsoft-com:vml" id="rectole0000000043" style="width:315.850000pt;height:141.7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 num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abby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71" w:dyaOrig="2895">
          <v:rect xmlns:o="urn:schemas-microsoft-com:office:office" xmlns:v="urn:schemas-microsoft-com:vml" id="rectole0000000044" style="width:293.550000pt;height:144.7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44.bin" Id="docRId88" Type="http://schemas.openxmlformats.org/officeDocument/2006/relationships/oleObject" /><Relationship Target="numbering.xml" Id="docRId90" Type="http://schemas.openxmlformats.org/officeDocument/2006/relationships/numbering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44.wmf" Id="docRId89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styles.xml" Id="docRId91" Type="http://schemas.openxmlformats.org/officeDocument/2006/relationships/styles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/Relationships>
</file>