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CC955" w14:textId="77777777" w:rsidR="00595A29" w:rsidRPr="00E34031" w:rsidRDefault="00000000" w:rsidP="00EA0BBF">
      <w:pPr>
        <w:pStyle w:val="Title"/>
        <w:rPr>
          <w:color w:val="000000" w:themeColor="text1"/>
        </w:rPr>
      </w:pPr>
      <w:sdt>
        <w:sdtPr>
          <w:rPr>
            <w:color w:val="000000" w:themeColor="text1"/>
          </w:rPr>
          <w:id w:val="-1260975073"/>
          <w:placeholder>
            <w:docPart w:val="50759664A020B542908DFCC019B8CB6A"/>
          </w:placeholder>
          <w:temporary/>
          <w:showingPlcHdr/>
          <w15:appearance w15:val="hidden"/>
        </w:sdtPr>
        <w:sdtContent>
          <w:r w:rsidR="00812C84" w:rsidRPr="00E34031">
            <w:rPr>
              <w:color w:val="000000" w:themeColor="text1"/>
            </w:rPr>
            <w:t>memo</w:t>
          </w:r>
        </w:sdtContent>
      </w:sdt>
      <w:r w:rsidR="00EA0BBF" w:rsidRPr="00E34031">
        <w:rPr>
          <w:color w:val="000000" w:themeColor="text1"/>
        </w:rPr>
        <w:t xml:space="preserve"> </w:t>
      </w:r>
    </w:p>
    <w:p w14:paraId="37E484DE" w14:textId="77777777" w:rsidR="00EA0BBF" w:rsidRPr="00E34031" w:rsidRDefault="00EA0BBF" w:rsidP="00EA0BBF">
      <w:pPr>
        <w:rPr>
          <w:color w:val="000000" w:themeColor="text1"/>
        </w:rPr>
      </w:pPr>
      <w:r w:rsidRPr="00E34031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63360" behindDoc="1" locked="1" layoutInCell="1" allowOverlap="1" wp14:anchorId="503DE21F" wp14:editId="79367047">
                <wp:simplePos x="0" y="0"/>
                <wp:positionH relativeFrom="column">
                  <wp:posOffset>-1143000</wp:posOffset>
                </wp:positionH>
                <wp:positionV relativeFrom="page">
                  <wp:posOffset>2030095</wp:posOffset>
                </wp:positionV>
                <wp:extent cx="7507224" cy="7626096"/>
                <wp:effectExtent l="0" t="0" r="0" b="0"/>
                <wp:wrapNone/>
                <wp:docPr id="2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07224" cy="7626096"/>
                          <a:chOff x="0" y="0"/>
                          <a:chExt cx="7502948" cy="7627620"/>
                        </a:xfrm>
                        <a:solidFill>
                          <a:srgbClr val="FDF8FC"/>
                        </a:solidFill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15240" y="0"/>
                            <a:ext cx="7487708" cy="762762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Straight Connector 4"/>
                        <wps:cNvCnPr/>
                        <wps:spPr>
                          <a:xfrm>
                            <a:off x="0" y="2644140"/>
                            <a:ext cx="6698615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F5BF0C" id="Group 2" o:spid="_x0000_s1026" alt="&quot;&quot;" style="position:absolute;margin-left:-90pt;margin-top:159.85pt;width:591.1pt;height:600.5pt;z-index:-251653120;mso-position-vertical-relative:page;mso-width-relative:margin;mso-height-relative:margin" coordsize="75029,762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">
                <v:rect id="Rectangle 1" o:spid="_x0000_s1027" style="position:absolute;left:152;width:74877;height:7627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" filled="f" stroked="f" strokeweight="2pt"/>
                <v:line id="Straight Connector 4" o:spid="_x0000_s1028" style="position:absolute;visibility:visible;mso-wrap-style:square" from="0,26441" to="66986,2644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" strokecolor="#a5a5a5 [2414]"/>
                <w10:wrap anchory="page"/>
                <w10:anchorlock/>
              </v:group>
            </w:pict>
          </mc:Fallback>
        </mc:AlternateContent>
      </w:r>
    </w:p>
    <w:tbl>
      <w:tblPr>
        <w:tblStyle w:val="TableGrid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has company name and second table has memo information"/>
      </w:tblPr>
      <w:tblGrid>
        <w:gridCol w:w="8640"/>
      </w:tblGrid>
      <w:tr w:rsidR="00E34031" w:rsidRPr="00E34031" w14:paraId="63AD7FB0" w14:textId="77777777" w:rsidTr="00500513">
        <w:trPr>
          <w:trHeight w:val="1134"/>
        </w:trPr>
        <w:tc>
          <w:tcPr>
            <w:tcW w:w="8640" w:type="dxa"/>
          </w:tcPr>
          <w:p w14:paraId="54C9FAF6" w14:textId="47F50175" w:rsidR="00595A29" w:rsidRPr="00E34031" w:rsidRDefault="00772DE3" w:rsidP="00500513">
            <w:pPr>
              <w:pStyle w:val="Header"/>
              <w:rPr>
                <w:color w:val="000000" w:themeColor="text1"/>
                <w:sz w:val="24"/>
                <w:szCs w:val="20"/>
              </w:rPr>
            </w:pPr>
            <w:r w:rsidRPr="00E34031">
              <w:rPr>
                <w:color w:val="000000" w:themeColor="text1"/>
                <w:sz w:val="24"/>
                <w:szCs w:val="20"/>
              </w:rPr>
              <w:t>Advanced</w:t>
            </w:r>
            <w:r w:rsidR="00314DCE" w:rsidRPr="00E34031">
              <w:rPr>
                <w:color w:val="000000" w:themeColor="text1"/>
                <w:sz w:val="24"/>
                <w:szCs w:val="20"/>
              </w:rPr>
              <w:t xml:space="preserve"> writing in the sciences</w:t>
            </w:r>
            <w:r w:rsidR="00EA0BBF" w:rsidRPr="00E34031">
              <w:rPr>
                <w:color w:val="000000" w:themeColor="text1"/>
                <w:sz w:val="24"/>
                <w:szCs w:val="20"/>
              </w:rPr>
              <w:t xml:space="preserve"> </w:t>
            </w:r>
          </w:p>
        </w:tc>
      </w:tr>
    </w:tbl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First table has company name and second table has memo information"/>
      </w:tblPr>
      <w:tblGrid>
        <w:gridCol w:w="2323"/>
        <w:gridCol w:w="6317"/>
      </w:tblGrid>
      <w:tr w:rsidR="00E34031" w:rsidRPr="00E34031" w14:paraId="4B9587E2" w14:textId="77777777" w:rsidTr="00AF0A32">
        <w:trPr>
          <w:trHeight w:val="32"/>
        </w:trPr>
        <w:tc>
          <w:tcPr>
            <w:tcW w:w="2323" w:type="dxa"/>
          </w:tcPr>
          <w:p w14:paraId="1208785A" w14:textId="77777777" w:rsidR="00595A29" w:rsidRPr="00E34031" w:rsidRDefault="00000000" w:rsidP="00EA0BBF">
            <w:pPr>
              <w:pStyle w:val="Heading1"/>
              <w:rPr>
                <w:color w:val="000000" w:themeColor="text1"/>
                <w:sz w:val="20"/>
                <w:szCs w:val="20"/>
              </w:rPr>
            </w:pPr>
            <w:sdt>
              <w:sdtPr>
                <w:rPr>
                  <w:color w:val="000000" w:themeColor="text1"/>
                  <w:sz w:val="20"/>
                  <w:szCs w:val="20"/>
                </w:rPr>
                <w:id w:val="-1849470194"/>
                <w:placeholder>
                  <w:docPart w:val="BA54FFC7A4956C4EB6C69B9C3CE644A4"/>
                </w:placeholder>
                <w:temporary/>
                <w:showingPlcHdr/>
                <w15:appearance w15:val="hidden"/>
              </w:sdtPr>
              <w:sdtContent>
                <w:r w:rsidR="00D77C46" w:rsidRPr="00E34031">
                  <w:rPr>
                    <w:rStyle w:val="Heading1Char"/>
                    <w:b/>
                    <w:color w:val="000000" w:themeColor="text1"/>
                    <w:sz w:val="20"/>
                    <w:szCs w:val="20"/>
                  </w:rPr>
                  <w:t>To:</w:t>
                </w:r>
              </w:sdtContent>
            </w:sdt>
            <w:r w:rsidR="00EA0BBF" w:rsidRPr="00E34031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6317" w:type="dxa"/>
          </w:tcPr>
          <w:p w14:paraId="69FDE05F" w14:textId="2C983F9F" w:rsidR="00595A29" w:rsidRPr="00E34031" w:rsidRDefault="00000000" w:rsidP="00EA0BBF">
            <w:pPr>
              <w:rPr>
                <w:color w:val="000000" w:themeColor="text1"/>
                <w:sz w:val="20"/>
                <w:szCs w:val="20"/>
              </w:rPr>
            </w:pPr>
            <w:sdt>
              <w:sdtPr>
                <w:rPr>
                  <w:color w:val="000000" w:themeColor="text1"/>
                  <w:sz w:val="20"/>
                  <w:szCs w:val="20"/>
                </w:rPr>
                <w:id w:val="422996814"/>
                <w:placeholder>
                  <w:docPart w:val="13DFCCAD8F6402499B21D91FC3BB2AFC"/>
                </w:placeholder>
                <w15:appearance w15:val="hidden"/>
              </w:sdtPr>
              <w:sdtContent>
                <w:r w:rsidR="00747623" w:rsidRPr="00E34031">
                  <w:rPr>
                    <w:color w:val="000000" w:themeColor="text1"/>
                    <w:sz w:val="20"/>
                    <w:szCs w:val="20"/>
                  </w:rPr>
                  <w:t>Dalia Zizumbo</w:t>
                </w:r>
              </w:sdtContent>
            </w:sdt>
            <w:r w:rsidR="00EA0BBF" w:rsidRPr="00E34031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E34031" w:rsidRPr="00E34031" w14:paraId="5C7E2ACE" w14:textId="77777777" w:rsidTr="00AF0A32">
        <w:trPr>
          <w:trHeight w:val="37"/>
        </w:trPr>
        <w:tc>
          <w:tcPr>
            <w:tcW w:w="2323" w:type="dxa"/>
          </w:tcPr>
          <w:p w14:paraId="428ACE1B" w14:textId="77777777" w:rsidR="00595A29" w:rsidRPr="00E34031" w:rsidRDefault="00000000" w:rsidP="00EA0BBF">
            <w:pPr>
              <w:pStyle w:val="Heading1"/>
              <w:rPr>
                <w:color w:val="000000" w:themeColor="text1"/>
                <w:sz w:val="20"/>
                <w:szCs w:val="20"/>
              </w:rPr>
            </w:pPr>
            <w:sdt>
              <w:sdtPr>
                <w:rPr>
                  <w:color w:val="000000" w:themeColor="text1"/>
                  <w:sz w:val="20"/>
                  <w:szCs w:val="20"/>
                </w:rPr>
                <w:id w:val="1202138601"/>
                <w:placeholder>
                  <w:docPart w:val="1003A825849D704CAE0B780A5AA2CDC8"/>
                </w:placeholder>
                <w:temporary/>
                <w:showingPlcHdr/>
                <w15:appearance w15:val="hidden"/>
              </w:sdtPr>
              <w:sdtContent>
                <w:r w:rsidR="00D77C46" w:rsidRPr="00E34031">
                  <w:rPr>
                    <w:color w:val="000000" w:themeColor="text1"/>
                    <w:sz w:val="20"/>
                    <w:szCs w:val="20"/>
                  </w:rPr>
                  <w:t xml:space="preserve">From: </w:t>
                </w:r>
              </w:sdtContent>
            </w:sdt>
          </w:p>
        </w:tc>
        <w:tc>
          <w:tcPr>
            <w:tcW w:w="6317" w:type="dxa"/>
          </w:tcPr>
          <w:p w14:paraId="6211B5F4" w14:textId="11512974" w:rsidR="00595A29" w:rsidRPr="00E34031" w:rsidRDefault="00000000" w:rsidP="00EA0BBF">
            <w:pPr>
              <w:rPr>
                <w:color w:val="000000" w:themeColor="text1"/>
                <w:sz w:val="20"/>
                <w:szCs w:val="20"/>
              </w:rPr>
            </w:pPr>
            <w:sdt>
              <w:sdtPr>
                <w:rPr>
                  <w:color w:val="000000" w:themeColor="text1"/>
                  <w:sz w:val="20"/>
                  <w:szCs w:val="20"/>
                </w:rPr>
                <w:id w:val="881827689"/>
                <w:placeholder>
                  <w:docPart w:val="43168E7EF379F640A49D74F950A16F5A"/>
                </w:placeholder>
                <w15:appearance w15:val="hidden"/>
              </w:sdtPr>
              <w:sdtContent>
                <w:r w:rsidR="00772DE3" w:rsidRPr="00E34031">
                  <w:rPr>
                    <w:color w:val="000000" w:themeColor="text1"/>
                    <w:sz w:val="20"/>
                    <w:szCs w:val="20"/>
                  </w:rPr>
                  <w:t>Ana María López Lebrón</w:t>
                </w:r>
              </w:sdtContent>
            </w:sdt>
            <w:r w:rsidR="00EA0BBF" w:rsidRPr="00E34031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E34031" w:rsidRPr="00E34031" w14:paraId="334E5B2E" w14:textId="77777777" w:rsidTr="00AF0A32">
        <w:trPr>
          <w:trHeight w:val="37"/>
        </w:trPr>
        <w:tc>
          <w:tcPr>
            <w:tcW w:w="2323" w:type="dxa"/>
          </w:tcPr>
          <w:p w14:paraId="6F3D0084" w14:textId="77777777" w:rsidR="00595A29" w:rsidRPr="00E34031" w:rsidRDefault="00000000" w:rsidP="00EA0BBF">
            <w:pPr>
              <w:pStyle w:val="Heading1"/>
              <w:rPr>
                <w:color w:val="000000" w:themeColor="text1"/>
                <w:sz w:val="20"/>
                <w:szCs w:val="20"/>
              </w:rPr>
            </w:pPr>
            <w:sdt>
              <w:sdtPr>
                <w:rPr>
                  <w:color w:val="000000" w:themeColor="text1"/>
                  <w:sz w:val="20"/>
                  <w:szCs w:val="20"/>
                </w:rPr>
                <w:id w:val="378521910"/>
                <w:placeholder>
                  <w:docPart w:val="BF132FB40B058142A0F1AEFE5999504E"/>
                </w:placeholder>
                <w:temporary/>
                <w:showingPlcHdr/>
                <w15:appearance w15:val="hidden"/>
              </w:sdtPr>
              <w:sdtContent>
                <w:r w:rsidR="00D77C46" w:rsidRPr="00E34031">
                  <w:rPr>
                    <w:color w:val="000000" w:themeColor="text1"/>
                    <w:sz w:val="20"/>
                    <w:szCs w:val="20"/>
                  </w:rPr>
                  <w:t xml:space="preserve">CC: </w:t>
                </w:r>
              </w:sdtContent>
            </w:sdt>
          </w:p>
        </w:tc>
        <w:tc>
          <w:tcPr>
            <w:tcW w:w="6317" w:type="dxa"/>
          </w:tcPr>
          <w:p w14:paraId="1249C66F" w14:textId="025600ED" w:rsidR="00595A29" w:rsidRPr="00E34031" w:rsidRDefault="00000000" w:rsidP="00EA0BBF">
            <w:pPr>
              <w:rPr>
                <w:color w:val="000000" w:themeColor="text1"/>
                <w:sz w:val="20"/>
                <w:szCs w:val="20"/>
              </w:rPr>
            </w:pPr>
            <w:sdt>
              <w:sdtPr>
                <w:rPr>
                  <w:color w:val="000000" w:themeColor="text1"/>
                  <w:sz w:val="20"/>
                  <w:szCs w:val="20"/>
                </w:rPr>
                <w:id w:val="1662349221"/>
                <w:placeholder>
                  <w:docPart w:val="4D51D47D1B3D24439C60BD4925EE7E01"/>
                </w:placeholder>
                <w15:appearance w15:val="hidden"/>
              </w:sdtPr>
              <w:sdtContent>
                <w:r w:rsidR="00772DE3" w:rsidRPr="00E34031">
                  <w:rPr>
                    <w:color w:val="000000" w:themeColor="text1"/>
                    <w:sz w:val="20"/>
                    <w:szCs w:val="20"/>
                  </w:rPr>
                  <w:t>Dr. Cecelia Musselman</w:t>
                </w:r>
              </w:sdtContent>
            </w:sdt>
            <w:r w:rsidR="00EA0BBF" w:rsidRPr="00E34031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E34031" w:rsidRPr="00E34031" w14:paraId="7EA575DD" w14:textId="77777777" w:rsidTr="00500513">
        <w:trPr>
          <w:trHeight w:val="102"/>
        </w:trPr>
        <w:tc>
          <w:tcPr>
            <w:tcW w:w="2323" w:type="dxa"/>
          </w:tcPr>
          <w:p w14:paraId="600CB8CB" w14:textId="77777777" w:rsidR="00595A29" w:rsidRPr="00E34031" w:rsidRDefault="00000000" w:rsidP="00EA0BBF">
            <w:pPr>
              <w:pStyle w:val="Heading1"/>
              <w:rPr>
                <w:color w:val="000000" w:themeColor="text1"/>
                <w:sz w:val="20"/>
                <w:szCs w:val="20"/>
              </w:rPr>
            </w:pPr>
            <w:sdt>
              <w:sdtPr>
                <w:rPr>
                  <w:color w:val="000000" w:themeColor="text1"/>
                  <w:sz w:val="20"/>
                  <w:szCs w:val="20"/>
                </w:rPr>
                <w:id w:val="656889604"/>
                <w:placeholder>
                  <w:docPart w:val="288C534BDF4D4D4688FCFEAC435604BE"/>
                </w:placeholder>
                <w:temporary/>
                <w:showingPlcHdr/>
                <w15:appearance w15:val="hidden"/>
              </w:sdtPr>
              <w:sdtContent>
                <w:r w:rsidR="00D77C46" w:rsidRPr="00E34031">
                  <w:rPr>
                    <w:color w:val="000000" w:themeColor="text1"/>
                    <w:sz w:val="20"/>
                    <w:szCs w:val="20"/>
                  </w:rPr>
                  <w:t>Date:</w:t>
                </w:r>
              </w:sdtContent>
            </w:sdt>
          </w:p>
        </w:tc>
        <w:tc>
          <w:tcPr>
            <w:tcW w:w="6317" w:type="dxa"/>
          </w:tcPr>
          <w:p w14:paraId="631A2FB7" w14:textId="649B90ED" w:rsidR="00595A29" w:rsidRPr="00E34031" w:rsidRDefault="00000000" w:rsidP="00EA0BBF">
            <w:pPr>
              <w:rPr>
                <w:color w:val="000000" w:themeColor="text1"/>
                <w:sz w:val="20"/>
                <w:szCs w:val="20"/>
              </w:rPr>
            </w:pPr>
            <w:sdt>
              <w:sdtPr>
                <w:rPr>
                  <w:color w:val="000000" w:themeColor="text1"/>
                  <w:sz w:val="20"/>
                  <w:szCs w:val="20"/>
                </w:rPr>
                <w:id w:val="-1206485960"/>
                <w:placeholder>
                  <w:docPart w:val="835F83A97251C8419729B03D71874C9C"/>
                </w:placeholder>
                <w15:appearance w15:val="hidden"/>
              </w:sdtPr>
              <w:sdtContent>
                <w:r w:rsidR="00772DE3" w:rsidRPr="00E34031">
                  <w:rPr>
                    <w:color w:val="000000" w:themeColor="text1"/>
                    <w:sz w:val="20"/>
                    <w:szCs w:val="20"/>
                  </w:rPr>
                  <w:t>03/20/26</w:t>
                </w:r>
              </w:sdtContent>
            </w:sdt>
            <w:r w:rsidR="00EA0BBF" w:rsidRPr="00E34031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E34031" w:rsidRPr="00E34031" w14:paraId="5C5C4753" w14:textId="77777777" w:rsidTr="00500513">
        <w:trPr>
          <w:trHeight w:val="1305"/>
        </w:trPr>
        <w:tc>
          <w:tcPr>
            <w:tcW w:w="2323" w:type="dxa"/>
            <w:tcMar>
              <w:bottom w:w="576" w:type="dxa"/>
            </w:tcMar>
          </w:tcPr>
          <w:p w14:paraId="2CA79F30" w14:textId="77777777" w:rsidR="00595A29" w:rsidRPr="00E34031" w:rsidRDefault="00000000" w:rsidP="00EA0BBF">
            <w:pPr>
              <w:pStyle w:val="Heading1"/>
              <w:rPr>
                <w:color w:val="000000" w:themeColor="text1"/>
                <w:sz w:val="20"/>
                <w:szCs w:val="20"/>
              </w:rPr>
            </w:pPr>
            <w:sdt>
              <w:sdtPr>
                <w:rPr>
                  <w:color w:val="000000" w:themeColor="text1"/>
                  <w:sz w:val="20"/>
                  <w:szCs w:val="20"/>
                </w:rPr>
                <w:id w:val="-2000876693"/>
                <w:placeholder>
                  <w:docPart w:val="5E071812B3235A409094DFFF9879312A"/>
                </w:placeholder>
                <w:temporary/>
                <w:showingPlcHdr/>
                <w15:appearance w15:val="hidden"/>
              </w:sdtPr>
              <w:sdtContent>
                <w:r w:rsidR="00D77C46" w:rsidRPr="00E34031">
                  <w:rPr>
                    <w:color w:val="000000" w:themeColor="text1"/>
                    <w:sz w:val="20"/>
                    <w:szCs w:val="20"/>
                  </w:rPr>
                  <w:t>Re:</w:t>
                </w:r>
              </w:sdtContent>
            </w:sdt>
          </w:p>
        </w:tc>
        <w:tc>
          <w:tcPr>
            <w:tcW w:w="6317" w:type="dxa"/>
            <w:tcMar>
              <w:bottom w:w="576" w:type="dxa"/>
            </w:tcMar>
          </w:tcPr>
          <w:p w14:paraId="16810925" w14:textId="77777777" w:rsidR="00595A29" w:rsidRPr="00E34031" w:rsidRDefault="00000000" w:rsidP="00EA0BBF">
            <w:pPr>
              <w:rPr>
                <w:color w:val="000000" w:themeColor="text1"/>
                <w:sz w:val="20"/>
                <w:szCs w:val="20"/>
              </w:rPr>
            </w:pPr>
            <w:sdt>
              <w:sdtPr>
                <w:rPr>
                  <w:color w:val="000000" w:themeColor="text1"/>
                  <w:sz w:val="20"/>
                  <w:szCs w:val="20"/>
                </w:rPr>
                <w:id w:val="-1380383394"/>
                <w:placeholder>
                  <w:docPart w:val="C3BB3F847896C5488ACC48AC99F3E038"/>
                </w:placeholder>
                <w15:appearance w15:val="hidden"/>
              </w:sdtPr>
              <w:sdtContent>
                <w:r w:rsidR="00772DE3" w:rsidRPr="00E34031">
                  <w:rPr>
                    <w:color w:val="000000" w:themeColor="text1"/>
                    <w:sz w:val="20"/>
                    <w:szCs w:val="20"/>
                  </w:rPr>
                  <w:t>Project 2 Peer Review</w:t>
                </w:r>
              </w:sdtContent>
            </w:sdt>
            <w:r w:rsidR="00EA0BBF" w:rsidRPr="00E34031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14:paraId="4F15F339" w14:textId="77777777" w:rsidR="00623389" w:rsidRPr="00E34031" w:rsidRDefault="00623389" w:rsidP="00623389">
            <w:pPr>
              <w:rPr>
                <w:color w:val="000000" w:themeColor="text1"/>
                <w:sz w:val="20"/>
                <w:szCs w:val="20"/>
              </w:rPr>
            </w:pPr>
          </w:p>
          <w:p w14:paraId="3592D0AD" w14:textId="7F959003" w:rsidR="00623389" w:rsidRPr="00E34031" w:rsidRDefault="00623389" w:rsidP="00623389">
            <w:pPr>
              <w:tabs>
                <w:tab w:val="left" w:pos="1754"/>
              </w:tabs>
              <w:rPr>
                <w:color w:val="000000" w:themeColor="text1"/>
                <w:sz w:val="20"/>
                <w:szCs w:val="20"/>
              </w:rPr>
            </w:pPr>
          </w:p>
        </w:tc>
      </w:tr>
      <w:tr w:rsidR="00E34031" w:rsidRPr="00E34031" w14:paraId="56A83378" w14:textId="77777777" w:rsidTr="00AF0A32">
        <w:trPr>
          <w:trHeight w:val="288"/>
        </w:trPr>
        <w:tc>
          <w:tcPr>
            <w:tcW w:w="2323" w:type="dxa"/>
            <w:tcMar>
              <w:top w:w="144" w:type="dxa"/>
            </w:tcMar>
          </w:tcPr>
          <w:p w14:paraId="361C4A70" w14:textId="77777777" w:rsidR="00772DE3" w:rsidRPr="00E34031" w:rsidRDefault="00772DE3" w:rsidP="00EA0BBF">
            <w:pPr>
              <w:pStyle w:val="Header"/>
              <w:rPr>
                <w:color w:val="000000" w:themeColor="text1"/>
                <w:sz w:val="24"/>
                <w:szCs w:val="20"/>
              </w:rPr>
            </w:pPr>
            <w:r w:rsidRPr="00E34031">
              <w:rPr>
                <w:color w:val="000000" w:themeColor="text1"/>
                <w:sz w:val="24"/>
                <w:szCs w:val="20"/>
              </w:rPr>
              <w:t>SummarY:</w:t>
            </w:r>
          </w:p>
          <w:p w14:paraId="28389DD4" w14:textId="77777777" w:rsidR="00772DE3" w:rsidRPr="00E34031" w:rsidRDefault="00772DE3" w:rsidP="00EA0BBF">
            <w:pPr>
              <w:pStyle w:val="Header"/>
              <w:rPr>
                <w:color w:val="000000" w:themeColor="text1"/>
                <w:sz w:val="24"/>
                <w:szCs w:val="20"/>
              </w:rPr>
            </w:pPr>
          </w:p>
          <w:p w14:paraId="526080F8" w14:textId="77777777" w:rsidR="00E34031" w:rsidRPr="00E34031" w:rsidRDefault="00E34031" w:rsidP="00EA0BBF">
            <w:pPr>
              <w:pStyle w:val="Header"/>
              <w:rPr>
                <w:color w:val="000000" w:themeColor="text1"/>
                <w:sz w:val="24"/>
                <w:szCs w:val="20"/>
              </w:rPr>
            </w:pPr>
          </w:p>
          <w:p w14:paraId="570C22BC" w14:textId="77777777" w:rsidR="00E34031" w:rsidRPr="00E34031" w:rsidRDefault="00E34031" w:rsidP="00EA0BBF">
            <w:pPr>
              <w:pStyle w:val="Header"/>
              <w:rPr>
                <w:color w:val="000000" w:themeColor="text1"/>
                <w:sz w:val="24"/>
                <w:szCs w:val="20"/>
              </w:rPr>
            </w:pPr>
          </w:p>
          <w:p w14:paraId="19C53F72" w14:textId="77777777" w:rsidR="00240780" w:rsidRPr="00E34031" w:rsidRDefault="00240780" w:rsidP="00EA0BBF">
            <w:pPr>
              <w:pStyle w:val="Header"/>
              <w:rPr>
                <w:color w:val="000000" w:themeColor="text1"/>
                <w:sz w:val="24"/>
                <w:szCs w:val="20"/>
              </w:rPr>
            </w:pPr>
          </w:p>
          <w:p w14:paraId="1AA00F31" w14:textId="278C5A53" w:rsidR="00772DE3" w:rsidRPr="00E34031" w:rsidRDefault="00772DE3" w:rsidP="00EA0BBF">
            <w:pPr>
              <w:pStyle w:val="Header"/>
              <w:rPr>
                <w:color w:val="000000" w:themeColor="text1"/>
                <w:sz w:val="24"/>
                <w:szCs w:val="20"/>
              </w:rPr>
            </w:pPr>
            <w:r w:rsidRPr="00E34031">
              <w:rPr>
                <w:color w:val="000000" w:themeColor="text1"/>
                <w:sz w:val="24"/>
                <w:szCs w:val="20"/>
              </w:rPr>
              <w:t>Major points:</w:t>
            </w:r>
            <w:r w:rsidR="00240780" w:rsidRPr="00E34031">
              <w:rPr>
                <w:color w:val="000000" w:themeColor="text1"/>
                <w:sz w:val="24"/>
                <w:szCs w:val="20"/>
              </w:rPr>
              <w:t xml:space="preserve"> </w:t>
            </w:r>
          </w:p>
          <w:p w14:paraId="3E132CE6" w14:textId="77777777" w:rsidR="00772DE3" w:rsidRPr="00E34031" w:rsidRDefault="00772DE3" w:rsidP="00EA0BBF">
            <w:pPr>
              <w:pStyle w:val="Header"/>
              <w:rPr>
                <w:color w:val="000000" w:themeColor="text1"/>
                <w:sz w:val="24"/>
                <w:szCs w:val="20"/>
              </w:rPr>
            </w:pPr>
          </w:p>
          <w:p w14:paraId="31A889DF" w14:textId="77777777" w:rsidR="00623389" w:rsidRPr="00E34031" w:rsidRDefault="00623389" w:rsidP="00EA0BBF">
            <w:pPr>
              <w:pStyle w:val="Header"/>
              <w:rPr>
                <w:color w:val="000000" w:themeColor="text1"/>
                <w:sz w:val="24"/>
                <w:szCs w:val="20"/>
              </w:rPr>
            </w:pPr>
          </w:p>
          <w:p w14:paraId="1B85BF01" w14:textId="77777777" w:rsidR="00E3691A" w:rsidRPr="00E34031" w:rsidRDefault="00E3691A" w:rsidP="00EA0BBF">
            <w:pPr>
              <w:pStyle w:val="Header"/>
              <w:rPr>
                <w:color w:val="000000" w:themeColor="text1"/>
                <w:sz w:val="24"/>
                <w:szCs w:val="20"/>
              </w:rPr>
            </w:pPr>
          </w:p>
          <w:p w14:paraId="78C9762B" w14:textId="77777777" w:rsidR="00623389" w:rsidRPr="00E34031" w:rsidRDefault="00623389" w:rsidP="00EA0BBF">
            <w:pPr>
              <w:pStyle w:val="Header"/>
              <w:rPr>
                <w:color w:val="000000" w:themeColor="text1"/>
                <w:sz w:val="24"/>
                <w:szCs w:val="20"/>
              </w:rPr>
            </w:pPr>
          </w:p>
          <w:p w14:paraId="6F768D05" w14:textId="77777777" w:rsidR="00623389" w:rsidRPr="00E34031" w:rsidRDefault="00623389" w:rsidP="00EA0BBF">
            <w:pPr>
              <w:pStyle w:val="Header"/>
              <w:rPr>
                <w:color w:val="000000" w:themeColor="text1"/>
                <w:sz w:val="24"/>
                <w:szCs w:val="20"/>
              </w:rPr>
            </w:pPr>
          </w:p>
          <w:p w14:paraId="17300CA9" w14:textId="77777777" w:rsidR="00E3691A" w:rsidRPr="00E34031" w:rsidRDefault="00E3691A" w:rsidP="00EA0BBF">
            <w:pPr>
              <w:pStyle w:val="Header"/>
              <w:rPr>
                <w:color w:val="000000" w:themeColor="text1"/>
                <w:sz w:val="24"/>
                <w:szCs w:val="20"/>
              </w:rPr>
            </w:pPr>
          </w:p>
          <w:p w14:paraId="41353721" w14:textId="0F7685B2" w:rsidR="00E3691A" w:rsidRPr="00E34031" w:rsidRDefault="00E3691A" w:rsidP="00EA0BBF">
            <w:pPr>
              <w:pStyle w:val="Header"/>
              <w:rPr>
                <w:color w:val="000000" w:themeColor="text1"/>
                <w:sz w:val="24"/>
                <w:szCs w:val="20"/>
              </w:rPr>
            </w:pPr>
          </w:p>
          <w:p w14:paraId="329A0453" w14:textId="77777777" w:rsidR="00E34031" w:rsidRPr="00E34031" w:rsidRDefault="00E34031" w:rsidP="00EA0BBF">
            <w:pPr>
              <w:pStyle w:val="Header"/>
              <w:rPr>
                <w:color w:val="000000" w:themeColor="text1"/>
                <w:sz w:val="24"/>
                <w:szCs w:val="20"/>
              </w:rPr>
            </w:pPr>
          </w:p>
          <w:p w14:paraId="4A0FD0CE" w14:textId="77777777" w:rsidR="00E34031" w:rsidRPr="00E34031" w:rsidRDefault="00E34031" w:rsidP="00EA0BBF">
            <w:pPr>
              <w:pStyle w:val="Header"/>
              <w:rPr>
                <w:color w:val="000000" w:themeColor="text1"/>
                <w:sz w:val="24"/>
                <w:szCs w:val="20"/>
              </w:rPr>
            </w:pPr>
          </w:p>
          <w:p w14:paraId="7D720290" w14:textId="77777777" w:rsidR="00E34031" w:rsidRPr="00E34031" w:rsidRDefault="00E34031" w:rsidP="00EA0BBF">
            <w:pPr>
              <w:pStyle w:val="Header"/>
              <w:rPr>
                <w:color w:val="000000" w:themeColor="text1"/>
                <w:sz w:val="24"/>
                <w:szCs w:val="20"/>
              </w:rPr>
            </w:pPr>
          </w:p>
          <w:p w14:paraId="36FC23AA" w14:textId="77777777" w:rsidR="00623389" w:rsidRPr="00E34031" w:rsidRDefault="00623389" w:rsidP="00EA0BBF">
            <w:pPr>
              <w:pStyle w:val="Header"/>
              <w:rPr>
                <w:color w:val="000000" w:themeColor="text1"/>
                <w:sz w:val="24"/>
                <w:szCs w:val="20"/>
              </w:rPr>
            </w:pPr>
          </w:p>
          <w:p w14:paraId="5B292A1F" w14:textId="78196EFC" w:rsidR="00595A29" w:rsidRPr="00E34031" w:rsidRDefault="00772DE3" w:rsidP="00EA0BBF">
            <w:pPr>
              <w:pStyle w:val="Header"/>
              <w:rPr>
                <w:color w:val="000000" w:themeColor="text1"/>
                <w:sz w:val="24"/>
                <w:szCs w:val="20"/>
              </w:rPr>
            </w:pPr>
            <w:r w:rsidRPr="00E34031">
              <w:rPr>
                <w:color w:val="000000" w:themeColor="text1"/>
                <w:sz w:val="24"/>
                <w:szCs w:val="20"/>
              </w:rPr>
              <w:t>minor points:</w:t>
            </w:r>
            <w:r w:rsidR="00EA0BBF" w:rsidRPr="00E34031">
              <w:rPr>
                <w:color w:val="000000" w:themeColor="text1"/>
                <w:sz w:val="24"/>
                <w:szCs w:val="20"/>
              </w:rPr>
              <w:t xml:space="preserve"> </w:t>
            </w:r>
          </w:p>
        </w:tc>
        <w:tc>
          <w:tcPr>
            <w:tcW w:w="6317" w:type="dxa"/>
            <w:tcMar>
              <w:top w:w="144" w:type="dxa"/>
            </w:tcMar>
          </w:tcPr>
          <w:p w14:paraId="1B21B35B" w14:textId="30A9B09E" w:rsidR="00E3691A" w:rsidRPr="00E34031" w:rsidRDefault="00085FAD" w:rsidP="00E34031">
            <w:pPr>
              <w:rPr>
                <w:color w:val="000000" w:themeColor="text1"/>
                <w:sz w:val="20"/>
                <w:szCs w:val="20"/>
              </w:rPr>
            </w:pPr>
            <w:r w:rsidRPr="00E34031">
              <w:rPr>
                <w:color w:val="000000" w:themeColor="text1"/>
                <w:sz w:val="20"/>
                <w:szCs w:val="20"/>
              </w:rPr>
              <w:t>This draft examines how Hispanic cultural origins shape health behaviors across ten peer-reviewed empirical studies from 2025, organized around cross-cutting cultural themes and domain-specific health sections. The abstract and figures are still to come.</w:t>
            </w:r>
          </w:p>
          <w:p w14:paraId="0896E59A" w14:textId="77777777" w:rsidR="00E34031" w:rsidRPr="00E34031" w:rsidRDefault="00E34031" w:rsidP="00E34031">
            <w:pPr>
              <w:rPr>
                <w:color w:val="000000" w:themeColor="text1"/>
                <w:sz w:val="20"/>
                <w:szCs w:val="20"/>
              </w:rPr>
            </w:pPr>
          </w:p>
          <w:p w14:paraId="371FC9A7" w14:textId="77777777" w:rsidR="00E34031" w:rsidRPr="00E34031" w:rsidRDefault="00E34031" w:rsidP="00E34031">
            <w:pPr>
              <w:rPr>
                <w:color w:val="000000" w:themeColor="text1"/>
                <w:sz w:val="20"/>
                <w:szCs w:val="20"/>
              </w:rPr>
            </w:pPr>
          </w:p>
          <w:p w14:paraId="421706A0" w14:textId="6CD9CD0D" w:rsidR="00E3691A" w:rsidRPr="00E34031" w:rsidRDefault="00085FAD" w:rsidP="00E34031">
            <w:pPr>
              <w:rPr>
                <w:color w:val="000000" w:themeColor="text1"/>
                <w:sz w:val="20"/>
                <w:szCs w:val="20"/>
              </w:rPr>
            </w:pPr>
            <w:r w:rsidRPr="00E34031">
              <w:rPr>
                <w:color w:val="000000" w:themeColor="text1"/>
                <w:sz w:val="20"/>
                <w:szCs w:val="20"/>
              </w:rPr>
              <w:t xml:space="preserve">This is </w:t>
            </w:r>
            <w:r w:rsidRPr="00E34031">
              <w:rPr>
                <w:color w:val="000000" w:themeColor="text1"/>
                <w:sz w:val="20"/>
                <w:szCs w:val="20"/>
              </w:rPr>
              <w:t xml:space="preserve">a very </w:t>
            </w:r>
            <w:r w:rsidRPr="00E34031">
              <w:rPr>
                <w:color w:val="000000" w:themeColor="text1"/>
                <w:sz w:val="20"/>
                <w:szCs w:val="20"/>
              </w:rPr>
              <w:t>complete first draft</w:t>
            </w:r>
            <w:r w:rsidRPr="00E34031">
              <w:rPr>
                <w:color w:val="000000" w:themeColor="text1"/>
                <w:sz w:val="20"/>
                <w:szCs w:val="20"/>
              </w:rPr>
              <w:t xml:space="preserve">, </w:t>
            </w:r>
            <w:r w:rsidRPr="00E34031">
              <w:rPr>
                <w:color w:val="000000" w:themeColor="text1"/>
                <w:sz w:val="20"/>
                <w:szCs w:val="20"/>
              </w:rPr>
              <w:t>having Results and Discussion, Implications, Limitations, Future Directions, and Conclusion already drafted is impressive. The topic is important, the studies are well-chosen, and the paper reads clearly throughout. One suggestion would be to reduce repetition between the thematic and domain-specific sections, since some studies appear in both</w:t>
            </w:r>
            <w:r w:rsidRPr="00E34031">
              <w:rPr>
                <w:color w:val="000000" w:themeColor="text1"/>
                <w:sz w:val="20"/>
                <w:szCs w:val="20"/>
              </w:rPr>
              <w:t xml:space="preserve">, </w:t>
            </w:r>
            <w:r w:rsidRPr="00E34031">
              <w:rPr>
                <w:color w:val="000000" w:themeColor="text1"/>
                <w:sz w:val="20"/>
                <w:szCs w:val="20"/>
              </w:rPr>
              <w:t xml:space="preserve">having the thematic section focus on interpretation while domain sections handle description would strengthen cohesion. The Results and Discussion could also push further into cross-study comparison, such as exploring whether familismo functions differently across the smoking and dementia caregiving contexts. In the Methods, adding which databases were searched and what terms were used </w:t>
            </w:r>
            <w:r w:rsidR="00206A4C">
              <w:rPr>
                <w:color w:val="000000" w:themeColor="text1"/>
                <w:sz w:val="20"/>
                <w:szCs w:val="20"/>
              </w:rPr>
              <w:t>could strengthen the</w:t>
            </w:r>
            <w:r w:rsidRPr="00E34031">
              <w:rPr>
                <w:color w:val="000000" w:themeColor="text1"/>
                <w:sz w:val="20"/>
                <w:szCs w:val="20"/>
              </w:rPr>
              <w:t xml:space="preserve"> section.</w:t>
            </w:r>
          </w:p>
          <w:p w14:paraId="1F6FF294" w14:textId="77777777" w:rsidR="00E34031" w:rsidRPr="00E34031" w:rsidRDefault="00E34031" w:rsidP="00E34031">
            <w:pPr>
              <w:rPr>
                <w:color w:val="000000" w:themeColor="text1"/>
                <w:sz w:val="20"/>
                <w:szCs w:val="20"/>
              </w:rPr>
            </w:pPr>
          </w:p>
          <w:p w14:paraId="35EF349B" w14:textId="77777777" w:rsidR="00E34031" w:rsidRPr="00E34031" w:rsidRDefault="00E34031" w:rsidP="00E34031">
            <w:pPr>
              <w:rPr>
                <w:color w:val="000000" w:themeColor="text1"/>
                <w:sz w:val="20"/>
                <w:szCs w:val="20"/>
              </w:rPr>
            </w:pPr>
          </w:p>
          <w:p w14:paraId="5541C179" w14:textId="06BF5194" w:rsidR="00E3691A" w:rsidRPr="00E34031" w:rsidRDefault="00747623" w:rsidP="00E34031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E34031">
              <w:rPr>
                <w:color w:val="000000" w:themeColor="text1"/>
                <w:sz w:val="20"/>
                <w:szCs w:val="20"/>
              </w:rPr>
              <w:t>The abstract and figure placeholders are expected; a brief description of what each figure will show</w:t>
            </w:r>
            <w:r w:rsidR="00206A4C">
              <w:rPr>
                <w:color w:val="000000" w:themeColor="text1"/>
                <w:sz w:val="20"/>
                <w:szCs w:val="20"/>
              </w:rPr>
              <w:t>,</w:t>
            </w:r>
            <w:r w:rsidRPr="00E34031">
              <w:rPr>
                <w:color w:val="000000" w:themeColor="text1"/>
                <w:sz w:val="20"/>
                <w:szCs w:val="20"/>
              </w:rPr>
              <w:t xml:space="preserve"> would help readers follow the in-text references.</w:t>
            </w:r>
          </w:p>
        </w:tc>
      </w:tr>
    </w:tbl>
    <w:p w14:paraId="0DCB6DBF" w14:textId="77777777" w:rsidR="00595A29" w:rsidRPr="00E3691A" w:rsidRDefault="00595A29" w:rsidP="00AF0A32">
      <w:pPr>
        <w:rPr>
          <w:sz w:val="20"/>
          <w:szCs w:val="20"/>
        </w:rPr>
      </w:pPr>
    </w:p>
    <w:sectPr w:rsidR="00595A29" w:rsidRPr="00E3691A">
      <w:footerReference w:type="default" r:id="rId11"/>
      <w:pgSz w:w="12240" w:h="15840"/>
      <w:pgMar w:top="72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DBF4F1" w14:textId="77777777" w:rsidR="00A80CB5" w:rsidRDefault="00A80CB5">
      <w:pPr>
        <w:spacing w:after="0" w:line="240" w:lineRule="auto"/>
      </w:pPr>
      <w:r>
        <w:separator/>
      </w:r>
    </w:p>
  </w:endnote>
  <w:endnote w:type="continuationSeparator" w:id="0">
    <w:p w14:paraId="6051D278" w14:textId="77777777" w:rsidR="00A80CB5" w:rsidRDefault="00A80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12991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00EC0C" w14:textId="77777777" w:rsidR="00595A29" w:rsidRDefault="00D77C4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51AAB5" w14:textId="77777777" w:rsidR="00A80CB5" w:rsidRDefault="00A80CB5">
      <w:pPr>
        <w:spacing w:after="0" w:line="240" w:lineRule="auto"/>
      </w:pPr>
      <w:r>
        <w:separator/>
      </w:r>
    </w:p>
  </w:footnote>
  <w:footnote w:type="continuationSeparator" w:id="0">
    <w:p w14:paraId="1A53D27F" w14:textId="77777777" w:rsidR="00A80CB5" w:rsidRDefault="00A80C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B766F9"/>
    <w:multiLevelType w:val="hybridMultilevel"/>
    <w:tmpl w:val="139C8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423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removePersonalInformation/>
  <w:removeDateAndTime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DE3"/>
    <w:rsid w:val="00064108"/>
    <w:rsid w:val="00085FAD"/>
    <w:rsid w:val="00103EE7"/>
    <w:rsid w:val="001319A3"/>
    <w:rsid w:val="001D7999"/>
    <w:rsid w:val="00201891"/>
    <w:rsid w:val="00206A4C"/>
    <w:rsid w:val="00240780"/>
    <w:rsid w:val="002715D2"/>
    <w:rsid w:val="00283CA6"/>
    <w:rsid w:val="002B3301"/>
    <w:rsid w:val="00306307"/>
    <w:rsid w:val="00314DCE"/>
    <w:rsid w:val="00355478"/>
    <w:rsid w:val="00390BCD"/>
    <w:rsid w:val="00394E0B"/>
    <w:rsid w:val="003D748C"/>
    <w:rsid w:val="004256EA"/>
    <w:rsid w:val="004550D6"/>
    <w:rsid w:val="004C2E9D"/>
    <w:rsid w:val="004E5990"/>
    <w:rsid w:val="00500513"/>
    <w:rsid w:val="00595A29"/>
    <w:rsid w:val="005C0DB1"/>
    <w:rsid w:val="00623389"/>
    <w:rsid w:val="00637300"/>
    <w:rsid w:val="0065166E"/>
    <w:rsid w:val="00696B3E"/>
    <w:rsid w:val="006D69F0"/>
    <w:rsid w:val="00747623"/>
    <w:rsid w:val="00751185"/>
    <w:rsid w:val="00772DE3"/>
    <w:rsid w:val="00795131"/>
    <w:rsid w:val="007B01AE"/>
    <w:rsid w:val="007B3B75"/>
    <w:rsid w:val="00812C84"/>
    <w:rsid w:val="009575A2"/>
    <w:rsid w:val="009F31BE"/>
    <w:rsid w:val="00A80CB5"/>
    <w:rsid w:val="00AF0A32"/>
    <w:rsid w:val="00B01923"/>
    <w:rsid w:val="00BE77EC"/>
    <w:rsid w:val="00C63371"/>
    <w:rsid w:val="00CB4100"/>
    <w:rsid w:val="00CE4F23"/>
    <w:rsid w:val="00CE6EE9"/>
    <w:rsid w:val="00D23448"/>
    <w:rsid w:val="00D77C46"/>
    <w:rsid w:val="00E34031"/>
    <w:rsid w:val="00E3691A"/>
    <w:rsid w:val="00EA0BBF"/>
    <w:rsid w:val="00EB67C7"/>
    <w:rsid w:val="00F55778"/>
    <w:rsid w:val="00FA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D196E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BBF"/>
    <w:rPr>
      <w:color w:val="404040" w:themeColor="text1" w:themeTint="BF"/>
    </w:rPr>
  </w:style>
  <w:style w:type="paragraph" w:styleId="Heading1">
    <w:name w:val="heading 1"/>
    <w:basedOn w:val="Normal"/>
    <w:next w:val="Normal"/>
    <w:link w:val="Heading1Char"/>
    <w:uiPriority w:val="2"/>
    <w:qFormat/>
    <w:rsid w:val="00EA0BBF"/>
    <w:pPr>
      <w:spacing w:after="200"/>
      <w:contextualSpacing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F8F3E0" w:themeColor="accent1"/>
      <w:spacing w:val="0"/>
    </w:rPr>
  </w:style>
  <w:style w:type="character" w:customStyle="1" w:styleId="Heading1Char">
    <w:name w:val="Heading 1 Char"/>
    <w:basedOn w:val="DefaultParagraphFont"/>
    <w:link w:val="Heading1"/>
    <w:uiPriority w:val="2"/>
    <w:rsid w:val="00EA0BBF"/>
    <w:rPr>
      <w:b/>
      <w:color w:val="404040" w:themeColor="text1" w:themeTint="BF"/>
    </w:rPr>
  </w:style>
  <w:style w:type="table" w:styleId="TableGrid">
    <w:name w:val="Table Grid"/>
    <w:basedOn w:val="TableNormal"/>
    <w:uiPriority w:val="1"/>
    <w:rsid w:val="00EA0BBF"/>
    <w:pPr>
      <w:spacing w:after="0" w:line="240" w:lineRule="auto"/>
    </w:pPr>
    <w:rPr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  <w:rPr>
      <w:color w:val="000000" w:themeColor="text1"/>
      <w:sz w:val="18"/>
      <w:szCs w:val="18"/>
      <w:lang w:eastAsia="en-US"/>
    </w:rPr>
  </w:style>
  <w:style w:type="paragraph" w:styleId="Title">
    <w:name w:val="Title"/>
    <w:basedOn w:val="Normal"/>
    <w:link w:val="TitleChar"/>
    <w:uiPriority w:val="1"/>
    <w:unhideWhenUsed/>
    <w:qFormat/>
    <w:rsid w:val="00EA0BBF"/>
    <w:pPr>
      <w:spacing w:after="0" w:line="360" w:lineRule="auto"/>
      <w:ind w:left="-86"/>
      <w:contextualSpacing/>
    </w:pPr>
    <w:rPr>
      <w:rFonts w:asciiTheme="majorHAnsi" w:hAnsiTheme="majorHAnsi" w:cstheme="majorBidi"/>
      <w:caps/>
      <w:color w:val="595959" w:themeColor="text1" w:themeTint="A6"/>
      <w:spacing w:val="-10"/>
      <w:kern w:val="28"/>
      <w:sz w:val="144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A0BBF"/>
    <w:rPr>
      <w:rFonts w:asciiTheme="majorHAnsi" w:hAnsiTheme="majorHAnsi" w:cstheme="majorBidi"/>
      <w:caps/>
      <w:color w:val="595959" w:themeColor="text1" w:themeTint="A6"/>
      <w:spacing w:val="-10"/>
      <w:kern w:val="28"/>
      <w:sz w:val="144"/>
      <w:szCs w:val="5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A0BBF"/>
    <w:rPr>
      <w:rFonts w:cs="Times New Roman (Body CS)"/>
      <w:b/>
      <w:caps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A0BBF"/>
    <w:rPr>
      <w:rFonts w:cs="Times New Roman (Body CS)"/>
      <w:b/>
      <w:caps/>
      <w:color w:val="404040" w:themeColor="text1" w:themeTint="BF"/>
      <w:sz w:val="22"/>
    </w:r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95131"/>
    <w:pPr>
      <w:keepNext/>
      <w:keepLines/>
      <w:outlineLvl w:val="9"/>
    </w:pPr>
    <w:rPr>
      <w:rFonts w:asciiTheme="majorHAnsi" w:eastAsiaTheme="majorEastAsia" w:hAnsiTheme="majorHAnsi" w:cstheme="majorBidi"/>
      <w:szCs w:val="32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6D69F0"/>
    <w:pPr>
      <w:spacing w:before="200" w:after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D69F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D69F0"/>
    <w:pPr>
      <w:pBdr>
        <w:top w:val="single" w:sz="4" w:space="10" w:color="F8F3E0" w:themeColor="accent1"/>
        <w:bottom w:val="single" w:sz="4" w:space="10" w:color="F8F3E0" w:themeColor="accent1"/>
      </w:pBdr>
      <w:spacing w:before="360" w:after="360"/>
      <w:jc w:val="center"/>
    </w:pPr>
    <w:rPr>
      <w:i/>
      <w:iCs/>
      <w:color w:val="F8F3E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D69F0"/>
    <w:rPr>
      <w:i/>
      <w:iCs/>
      <w:color w:val="F8F3E0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03EE7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03EE7"/>
  </w:style>
  <w:style w:type="paragraph" w:styleId="Revision">
    <w:name w:val="Revision"/>
    <w:hidden/>
    <w:uiPriority w:val="99"/>
    <w:semiHidden/>
    <w:rsid w:val="00AF0A32"/>
    <w:pPr>
      <w:spacing w:after="0" w:line="240" w:lineRule="auto"/>
    </w:pPr>
    <w:rPr>
      <w:rFonts w:ascii="Arial" w:hAnsi="Arial"/>
      <w:color w:val="404040" w:themeColor="text1" w:themeTint="BF"/>
    </w:rPr>
  </w:style>
  <w:style w:type="paragraph" w:styleId="ListParagraph">
    <w:name w:val="List Paragraph"/>
    <w:basedOn w:val="Normal"/>
    <w:uiPriority w:val="34"/>
    <w:unhideWhenUsed/>
    <w:qFormat/>
    <w:rsid w:val="00E369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63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alopez/Library/Containers/com.microsoft.Word/Data/Library/Application%20Support/Microsoft/Office/16.0/DTS/Search/%7bC77D7A91-27ED-F940-9339-F7665E53B305%7dtf16392555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0759664A020B542908DFCC019B8CB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7F5B8D-90AF-8B4B-83D1-5439E1B2D52C}"/>
      </w:docPartPr>
      <w:docPartBody>
        <w:p w:rsidR="00E95500" w:rsidRDefault="00000000">
          <w:pPr>
            <w:pStyle w:val="50759664A020B542908DFCC019B8CB6A"/>
          </w:pPr>
          <w:r w:rsidRPr="00EA0BBF">
            <w:t>memo</w:t>
          </w:r>
        </w:p>
      </w:docPartBody>
    </w:docPart>
    <w:docPart>
      <w:docPartPr>
        <w:name w:val="BA54FFC7A4956C4EB6C69B9C3CE644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DB0DD2-AC63-E746-B115-36CF1B209ACE}"/>
      </w:docPartPr>
      <w:docPartBody>
        <w:p w:rsidR="00E95500" w:rsidRDefault="00000000">
          <w:pPr>
            <w:pStyle w:val="BA54FFC7A4956C4EB6C69B9C3CE644A4"/>
          </w:pPr>
          <w:r w:rsidRPr="00EA0BBF">
            <w:rPr>
              <w:rStyle w:val="Heading1Char"/>
            </w:rPr>
            <w:t>To:</w:t>
          </w:r>
        </w:p>
      </w:docPartBody>
    </w:docPart>
    <w:docPart>
      <w:docPartPr>
        <w:name w:val="13DFCCAD8F6402499B21D91FC3BB2A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AA6C4-797F-B74C-B469-D03B9F3185F2}"/>
      </w:docPartPr>
      <w:docPartBody>
        <w:p w:rsidR="00E95500" w:rsidRDefault="00000000">
          <w:pPr>
            <w:pStyle w:val="13DFCCAD8F6402499B21D91FC3BB2AFC"/>
          </w:pPr>
          <w:r w:rsidRPr="00EA0BBF">
            <w:t>Mikaela Lee</w:t>
          </w:r>
        </w:p>
      </w:docPartBody>
    </w:docPart>
    <w:docPart>
      <w:docPartPr>
        <w:name w:val="1003A825849D704CAE0B780A5AA2CD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C0C464-4940-494C-8EC4-D0AC1F5F3098}"/>
      </w:docPartPr>
      <w:docPartBody>
        <w:p w:rsidR="00E95500" w:rsidRDefault="00000000">
          <w:pPr>
            <w:pStyle w:val="1003A825849D704CAE0B780A5AA2CDC8"/>
          </w:pPr>
          <w:r w:rsidRPr="00EA0BBF">
            <w:t xml:space="preserve">From: </w:t>
          </w:r>
        </w:p>
      </w:docPartBody>
    </w:docPart>
    <w:docPart>
      <w:docPartPr>
        <w:name w:val="43168E7EF379F640A49D74F950A16F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2AF4A2-A9C9-6A49-91CA-652CD8021BA5}"/>
      </w:docPartPr>
      <w:docPartBody>
        <w:p w:rsidR="00E95500" w:rsidRDefault="00000000">
          <w:pPr>
            <w:pStyle w:val="43168E7EF379F640A49D74F950A16F5A"/>
          </w:pPr>
          <w:r w:rsidRPr="00EA0BBF">
            <w:t>Rene Skoko</w:t>
          </w:r>
        </w:p>
      </w:docPartBody>
    </w:docPart>
    <w:docPart>
      <w:docPartPr>
        <w:name w:val="BF132FB40B058142A0F1AEFE59995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B4F130-2787-2B42-A694-480909E84650}"/>
      </w:docPartPr>
      <w:docPartBody>
        <w:p w:rsidR="00E95500" w:rsidRDefault="00000000">
          <w:pPr>
            <w:pStyle w:val="BF132FB40B058142A0F1AEFE5999504E"/>
          </w:pPr>
          <w:r w:rsidRPr="00EA0BBF">
            <w:t xml:space="preserve">CC: </w:t>
          </w:r>
        </w:p>
      </w:docPartBody>
    </w:docPart>
    <w:docPart>
      <w:docPartPr>
        <w:name w:val="4D51D47D1B3D24439C60BD4925EE7E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155780-DA6D-234D-898F-3F4BA55811EB}"/>
      </w:docPartPr>
      <w:docPartBody>
        <w:p w:rsidR="00E95500" w:rsidRDefault="00000000">
          <w:pPr>
            <w:pStyle w:val="4D51D47D1B3D24439C60BD4925EE7E01"/>
          </w:pPr>
          <w:r w:rsidRPr="00EA0BBF">
            <w:t>Luca Udinesi, Gael Torres, Viktor Klobucar</w:t>
          </w:r>
        </w:p>
      </w:docPartBody>
    </w:docPart>
    <w:docPart>
      <w:docPartPr>
        <w:name w:val="288C534BDF4D4D4688FCFEAC435604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1C5FFC-6C11-804B-930B-5B5AD28892C9}"/>
      </w:docPartPr>
      <w:docPartBody>
        <w:p w:rsidR="00E95500" w:rsidRDefault="00000000">
          <w:pPr>
            <w:pStyle w:val="288C534BDF4D4D4688FCFEAC435604BE"/>
          </w:pPr>
          <w:r w:rsidRPr="00EA0BBF">
            <w:t>Date:</w:t>
          </w:r>
        </w:p>
      </w:docPartBody>
    </w:docPart>
    <w:docPart>
      <w:docPartPr>
        <w:name w:val="835F83A97251C8419729B03D71874C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44F9C3-010C-EF40-A474-3C59FA955711}"/>
      </w:docPartPr>
      <w:docPartBody>
        <w:p w:rsidR="00E95500" w:rsidRDefault="00000000">
          <w:pPr>
            <w:pStyle w:val="835F83A97251C8419729B03D71874C9C"/>
          </w:pPr>
          <w:r w:rsidRPr="00EA0BBF">
            <w:t>1/9/23</w:t>
          </w:r>
        </w:p>
      </w:docPartBody>
    </w:docPart>
    <w:docPart>
      <w:docPartPr>
        <w:name w:val="5E071812B3235A409094DFFF987931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684571-5759-284B-82FB-62978EC9E9A4}"/>
      </w:docPartPr>
      <w:docPartBody>
        <w:p w:rsidR="00E95500" w:rsidRDefault="00000000">
          <w:pPr>
            <w:pStyle w:val="5E071812B3235A409094DFFF9879312A"/>
          </w:pPr>
          <w:r w:rsidRPr="00EA0BBF">
            <w:t>Re:</w:t>
          </w:r>
        </w:p>
      </w:docPartBody>
    </w:docPart>
    <w:docPart>
      <w:docPartPr>
        <w:name w:val="C3BB3F847896C5488ACC48AC99F3E0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A2AD10-ED6B-2944-AC5B-9137CC8C0755}"/>
      </w:docPartPr>
      <w:docPartBody>
        <w:p w:rsidR="00E95500" w:rsidRDefault="00000000">
          <w:pPr>
            <w:pStyle w:val="C3BB3F847896C5488ACC48AC99F3E038"/>
          </w:pPr>
          <w:r w:rsidRPr="00EA0BBF">
            <w:t>Welcome new team member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9FA"/>
    <w:rsid w:val="004919FA"/>
    <w:rsid w:val="004C503F"/>
    <w:rsid w:val="00E9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2"/>
    <w:qFormat/>
    <w:pPr>
      <w:spacing w:after="200" w:line="259" w:lineRule="auto"/>
      <w:contextualSpacing/>
      <w:outlineLvl w:val="0"/>
    </w:pPr>
    <w:rPr>
      <w:b/>
      <w:color w:val="404040" w:themeColor="text1" w:themeTint="BF"/>
      <w:kern w:val="0"/>
      <w:sz w:val="18"/>
      <w:szCs w:val="18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0759664A020B542908DFCC019B8CB6A">
    <w:name w:val="50759664A020B542908DFCC019B8CB6A"/>
  </w:style>
  <w:style w:type="character" w:customStyle="1" w:styleId="Heading1Char">
    <w:name w:val="Heading 1 Char"/>
    <w:basedOn w:val="DefaultParagraphFont"/>
    <w:link w:val="Heading1"/>
    <w:uiPriority w:val="2"/>
    <w:rPr>
      <w:b/>
      <w:color w:val="404040" w:themeColor="text1" w:themeTint="BF"/>
      <w:kern w:val="0"/>
      <w:sz w:val="18"/>
      <w:szCs w:val="18"/>
      <w:lang w:val="en-US" w:eastAsia="ja-JP"/>
      <w14:ligatures w14:val="none"/>
    </w:rPr>
  </w:style>
  <w:style w:type="paragraph" w:customStyle="1" w:styleId="BA54FFC7A4956C4EB6C69B9C3CE644A4">
    <w:name w:val="BA54FFC7A4956C4EB6C69B9C3CE644A4"/>
  </w:style>
  <w:style w:type="paragraph" w:customStyle="1" w:styleId="13DFCCAD8F6402499B21D91FC3BB2AFC">
    <w:name w:val="13DFCCAD8F6402499B21D91FC3BB2AFC"/>
  </w:style>
  <w:style w:type="paragraph" w:customStyle="1" w:styleId="1003A825849D704CAE0B780A5AA2CDC8">
    <w:name w:val="1003A825849D704CAE0B780A5AA2CDC8"/>
  </w:style>
  <w:style w:type="paragraph" w:customStyle="1" w:styleId="43168E7EF379F640A49D74F950A16F5A">
    <w:name w:val="43168E7EF379F640A49D74F950A16F5A"/>
  </w:style>
  <w:style w:type="paragraph" w:customStyle="1" w:styleId="BF132FB40B058142A0F1AEFE5999504E">
    <w:name w:val="BF132FB40B058142A0F1AEFE5999504E"/>
  </w:style>
  <w:style w:type="paragraph" w:customStyle="1" w:styleId="4D51D47D1B3D24439C60BD4925EE7E01">
    <w:name w:val="4D51D47D1B3D24439C60BD4925EE7E01"/>
  </w:style>
  <w:style w:type="paragraph" w:customStyle="1" w:styleId="288C534BDF4D4D4688FCFEAC435604BE">
    <w:name w:val="288C534BDF4D4D4688FCFEAC435604BE"/>
  </w:style>
  <w:style w:type="paragraph" w:customStyle="1" w:styleId="835F83A97251C8419729B03D71874C9C">
    <w:name w:val="835F83A97251C8419729B03D71874C9C"/>
  </w:style>
  <w:style w:type="paragraph" w:customStyle="1" w:styleId="5E071812B3235A409094DFFF9879312A">
    <w:name w:val="5E071812B3235A409094DFFF9879312A"/>
  </w:style>
  <w:style w:type="paragraph" w:customStyle="1" w:styleId="C3BB3F847896C5488ACC48AC99F3E038">
    <w:name w:val="C3BB3F847896C5488ACC48AC99F3E0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emo Simple">
  <a:themeElements>
    <a:clrScheme name="Custom 65">
      <a:dk1>
        <a:srgbClr val="000000"/>
      </a:dk1>
      <a:lt1>
        <a:srgbClr val="FFFFFF"/>
      </a:lt1>
      <a:dk2>
        <a:srgbClr val="BD3A00"/>
      </a:dk2>
      <a:lt2>
        <a:srgbClr val="DDDDDD"/>
      </a:lt2>
      <a:accent1>
        <a:srgbClr val="F8F3E0"/>
      </a:accent1>
      <a:accent2>
        <a:srgbClr val="93902B"/>
      </a:accent2>
      <a:accent3>
        <a:srgbClr val="F4873A"/>
      </a:accent3>
      <a:accent4>
        <a:srgbClr val="839AA1"/>
      </a:accent4>
      <a:accent5>
        <a:srgbClr val="F0BA3C"/>
      </a:accent5>
      <a:accent6>
        <a:srgbClr val="2A6ABC"/>
      </a:accent6>
      <a:hlink>
        <a:srgbClr val="BD3900"/>
      </a:hlink>
      <a:folHlink>
        <a:srgbClr val="93912D"/>
      </a:folHlink>
    </a:clrScheme>
    <a:fontScheme name="Custom 75">
      <a:majorFont>
        <a:latin typeface="Garamond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1E46EF-DB74-4601-B682-F7DF0D6710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0BB7DE-64BB-4EA7-A88C-3B9B67B2EF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54CA45-DDE3-474D-975A-15D03FD2C05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3087E025-93F8-4EDD-86B2-110ACF79F9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Memo (simple design).dotx</Template>
  <TotalTime>0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2026-03-20T23:23:00Z</dcterms:created>
  <dcterms:modified xsi:type="dcterms:W3CDTF">2026-03-21T01:48:00Z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