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9D0A" w14:textId="77777777" w:rsidR="0074578C" w:rsidRDefault="0074578C" w:rsidP="0054663E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11E1414B" w14:textId="449F7CEC" w:rsidR="0054663E" w:rsidRDefault="0054663E" w:rsidP="0074578C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  <w:r w:rsidRPr="0054663E">
        <w:rPr>
          <w:rFonts w:asciiTheme="minorBidi" w:hAnsiTheme="minorBidi"/>
          <w:b/>
          <w:bCs/>
          <w:color w:val="820019"/>
          <w:sz w:val="24"/>
          <w:szCs w:val="24"/>
          <w:rtl/>
        </w:rPr>
        <w:t>. اقرأ عن تصميم واجهات المستخدم وتصميم تجربة المستخدم (</w:t>
      </w:r>
      <w:r w:rsidRPr="0054663E">
        <w:rPr>
          <w:rFonts w:asciiTheme="minorBidi" w:hAnsiTheme="minorBidi"/>
          <w:b/>
          <w:bCs/>
          <w:color w:val="820019"/>
          <w:sz w:val="24"/>
          <w:szCs w:val="24"/>
        </w:rPr>
        <w:t>UI and UX Design</w:t>
      </w:r>
      <w:r w:rsidRPr="0054663E">
        <w:rPr>
          <w:rFonts w:asciiTheme="minorBidi" w:hAnsiTheme="minorBidi"/>
          <w:b/>
          <w:bCs/>
          <w:color w:val="820019"/>
          <w:sz w:val="24"/>
          <w:szCs w:val="24"/>
          <w:rtl/>
        </w:rPr>
        <w:t>)،</w:t>
      </w:r>
    </w:p>
    <w:tbl>
      <w:tblPr>
        <w:tblStyle w:val="TableGrid"/>
        <w:bidiVisual/>
        <w:tblW w:w="105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92"/>
        <w:gridCol w:w="4154"/>
        <w:gridCol w:w="4762"/>
      </w:tblGrid>
      <w:tr w:rsidR="00AB18F3" w14:paraId="0FA2A187" w14:textId="77777777" w:rsidTr="00032BBA">
        <w:tc>
          <w:tcPr>
            <w:tcW w:w="1592" w:type="dxa"/>
          </w:tcPr>
          <w:p w14:paraId="2B17B66A" w14:textId="1A6BB4F9" w:rsidR="00AB18F3" w:rsidRDefault="00AB18F3" w:rsidP="00787D57">
            <w:pPr>
              <w:bidi/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</w:pPr>
            <w:r w:rsidRPr="0054663E"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  <w:t>ما هي المهارات المهنية المطلوبة لهما</w:t>
            </w: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>؟</w:t>
            </w:r>
          </w:p>
        </w:tc>
        <w:tc>
          <w:tcPr>
            <w:tcW w:w="8916" w:type="dxa"/>
            <w:gridSpan w:val="2"/>
          </w:tcPr>
          <w:p w14:paraId="56943ADA" w14:textId="4DD09476" w:rsidR="00AB18F3" w:rsidRDefault="003C504D" w:rsidP="00DF190C">
            <w:pPr>
              <w:pStyle w:val="Heading2"/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</w:pPr>
            <w:r w:rsidRPr="003C504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UI/UX Designer responsibilities of gathering and evaluating user requirements (Strong communication skills), Illustrating design ideas (Up-to-date knowledge of design</w:t>
            </w:r>
            <w:r w:rsidR="00DF190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like </w:t>
            </w:r>
            <w:r w:rsidR="00DF190C" w:rsidRPr="00DF190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Wireframing and UI prototyping</w:t>
            </w:r>
            <w:r w:rsidRPr="003C504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). Designing graphic user interface elements</w:t>
            </w:r>
            <w:r w:rsidRPr="003C504D">
              <w:rPr>
                <w:rFonts w:asciiTheme="minorBidi" w:hAnsiTheme="minorBidi" w:cstheme="minorBidi"/>
                <w:color w:val="000000" w:themeColor="text1"/>
                <w:sz w:val="24"/>
                <w:szCs w:val="24"/>
                <w:rtl/>
              </w:rPr>
              <w:t>.</w:t>
            </w:r>
          </w:p>
        </w:tc>
      </w:tr>
      <w:tr w:rsidR="00AB18F3" w14:paraId="2C6EE394" w14:textId="77777777" w:rsidTr="00032BBA">
        <w:tc>
          <w:tcPr>
            <w:tcW w:w="1592" w:type="dxa"/>
          </w:tcPr>
          <w:p w14:paraId="6D1B73D5" w14:textId="0297F3AC" w:rsidR="00AB18F3" w:rsidRDefault="00AB18F3" w:rsidP="00787D57">
            <w:pPr>
              <w:bidi/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</w:pPr>
            <w:r w:rsidRPr="0054663E"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  <w:t>ما أهميتهما</w:t>
            </w: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>؟</w:t>
            </w:r>
          </w:p>
        </w:tc>
        <w:tc>
          <w:tcPr>
            <w:tcW w:w="8916" w:type="dxa"/>
            <w:gridSpan w:val="2"/>
          </w:tcPr>
          <w:p w14:paraId="7AFFC23B" w14:textId="68660776" w:rsidR="004F7D74" w:rsidRPr="00645EB2" w:rsidRDefault="004F7D74" w:rsidP="00A263CF">
            <w:pPr>
              <w:pStyle w:val="ListParagraph"/>
              <w:numPr>
                <w:ilvl w:val="0"/>
                <w:numId w:val="19"/>
              </w:numPr>
              <w:ind w:left="179" w:hanging="258"/>
              <w:rPr>
                <w:rFonts w:asciiTheme="minorBidi" w:hAnsiTheme="minorBidi"/>
                <w:color w:val="000000" w:themeColor="text1"/>
              </w:rPr>
            </w:pPr>
            <w:r w:rsidRPr="00645EB2">
              <w:rPr>
                <w:rFonts w:asciiTheme="minorBidi" w:hAnsiTheme="minorBidi"/>
                <w:color w:val="000000" w:themeColor="text1"/>
              </w:rPr>
              <w:t>In nowadays, successful websites/applications are those that respond quickly and efficiently</w:t>
            </w:r>
            <w:r w:rsidRPr="00645EB2">
              <w:rPr>
                <w:rFonts w:asciiTheme="minorBidi" w:hAnsiTheme="minorBidi"/>
                <w:color w:val="000000" w:themeColor="text1"/>
                <w:rtl/>
              </w:rPr>
              <w:t xml:space="preserve">. </w:t>
            </w:r>
          </w:p>
          <w:p w14:paraId="40CB584E" w14:textId="77777777" w:rsidR="004F7D74" w:rsidRPr="00645EB2" w:rsidRDefault="004F7D74" w:rsidP="00A263CF">
            <w:pPr>
              <w:ind w:left="179" w:hanging="258"/>
              <w:rPr>
                <w:rFonts w:asciiTheme="minorBidi" w:hAnsiTheme="minorBidi"/>
                <w:color w:val="000000" w:themeColor="text1"/>
              </w:rPr>
            </w:pPr>
          </w:p>
          <w:p w14:paraId="38F56777" w14:textId="77777777" w:rsidR="00AB18F3" w:rsidRPr="00645EB2" w:rsidRDefault="004F7D74" w:rsidP="00A263CF">
            <w:pPr>
              <w:pStyle w:val="ListParagraph"/>
              <w:numPr>
                <w:ilvl w:val="0"/>
                <w:numId w:val="19"/>
              </w:numPr>
              <w:ind w:left="179" w:hanging="258"/>
              <w:rPr>
                <w:rFonts w:asciiTheme="minorBidi" w:hAnsiTheme="minorBidi"/>
                <w:color w:val="000000" w:themeColor="text1"/>
              </w:rPr>
            </w:pPr>
            <w:r w:rsidRPr="00645EB2">
              <w:rPr>
                <w:rFonts w:asciiTheme="minorBidi" w:hAnsiTheme="minorBidi"/>
                <w:color w:val="000000" w:themeColor="text1"/>
              </w:rPr>
              <w:t>Design &amp; software are based on UX (The imports of the user) because it has become all about the users</w:t>
            </w:r>
          </w:p>
          <w:p w14:paraId="3F6F92AA" w14:textId="77777777" w:rsidR="009125BD" w:rsidRPr="00645EB2" w:rsidRDefault="009125BD" w:rsidP="00A263CF">
            <w:pPr>
              <w:ind w:left="179" w:hanging="258"/>
              <w:rPr>
                <w:rFonts w:asciiTheme="minorBidi" w:hAnsiTheme="minorBidi"/>
                <w:color w:val="000000" w:themeColor="text1"/>
              </w:rPr>
            </w:pPr>
          </w:p>
          <w:p w14:paraId="44CB5F30" w14:textId="77777777" w:rsidR="009125BD" w:rsidRPr="00645EB2" w:rsidRDefault="00FA54E5" w:rsidP="00A263CF">
            <w:pPr>
              <w:pStyle w:val="ListParagraph"/>
              <w:numPr>
                <w:ilvl w:val="0"/>
                <w:numId w:val="19"/>
              </w:numPr>
              <w:ind w:left="179" w:hanging="258"/>
              <w:rPr>
                <w:rFonts w:asciiTheme="minorBidi" w:hAnsiTheme="minorBidi"/>
                <w:color w:val="000000" w:themeColor="text1"/>
              </w:rPr>
            </w:pPr>
            <w:r w:rsidRPr="00645EB2">
              <w:rPr>
                <w:rFonts w:asciiTheme="minorBidi" w:hAnsiTheme="minorBidi"/>
                <w:color w:val="000000" w:themeColor="text1"/>
              </w:rPr>
              <w:t xml:space="preserve">UX/UI Design plays an essential role in achieving the primary goal of the business in increasing sales and the growth of it.  </w:t>
            </w:r>
          </w:p>
          <w:p w14:paraId="733F9D91" w14:textId="77777777" w:rsidR="00FA54E5" w:rsidRPr="00645EB2" w:rsidRDefault="00FA54E5" w:rsidP="00A263CF">
            <w:pPr>
              <w:ind w:left="179" w:hanging="258"/>
              <w:rPr>
                <w:rFonts w:asciiTheme="minorBidi" w:hAnsiTheme="minorBidi"/>
                <w:color w:val="000000" w:themeColor="text1"/>
              </w:rPr>
            </w:pPr>
          </w:p>
          <w:p w14:paraId="4C5E2376" w14:textId="77777777" w:rsidR="00A34824" w:rsidRPr="00390BB2" w:rsidRDefault="00A34824" w:rsidP="00A263CF">
            <w:pPr>
              <w:pStyle w:val="ListParagraph"/>
              <w:numPr>
                <w:ilvl w:val="0"/>
                <w:numId w:val="19"/>
              </w:numPr>
              <w:ind w:left="179" w:hanging="258"/>
              <w:rPr>
                <w:rFonts w:asciiTheme="minorBidi" w:hAnsiTheme="minorBidi"/>
                <w:color w:val="000000" w:themeColor="text1"/>
              </w:rPr>
            </w:pPr>
            <w:r w:rsidRPr="00390BB2">
              <w:rPr>
                <w:rFonts w:asciiTheme="minorBidi" w:hAnsiTheme="minorBidi"/>
                <w:color w:val="000000" w:themeColor="text1"/>
              </w:rPr>
              <w:t>The improves of UX/UI Design experience will satisfy the user and helping to increase the number of users.</w:t>
            </w:r>
          </w:p>
          <w:p w14:paraId="1B1D755F" w14:textId="77777777" w:rsidR="00FA54E5" w:rsidRPr="00390BB2" w:rsidRDefault="00FA54E5" w:rsidP="00A263CF">
            <w:pPr>
              <w:ind w:left="179" w:hanging="258"/>
              <w:rPr>
                <w:rFonts w:asciiTheme="minorBidi" w:hAnsiTheme="minorBidi"/>
                <w:color w:val="000000" w:themeColor="text1"/>
              </w:rPr>
            </w:pPr>
          </w:p>
          <w:p w14:paraId="6080133D" w14:textId="6B5731C5" w:rsidR="00142756" w:rsidRPr="00142756" w:rsidRDefault="00645EB2" w:rsidP="00032BBA">
            <w:pPr>
              <w:pStyle w:val="ListParagraph"/>
              <w:numPr>
                <w:ilvl w:val="0"/>
                <w:numId w:val="19"/>
              </w:numPr>
              <w:ind w:left="179" w:hanging="258"/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</w:pPr>
            <w:r w:rsidRPr="00390BB2">
              <w:rPr>
                <w:rFonts w:asciiTheme="minorBidi" w:hAnsiTheme="minorBidi"/>
                <w:color w:val="000000" w:themeColor="text1"/>
              </w:rPr>
              <w:t xml:space="preserve">Wining </w:t>
            </w:r>
            <w:r w:rsidRPr="00645EB2">
              <w:rPr>
                <w:rFonts w:asciiTheme="minorBidi" w:hAnsiTheme="minorBidi"/>
                <w:color w:val="000000" w:themeColor="text1"/>
              </w:rPr>
              <w:t>the user's trust and providing what they want. it is the success of UI/UX ability</w:t>
            </w:r>
          </w:p>
        </w:tc>
      </w:tr>
      <w:tr w:rsidR="009E3A2F" w14:paraId="271047B0" w14:textId="77777777" w:rsidTr="00032BBA">
        <w:tc>
          <w:tcPr>
            <w:tcW w:w="1592" w:type="dxa"/>
          </w:tcPr>
          <w:p w14:paraId="351D6521" w14:textId="64BF0260" w:rsidR="00FF36CA" w:rsidRDefault="00FF36CA" w:rsidP="00FF36CA">
            <w:pPr>
              <w:bidi/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</w:pPr>
            <w:r w:rsidRPr="0054663E"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  <w:t>وما الفرق بينهما</w:t>
            </w: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>؟</w:t>
            </w:r>
          </w:p>
        </w:tc>
        <w:tc>
          <w:tcPr>
            <w:tcW w:w="4154" w:type="dxa"/>
          </w:tcPr>
          <w:p w14:paraId="689C0FD5" w14:textId="77777777" w:rsidR="009A1DFA" w:rsidRPr="005D2CAE" w:rsidRDefault="00FF36CA" w:rsidP="00FF36C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“UI” User Interface</w:t>
            </w:r>
          </w:p>
          <w:p w14:paraId="024D27FB" w14:textId="5017D10A" w:rsidR="00FF36CA" w:rsidRDefault="00FF36CA" w:rsidP="00FF36C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5D2CA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واجهة المستخدم </w:t>
            </w:r>
          </w:p>
          <w:p w14:paraId="3CBB536F" w14:textId="77777777" w:rsidR="002B1C75" w:rsidRPr="005D2CAE" w:rsidRDefault="002B1C75" w:rsidP="00FF36C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6B5E446F" w14:textId="3D4CAB48" w:rsidR="00FF36CA" w:rsidRDefault="002B1C75" w:rsidP="002B1C75">
            <w:p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2B1C7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 interface that includes the screen, pages, buttons (all other visual elements) used to help the user interact with a device</w:t>
            </w:r>
            <w:r w:rsidR="00D0236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  <w:p w14:paraId="191F8F84" w14:textId="77777777" w:rsidR="0033348B" w:rsidRPr="002B1C75" w:rsidRDefault="0033348B" w:rsidP="002B1C75">
            <w:pP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</w:pPr>
          </w:p>
          <w:p w14:paraId="352CA5AA" w14:textId="6A38D4D4" w:rsidR="00FF36CA" w:rsidRPr="005A0AB7" w:rsidRDefault="005A0AB7" w:rsidP="005A0AB7">
            <w:pP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5A0AB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work of UI designer depends on a UX to design easy software</w:t>
            </w:r>
          </w:p>
          <w:p w14:paraId="43BD7DF4" w14:textId="287DEF2C" w:rsidR="00FF36CA" w:rsidRPr="00C35BED" w:rsidRDefault="00FF36CA" w:rsidP="00FF36CA">
            <w:pPr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762" w:type="dxa"/>
          </w:tcPr>
          <w:p w14:paraId="21A272C8" w14:textId="2EAF5983" w:rsidR="00E225E3" w:rsidRPr="005D2CAE" w:rsidRDefault="00FF36CA" w:rsidP="00FF36C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“U</w:t>
            </w:r>
            <w:r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” User </w:t>
            </w:r>
            <w:r w:rsidR="00E225E3"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5D2CAE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xperience</w:t>
            </w:r>
          </w:p>
          <w:p w14:paraId="7C0F51BA" w14:textId="74920E5A" w:rsidR="00FF36CA" w:rsidRDefault="00E225E3" w:rsidP="00FF36CA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5D2CA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تجربة</w:t>
            </w:r>
            <w:r w:rsidR="00FF36CA" w:rsidRPr="005D2CA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المستخدم </w:t>
            </w:r>
          </w:p>
          <w:p w14:paraId="2D61B72A" w14:textId="77777777" w:rsidR="00FF36CA" w:rsidRPr="00C35BED" w:rsidRDefault="00FF36CA" w:rsidP="00FF36CA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14:paraId="0AD7315E" w14:textId="3EB7D804" w:rsidR="00170EF2" w:rsidRDefault="009E3A2F" w:rsidP="00170EF2">
            <w:p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9E3A2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design that includes the experience of a user who interacts with a website, it may include UI</w:t>
            </w:r>
            <w:r w:rsidR="00170EF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  <w:p w14:paraId="7C8D89BC" w14:textId="77777777" w:rsidR="00170EF2" w:rsidRPr="002B1C75" w:rsidRDefault="00170EF2" w:rsidP="00517F67">
            <w:pP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</w:pPr>
          </w:p>
          <w:p w14:paraId="5795C0BF" w14:textId="48642CE6" w:rsidR="00FF36CA" w:rsidRPr="00517F67" w:rsidRDefault="00517F67" w:rsidP="00517F67">
            <w:pP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</w:pPr>
            <w:r w:rsidRPr="00517F6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good UX design produces quality and satisfying interactions between a user and a company’s products/services</w:t>
            </w:r>
          </w:p>
        </w:tc>
      </w:tr>
    </w:tbl>
    <w:p w14:paraId="42B810C3" w14:textId="77777777" w:rsidR="00787D57" w:rsidRPr="0054663E" w:rsidRDefault="00787D57" w:rsidP="00787D57">
      <w:pPr>
        <w:bidi/>
        <w:spacing w:after="0" w:line="240" w:lineRule="auto"/>
        <w:rPr>
          <w:rFonts w:asciiTheme="minorBidi" w:hAnsiTheme="minorBidi" w:hint="cs"/>
          <w:b/>
          <w:bCs/>
          <w:color w:val="820019"/>
          <w:sz w:val="24"/>
          <w:szCs w:val="24"/>
          <w:rtl/>
        </w:rPr>
      </w:pPr>
    </w:p>
    <w:p w14:paraId="1B7248A1" w14:textId="77777777" w:rsidR="007075B0" w:rsidRDefault="007075B0" w:rsidP="0054663E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32B9FE1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42C71685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29A3C266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76A2B5F9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4415F912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3E0D4F0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435AC298" w14:textId="26F3EFB3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773F6FAE" w14:textId="57AC5541" w:rsidR="00DD7386" w:rsidRDefault="00DD7386" w:rsidP="00DD738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094F7FF3" w14:textId="49EC3EE1" w:rsidR="00DD7386" w:rsidRDefault="00DD7386" w:rsidP="00DD738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07352106" w14:textId="1C408A25" w:rsidR="00DD7386" w:rsidRDefault="00DD7386" w:rsidP="00DD738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7300724C" w14:textId="732DCB09" w:rsidR="00DD7386" w:rsidRDefault="00DD7386" w:rsidP="00DD738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  <w:rtl/>
        </w:rPr>
      </w:pPr>
    </w:p>
    <w:p w14:paraId="3ED31B2B" w14:textId="77777777" w:rsidR="00DD7386" w:rsidRDefault="00DD7386" w:rsidP="00DD7386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6317F7F9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37FE37AB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B787CFF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BAF94CA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6D80C4F3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154F8C75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5A53C7EF" w14:textId="77777777" w:rsidR="007075B0" w:rsidRDefault="007075B0" w:rsidP="007075B0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</w:p>
    <w:p w14:paraId="0D96936E" w14:textId="7C539C1B" w:rsidR="00235EE6" w:rsidRPr="0054663E" w:rsidRDefault="0054663E" w:rsidP="00712EEB">
      <w:pPr>
        <w:bidi/>
        <w:spacing w:after="0" w:line="240" w:lineRule="auto"/>
        <w:rPr>
          <w:rFonts w:asciiTheme="minorBidi" w:hAnsiTheme="minorBidi"/>
          <w:b/>
          <w:bCs/>
          <w:color w:val="820019"/>
          <w:sz w:val="24"/>
          <w:szCs w:val="24"/>
        </w:rPr>
      </w:pPr>
      <w:r w:rsidRPr="0054663E">
        <w:rPr>
          <w:rFonts w:asciiTheme="minorBidi" w:hAnsiTheme="minorBidi"/>
          <w:b/>
          <w:bCs/>
          <w:color w:val="820019"/>
          <w:sz w:val="24"/>
          <w:szCs w:val="24"/>
          <w:rtl/>
        </w:rPr>
        <w:lastRenderedPageBreak/>
        <w:t xml:space="preserve">٢. تعرف على عيوب </w:t>
      </w:r>
      <w:r w:rsidRPr="0054663E">
        <w:rPr>
          <w:rFonts w:asciiTheme="minorBidi" w:hAnsiTheme="minorBidi"/>
          <w:b/>
          <w:bCs/>
          <w:color w:val="820019"/>
          <w:sz w:val="24"/>
          <w:szCs w:val="24"/>
        </w:rPr>
        <w:t>UX</w:t>
      </w:r>
      <w:r w:rsidR="00CC44C3">
        <w:rPr>
          <w:rFonts w:asciiTheme="minorBidi" w:hAnsiTheme="minorBidi"/>
          <w:b/>
          <w:bCs/>
          <w:color w:val="820019"/>
          <w:sz w:val="24"/>
          <w:szCs w:val="24"/>
        </w:rPr>
        <w:t>/</w:t>
      </w:r>
      <w:r w:rsidRPr="0054663E">
        <w:rPr>
          <w:rFonts w:asciiTheme="minorBidi" w:hAnsiTheme="minorBidi"/>
          <w:b/>
          <w:bCs/>
          <w:color w:val="820019"/>
          <w:sz w:val="24"/>
          <w:szCs w:val="24"/>
        </w:rPr>
        <w:t>UI</w:t>
      </w:r>
      <w:r w:rsidRPr="0054663E">
        <w:rPr>
          <w:rFonts w:asciiTheme="minorBidi" w:hAnsiTheme="minorBidi"/>
          <w:b/>
          <w:bCs/>
          <w:color w:val="820019"/>
          <w:sz w:val="24"/>
          <w:szCs w:val="24"/>
          <w:rtl/>
        </w:rPr>
        <w:t xml:space="preserve"> الرئيسية في هذه المواقع، </w:t>
      </w:r>
      <w:r w:rsidR="00235EE6" w:rsidRPr="0054663E">
        <w:rPr>
          <w:rFonts w:asciiTheme="minorBidi" w:hAnsiTheme="minorBidi"/>
          <w:b/>
          <w:bCs/>
          <w:color w:val="820019"/>
          <w:sz w:val="24"/>
          <w:szCs w:val="24"/>
          <w:rtl/>
        </w:rPr>
        <w:t>أوجد الحلول المثالية لعيوب موقع الويب الذي اخترته وقمت باستخراج عيوبه.</w:t>
      </w:r>
    </w:p>
    <w:tbl>
      <w:tblPr>
        <w:tblStyle w:val="TableGrid"/>
        <w:bidiVisual/>
        <w:tblW w:w="10148" w:type="dxa"/>
        <w:tblLook w:val="04A0" w:firstRow="1" w:lastRow="0" w:firstColumn="1" w:lastColumn="0" w:noHBand="0" w:noVBand="1"/>
      </w:tblPr>
      <w:tblGrid>
        <w:gridCol w:w="5074"/>
        <w:gridCol w:w="5074"/>
      </w:tblGrid>
      <w:tr w:rsidR="00DC08C3" w14:paraId="0094EE4A" w14:textId="77777777" w:rsidTr="001609E6">
        <w:tc>
          <w:tcPr>
            <w:tcW w:w="10148" w:type="dxa"/>
            <w:gridSpan w:val="2"/>
          </w:tcPr>
          <w:p w14:paraId="4411F947" w14:textId="7D4B7CD7" w:rsidR="00B150AD" w:rsidRDefault="001934FE" w:rsidP="00CE0EC3">
            <w:pPr>
              <w:bidi/>
              <w:jc w:val="center"/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</w:pPr>
            <w:r w:rsidRPr="0054663E"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  <w:t xml:space="preserve">موقع </w:t>
            </w:r>
            <w:r w:rsidRPr="0054663E"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  <w:t>Gates N Fences</w:t>
            </w:r>
          </w:p>
        </w:tc>
      </w:tr>
      <w:tr w:rsidR="00DC08C3" w14:paraId="5E1A5395" w14:textId="77777777" w:rsidTr="001609E6">
        <w:tc>
          <w:tcPr>
            <w:tcW w:w="5074" w:type="dxa"/>
          </w:tcPr>
          <w:p w14:paraId="6C864A06" w14:textId="3A4D9D12" w:rsidR="001934FE" w:rsidRDefault="001934FE" w:rsidP="00CE0EC3">
            <w:pPr>
              <w:bidi/>
              <w:jc w:val="center"/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 xml:space="preserve">عيوب </w:t>
            </w:r>
            <w:r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  <w:t>UI/</w:t>
            </w:r>
            <w:proofErr w:type="spellStart"/>
            <w:r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  <w:t>Ux</w:t>
            </w:r>
            <w:proofErr w:type="spellEnd"/>
          </w:p>
        </w:tc>
        <w:tc>
          <w:tcPr>
            <w:tcW w:w="5074" w:type="dxa"/>
          </w:tcPr>
          <w:p w14:paraId="0AE0689F" w14:textId="448858F5" w:rsidR="001934FE" w:rsidRDefault="001609E6" w:rsidP="00CE0EC3">
            <w:pPr>
              <w:bidi/>
              <w:jc w:val="center"/>
              <w:rPr>
                <w:rFonts w:asciiTheme="minorBidi" w:hAnsiTheme="minorBidi"/>
                <w:b/>
                <w:bCs/>
                <w:color w:val="820019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>حلول</w:t>
            </w:r>
            <w:r>
              <w:rPr>
                <w:rFonts w:asciiTheme="minorBidi" w:hAnsiTheme="minorBidi" w:hint="cs"/>
                <w:b/>
                <w:bCs/>
                <w:color w:val="820019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  <w:t>UI/U</w:t>
            </w:r>
            <w:r w:rsidR="005F20EA">
              <w:rPr>
                <w:rFonts w:asciiTheme="minorBidi" w:hAnsiTheme="minorBidi"/>
                <w:b/>
                <w:bCs/>
                <w:color w:val="820019"/>
                <w:sz w:val="24"/>
                <w:szCs w:val="24"/>
              </w:rPr>
              <w:t>X</w:t>
            </w:r>
          </w:p>
        </w:tc>
      </w:tr>
      <w:tr w:rsidR="00DC08C3" w:rsidRPr="00C90BDC" w14:paraId="4841560D" w14:textId="77777777" w:rsidTr="00D912C5">
        <w:trPr>
          <w:trHeight w:val="435"/>
        </w:trPr>
        <w:tc>
          <w:tcPr>
            <w:tcW w:w="5074" w:type="dxa"/>
            <w:vAlign w:val="center"/>
          </w:tcPr>
          <w:p w14:paraId="0CE8CCC6" w14:textId="5DF59351" w:rsidR="001934FE" w:rsidRDefault="008C7712" w:rsidP="00CE0EC3">
            <w:pPr>
              <w:pStyle w:val="ListParagraph"/>
              <w:numPr>
                <w:ilvl w:val="0"/>
                <w:numId w:val="21"/>
              </w:numPr>
              <w:ind w:left="355" w:hanging="224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8C771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="008B401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Spac</w:t>
            </w:r>
            <w:r w:rsidR="006D105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</w:t>
            </w:r>
            <w:r w:rsidR="00DD5FC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: </w:t>
            </w:r>
            <w:r w:rsidR="00B43ED6" w:rsidRPr="00B43ED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lot of pictures and content</w:t>
            </w:r>
          </w:p>
          <w:p w14:paraId="33056155" w14:textId="02979982" w:rsidR="008C7712" w:rsidRPr="008B4019" w:rsidRDefault="008C7712" w:rsidP="00CE0EC3">
            <w:pPr>
              <w:ind w:left="131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5074" w:type="dxa"/>
          </w:tcPr>
          <w:p w14:paraId="381153EE" w14:textId="01EC7FCD" w:rsidR="00C90BDC" w:rsidRDefault="00C90BDC" w:rsidP="00CE0EC3">
            <w:pPr>
              <w:pStyle w:val="ListParagraph"/>
              <w:numPr>
                <w:ilvl w:val="0"/>
                <w:numId w:val="21"/>
              </w:numPr>
              <w:ind w:left="321" w:hanging="258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90BD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Spacing</w:t>
            </w:r>
            <w:r w:rsidR="00945B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C90BD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to separate between groups of elements</w:t>
            </w:r>
            <w:r w:rsidR="00B43ED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C90BD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(Each picture with its description)</w:t>
            </w:r>
          </w:p>
          <w:p w14:paraId="25299B8E" w14:textId="6FBE969A" w:rsidR="003132FC" w:rsidRPr="00A2568F" w:rsidRDefault="003132FC" w:rsidP="00CE0EC3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564BE">
              <w:drawing>
                <wp:inline distT="0" distB="0" distL="0" distR="0" wp14:anchorId="1520EAA4" wp14:editId="3E2B7C8B">
                  <wp:extent cx="1104900" cy="1381125"/>
                  <wp:effectExtent l="0" t="0" r="0" b="9525"/>
                  <wp:docPr id="5" name="Picture 5" descr="https://uxengineer.com/wp-content/uploads/2019/03/ui-white-sp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xengineer.com/wp-content/uploads/2019/03/ui-white-spa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959" cy="138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019" w:rsidRPr="00C90BDC" w14:paraId="01F294CE" w14:textId="77777777" w:rsidTr="00D912C5">
        <w:trPr>
          <w:trHeight w:val="435"/>
        </w:trPr>
        <w:tc>
          <w:tcPr>
            <w:tcW w:w="5074" w:type="dxa"/>
            <w:vAlign w:val="center"/>
          </w:tcPr>
          <w:p w14:paraId="271166E1" w14:textId="4922A46C" w:rsidR="008B4019" w:rsidRPr="008C7712" w:rsidRDefault="008B4019" w:rsidP="00CE0EC3">
            <w:pPr>
              <w:pStyle w:val="ListParagraph"/>
              <w:numPr>
                <w:ilvl w:val="0"/>
                <w:numId w:val="21"/>
              </w:numPr>
              <w:ind w:left="355" w:hanging="224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Layout</w:t>
            </w:r>
            <w:r w:rsidR="00A97B7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:</w:t>
            </w:r>
            <w:r w:rsidR="00586066">
              <w:t xml:space="preserve"> </w:t>
            </w:r>
            <w:r w:rsidR="00586066" w:rsidRPr="0058606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pictures not in line nor the width and height are equals</w:t>
            </w:r>
          </w:p>
        </w:tc>
        <w:tc>
          <w:tcPr>
            <w:tcW w:w="5074" w:type="dxa"/>
          </w:tcPr>
          <w:p w14:paraId="6D838394" w14:textId="34DA63DD" w:rsidR="0093363C" w:rsidRPr="007D06E6" w:rsidRDefault="0093363C" w:rsidP="00CE0EC3">
            <w:pPr>
              <w:pStyle w:val="ListParagraph"/>
              <w:numPr>
                <w:ilvl w:val="0"/>
                <w:numId w:val="21"/>
              </w:numPr>
              <w:ind w:left="360" w:hanging="258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7D06E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Use a layout system (Grid good with pictures, List) to manage the page</w:t>
            </w:r>
          </w:p>
          <w:p w14:paraId="61A494F0" w14:textId="7CE60A93" w:rsidR="007C1671" w:rsidRPr="00A2568F" w:rsidRDefault="007C1671" w:rsidP="00CE0EC3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drawing>
                <wp:inline distT="0" distB="0" distL="0" distR="0" wp14:anchorId="1682549E" wp14:editId="0FA843EB">
                  <wp:extent cx="1305679" cy="134302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id-idea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66" cy="136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019" w:rsidRPr="00C90BDC" w14:paraId="47614434" w14:textId="77777777" w:rsidTr="00D912C5">
        <w:trPr>
          <w:trHeight w:val="435"/>
        </w:trPr>
        <w:tc>
          <w:tcPr>
            <w:tcW w:w="5074" w:type="dxa"/>
            <w:vAlign w:val="center"/>
          </w:tcPr>
          <w:p w14:paraId="0337C323" w14:textId="19F53193" w:rsidR="00EB4C04" w:rsidRPr="00EB4C04" w:rsidRDefault="00EB4C04" w:rsidP="00CE0EC3">
            <w:pPr>
              <w:pStyle w:val="ListParagraph"/>
              <w:numPr>
                <w:ilvl w:val="0"/>
                <w:numId w:val="21"/>
              </w:numPr>
              <w:ind w:left="355" w:hanging="224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Font and Colors:</w:t>
            </w:r>
            <w:r w:rsidR="00D15F24">
              <w:t xml:space="preserve"> </w:t>
            </w:r>
            <w:r w:rsidR="00D15F24" w:rsidRPr="00D15F2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Use a small size of the font with the same color, Not recognizing Headers</w:t>
            </w:r>
            <w:r w:rsidR="00F142B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D15F24" w:rsidRPr="00D15F24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(Titles) from paragraph(contents)</w:t>
            </w:r>
          </w:p>
        </w:tc>
        <w:tc>
          <w:tcPr>
            <w:tcW w:w="5074" w:type="dxa"/>
          </w:tcPr>
          <w:p w14:paraId="3B061B05" w14:textId="7684855E" w:rsidR="00D30DAC" w:rsidRPr="00D30DAC" w:rsidRDefault="00D30DAC" w:rsidP="00CE0EC3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30D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Define headers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D30D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(Titles) with bold, big font from the paragraph of normal. (Choose the right Font and Size)</w:t>
            </w:r>
          </w:p>
          <w:p w14:paraId="077498CF" w14:textId="77777777" w:rsidR="00D30DAC" w:rsidRDefault="00D30DAC" w:rsidP="00CE0EC3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30D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Pay attention to picking colors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D30D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(Balance in colors).</w:t>
            </w:r>
          </w:p>
          <w:p w14:paraId="0D45BC9B" w14:textId="23CA5F23" w:rsidR="00D30DAC" w:rsidRPr="004573D7" w:rsidRDefault="00290627" w:rsidP="00CE0EC3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B08441" wp14:editId="4C6EE6D1">
                  <wp:extent cx="1432392" cy="1247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13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C64" w:rsidRPr="00C90BDC" w14:paraId="3FBA6ECC" w14:textId="77777777" w:rsidTr="00D912C5">
        <w:trPr>
          <w:trHeight w:val="435"/>
        </w:trPr>
        <w:tc>
          <w:tcPr>
            <w:tcW w:w="5074" w:type="dxa"/>
            <w:vAlign w:val="center"/>
          </w:tcPr>
          <w:p w14:paraId="01BBB435" w14:textId="2EC8C6D8" w:rsidR="000A5C64" w:rsidRDefault="003C70EA" w:rsidP="00CE0EC3">
            <w:pPr>
              <w:pStyle w:val="ListParagraph"/>
              <w:numPr>
                <w:ilvl w:val="0"/>
                <w:numId w:val="21"/>
              </w:numPr>
              <w:ind w:left="355" w:hanging="224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3C70E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No changing of page width with different screens</w:t>
            </w:r>
          </w:p>
        </w:tc>
        <w:tc>
          <w:tcPr>
            <w:tcW w:w="5074" w:type="dxa"/>
          </w:tcPr>
          <w:p w14:paraId="54B15DF5" w14:textId="77777777" w:rsidR="000A5C64" w:rsidRDefault="003C70EA" w:rsidP="00CE0EC3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3C70E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Responsive Design: resize the page the differentiation of screens</w:t>
            </w:r>
          </w:p>
          <w:p w14:paraId="18FD1279" w14:textId="0FCA3536" w:rsidR="003C70EA" w:rsidRPr="004573D7" w:rsidRDefault="004573D7" w:rsidP="00CE0EC3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50E26" wp14:editId="6807D316">
                  <wp:extent cx="1469820" cy="1228725"/>
                  <wp:effectExtent l="0" t="0" r="0" b="0"/>
                  <wp:docPr id="6" name="Picture 6" descr="Image result for Responsive UI/UX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Responsive UI/UX Desig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28" t="9034" r="7909" b="7702"/>
                          <a:stretch/>
                        </pic:blipFill>
                        <pic:spPr bwMode="auto">
                          <a:xfrm>
                            <a:off x="0" y="0"/>
                            <a:ext cx="1475263" cy="123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020C3" w14:textId="77777777" w:rsidR="00FD3DCC" w:rsidRDefault="00FD3DCC" w:rsidP="0054663E">
      <w:pPr>
        <w:spacing w:after="0" w:line="240" w:lineRule="auto"/>
        <w:rPr>
          <w:rStyle w:val="selectable"/>
          <w:color w:val="404040" w:themeColor="text1" w:themeTint="BF"/>
          <w:sz w:val="16"/>
          <w:szCs w:val="16"/>
        </w:rPr>
      </w:pPr>
    </w:p>
    <w:p w14:paraId="7C27F9BE" w14:textId="0063DADE" w:rsidR="00513C66" w:rsidRPr="0046556E" w:rsidRDefault="00513C66" w:rsidP="0054663E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</w:rPr>
      </w:pPr>
      <w:bookmarkStart w:id="0" w:name="_GoBack"/>
      <w:bookmarkEnd w:id="0"/>
      <w:r w:rsidRPr="0046556E">
        <w:rPr>
          <w:rStyle w:val="selectable"/>
          <w:color w:val="404040" w:themeColor="text1" w:themeTint="BF"/>
          <w:sz w:val="16"/>
          <w:szCs w:val="16"/>
        </w:rPr>
        <w:t xml:space="preserve">[1]"What is UI/UX and Why is it Important? | Informatics Inc.", </w:t>
      </w:r>
      <w:r w:rsidRPr="0046556E">
        <w:rPr>
          <w:rStyle w:val="selectable"/>
          <w:i/>
          <w:iCs/>
          <w:color w:val="404040" w:themeColor="text1" w:themeTint="BF"/>
          <w:sz w:val="16"/>
          <w:szCs w:val="16"/>
        </w:rPr>
        <w:t>All Things Internet | Informatics Inc.</w:t>
      </w:r>
      <w:r w:rsidRPr="0046556E">
        <w:rPr>
          <w:rStyle w:val="selectable"/>
          <w:color w:val="404040" w:themeColor="text1" w:themeTint="BF"/>
          <w:sz w:val="16"/>
          <w:szCs w:val="16"/>
        </w:rPr>
        <w:t>, 2019. [Online]. Available: https://www.informaticsinc.com/blog/april-2017/what-uiux-and-why-it-important. [Accessed: 05- Jul- 2019].</w:t>
      </w:r>
    </w:p>
    <w:p w14:paraId="4E022127" w14:textId="3F9C3376" w:rsidR="0094261C" w:rsidRPr="0046556E" w:rsidRDefault="00286EAD" w:rsidP="0054663E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</w:rPr>
      </w:pPr>
      <w:r w:rsidRPr="0046556E">
        <w:rPr>
          <w:rStyle w:val="selectable"/>
          <w:color w:val="404040" w:themeColor="text1" w:themeTint="BF"/>
          <w:sz w:val="16"/>
          <w:szCs w:val="16"/>
        </w:rPr>
        <w:t xml:space="preserve">[2]"Do you know the Importance of UI/UX Development? - </w:t>
      </w:r>
      <w:proofErr w:type="spellStart"/>
      <w:r w:rsidRPr="0046556E">
        <w:rPr>
          <w:rStyle w:val="selectable"/>
          <w:color w:val="404040" w:themeColor="text1" w:themeTint="BF"/>
          <w:sz w:val="16"/>
          <w:szCs w:val="16"/>
        </w:rPr>
        <w:t>Thinkwik</w:t>
      </w:r>
      <w:proofErr w:type="spellEnd"/>
      <w:r w:rsidRPr="0046556E">
        <w:rPr>
          <w:rStyle w:val="selectable"/>
          <w:color w:val="404040" w:themeColor="text1" w:themeTint="BF"/>
          <w:sz w:val="16"/>
          <w:szCs w:val="16"/>
        </w:rPr>
        <w:t xml:space="preserve"> - Medium", </w:t>
      </w:r>
      <w:r w:rsidRPr="0046556E">
        <w:rPr>
          <w:rStyle w:val="selectable"/>
          <w:i/>
          <w:iCs/>
          <w:color w:val="404040" w:themeColor="text1" w:themeTint="BF"/>
          <w:sz w:val="16"/>
          <w:szCs w:val="16"/>
        </w:rPr>
        <w:t>Medium</w:t>
      </w:r>
      <w:r w:rsidRPr="0046556E">
        <w:rPr>
          <w:rStyle w:val="selectable"/>
          <w:color w:val="404040" w:themeColor="text1" w:themeTint="BF"/>
          <w:sz w:val="16"/>
          <w:szCs w:val="16"/>
        </w:rPr>
        <w:t>, 2019. [Online]. Available: https://medium.com/@thinkwik/do-you-know-the-importance-of-ui-ux-development-773eae38436e. [Accessed: 05- Jul- 2019].</w:t>
      </w:r>
    </w:p>
    <w:p w14:paraId="666F19F8" w14:textId="364B7A09" w:rsidR="00286EAD" w:rsidRPr="0046556E" w:rsidRDefault="00992559" w:rsidP="0054663E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</w:rPr>
      </w:pPr>
      <w:r w:rsidRPr="0046556E">
        <w:rPr>
          <w:rStyle w:val="selectable"/>
          <w:color w:val="404040" w:themeColor="text1" w:themeTint="BF"/>
          <w:sz w:val="16"/>
          <w:szCs w:val="16"/>
        </w:rPr>
        <w:t xml:space="preserve">[3]"UI/UX Designer job description template | Workable", </w:t>
      </w:r>
      <w:r w:rsidRPr="0046556E">
        <w:rPr>
          <w:rStyle w:val="selectable"/>
          <w:i/>
          <w:iCs/>
          <w:color w:val="404040" w:themeColor="text1" w:themeTint="BF"/>
          <w:sz w:val="16"/>
          <w:szCs w:val="16"/>
        </w:rPr>
        <w:t>Recruiting Resources: How to Recruit and Hire Better</w:t>
      </w:r>
      <w:r w:rsidRPr="0046556E">
        <w:rPr>
          <w:rStyle w:val="selectable"/>
          <w:color w:val="404040" w:themeColor="text1" w:themeTint="BF"/>
          <w:sz w:val="16"/>
          <w:szCs w:val="16"/>
        </w:rPr>
        <w:t>, 2019. [Online]. Available: https://resources.workable.com/ui-ux-designer-job-description. [Accessed: 05- Jul- 2019].</w:t>
      </w:r>
    </w:p>
    <w:p w14:paraId="08957C1F" w14:textId="77777777" w:rsidR="00992559" w:rsidRPr="0046556E" w:rsidRDefault="00992559" w:rsidP="0054663E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</w:rPr>
      </w:pPr>
    </w:p>
    <w:sectPr w:rsidR="00992559" w:rsidRPr="0046556E" w:rsidSect="009D1E81">
      <w:headerReference w:type="default" r:id="rId12"/>
      <w:pgSz w:w="12240" w:h="15840"/>
      <w:pgMar w:top="567" w:right="900" w:bottom="568" w:left="851" w:header="567" w:footer="708" w:gutter="0"/>
      <w:pgBorders w:offsetFrom="page">
        <w:top w:val="dotDotDash" w:sz="18" w:space="24" w:color="820019"/>
        <w:left w:val="dotDotDash" w:sz="18" w:space="24" w:color="820019"/>
        <w:bottom w:val="dotDotDash" w:sz="18" w:space="24" w:color="820019"/>
        <w:right w:val="dotDotDash" w:sz="18" w:space="24" w:color="82001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57B7" w14:textId="77777777" w:rsidR="003D308E" w:rsidRDefault="003D308E" w:rsidP="00236A91">
      <w:pPr>
        <w:spacing w:after="0" w:line="240" w:lineRule="auto"/>
      </w:pPr>
      <w:r>
        <w:separator/>
      </w:r>
    </w:p>
  </w:endnote>
  <w:endnote w:type="continuationSeparator" w:id="0">
    <w:p w14:paraId="51CE4332" w14:textId="77777777" w:rsidR="003D308E" w:rsidRDefault="003D308E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AC512" w14:textId="77777777" w:rsidR="003D308E" w:rsidRDefault="003D308E" w:rsidP="00236A91">
      <w:pPr>
        <w:spacing w:after="0" w:line="240" w:lineRule="auto"/>
      </w:pPr>
      <w:r>
        <w:separator/>
      </w:r>
    </w:p>
  </w:footnote>
  <w:footnote w:type="continuationSeparator" w:id="0">
    <w:p w14:paraId="0F75DCE1" w14:textId="77777777" w:rsidR="003D308E" w:rsidRDefault="003D308E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2EA04BAC" w:rsidR="003C2D3A" w:rsidRPr="009D5477" w:rsidRDefault="009D5477" w:rsidP="00236A91">
    <w:pPr>
      <w:pStyle w:val="Header"/>
      <w:jc w:val="center"/>
      <w:rPr>
        <w:rFonts w:ascii="Harrington" w:hAnsi="Harrington"/>
        <w:color w:val="C00000"/>
        <w:sz w:val="56"/>
        <w:szCs w:val="56"/>
        <w:u w:val="single"/>
        <w:rtl/>
      </w:rPr>
    </w:pPr>
    <w:r w:rsidRPr="009D5477">
      <w:rPr>
        <w:rFonts w:ascii="Harrington" w:hAnsi="Harrington"/>
        <w:color w:val="C00000"/>
        <w:sz w:val="56"/>
        <w:szCs w:val="56"/>
        <w:u w:val="single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0.5pt;height:10.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5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3ACB"/>
    <w:multiLevelType w:val="hybridMultilevel"/>
    <w:tmpl w:val="84BE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56332"/>
    <w:multiLevelType w:val="hybridMultilevel"/>
    <w:tmpl w:val="945A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408F8"/>
    <w:multiLevelType w:val="hybridMultilevel"/>
    <w:tmpl w:val="9D7C0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18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B7084"/>
    <w:multiLevelType w:val="hybridMultilevel"/>
    <w:tmpl w:val="48368EE0"/>
    <w:lvl w:ilvl="0" w:tplc="C4568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6"/>
  </w:num>
  <w:num w:numId="5">
    <w:abstractNumId w:val="20"/>
  </w:num>
  <w:num w:numId="6">
    <w:abstractNumId w:val="10"/>
  </w:num>
  <w:num w:numId="7">
    <w:abstractNumId w:val="14"/>
  </w:num>
  <w:num w:numId="8">
    <w:abstractNumId w:val="1"/>
  </w:num>
  <w:num w:numId="9">
    <w:abstractNumId w:val="0"/>
  </w:num>
  <w:num w:numId="10">
    <w:abstractNumId w:val="9"/>
  </w:num>
  <w:num w:numId="11">
    <w:abstractNumId w:val="18"/>
  </w:num>
  <w:num w:numId="12">
    <w:abstractNumId w:val="11"/>
  </w:num>
  <w:num w:numId="13">
    <w:abstractNumId w:val="3"/>
  </w:num>
  <w:num w:numId="14">
    <w:abstractNumId w:val="17"/>
  </w:num>
  <w:num w:numId="15">
    <w:abstractNumId w:val="2"/>
  </w:num>
  <w:num w:numId="16">
    <w:abstractNumId w:val="12"/>
  </w:num>
  <w:num w:numId="17">
    <w:abstractNumId w:val="8"/>
  </w:num>
  <w:num w:numId="18">
    <w:abstractNumId w:val="19"/>
  </w:num>
  <w:num w:numId="19">
    <w:abstractNumId w:val="16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4472"/>
    <w:rsid w:val="00032AE1"/>
    <w:rsid w:val="00032BBA"/>
    <w:rsid w:val="00035CEE"/>
    <w:rsid w:val="00072C23"/>
    <w:rsid w:val="00075FF3"/>
    <w:rsid w:val="0007624B"/>
    <w:rsid w:val="00081C9A"/>
    <w:rsid w:val="00084227"/>
    <w:rsid w:val="00091363"/>
    <w:rsid w:val="000A5C64"/>
    <w:rsid w:val="000B21F2"/>
    <w:rsid w:val="000D4626"/>
    <w:rsid w:val="000E0D33"/>
    <w:rsid w:val="000E2B6B"/>
    <w:rsid w:val="000E4AD7"/>
    <w:rsid w:val="00102D3A"/>
    <w:rsid w:val="00104F19"/>
    <w:rsid w:val="0011114D"/>
    <w:rsid w:val="00114FA0"/>
    <w:rsid w:val="0013196C"/>
    <w:rsid w:val="00142756"/>
    <w:rsid w:val="00146056"/>
    <w:rsid w:val="00157521"/>
    <w:rsid w:val="0016095C"/>
    <w:rsid w:val="001609E6"/>
    <w:rsid w:val="00170EF2"/>
    <w:rsid w:val="00177D7E"/>
    <w:rsid w:val="0018054E"/>
    <w:rsid w:val="001934FE"/>
    <w:rsid w:val="00196BD5"/>
    <w:rsid w:val="001A36C2"/>
    <w:rsid w:val="001D33A3"/>
    <w:rsid w:val="002031DC"/>
    <w:rsid w:val="00211610"/>
    <w:rsid w:val="00215323"/>
    <w:rsid w:val="00224345"/>
    <w:rsid w:val="00235EE6"/>
    <w:rsid w:val="00236A91"/>
    <w:rsid w:val="00244B7C"/>
    <w:rsid w:val="002608C6"/>
    <w:rsid w:val="00265892"/>
    <w:rsid w:val="002773AE"/>
    <w:rsid w:val="00284FB9"/>
    <w:rsid w:val="00285CA8"/>
    <w:rsid w:val="00286EAD"/>
    <w:rsid w:val="00290627"/>
    <w:rsid w:val="002A18F6"/>
    <w:rsid w:val="002A351E"/>
    <w:rsid w:val="002B1C75"/>
    <w:rsid w:val="002B5652"/>
    <w:rsid w:val="002C50AB"/>
    <w:rsid w:val="002D19A3"/>
    <w:rsid w:val="00301E3B"/>
    <w:rsid w:val="003048A3"/>
    <w:rsid w:val="0030557E"/>
    <w:rsid w:val="003132FC"/>
    <w:rsid w:val="00315895"/>
    <w:rsid w:val="0033348B"/>
    <w:rsid w:val="00335717"/>
    <w:rsid w:val="003426A6"/>
    <w:rsid w:val="00376EC6"/>
    <w:rsid w:val="003861EB"/>
    <w:rsid w:val="00390BB2"/>
    <w:rsid w:val="003B0C48"/>
    <w:rsid w:val="003C2D3A"/>
    <w:rsid w:val="003C3119"/>
    <w:rsid w:val="003C466D"/>
    <w:rsid w:val="003C4772"/>
    <w:rsid w:val="003C504D"/>
    <w:rsid w:val="003C70EA"/>
    <w:rsid w:val="003D308E"/>
    <w:rsid w:val="003D63E4"/>
    <w:rsid w:val="003E4A93"/>
    <w:rsid w:val="003F2CA3"/>
    <w:rsid w:val="003F61EA"/>
    <w:rsid w:val="00413C0C"/>
    <w:rsid w:val="004205A5"/>
    <w:rsid w:val="004407D4"/>
    <w:rsid w:val="004451F6"/>
    <w:rsid w:val="004573D7"/>
    <w:rsid w:val="00460216"/>
    <w:rsid w:val="0046556E"/>
    <w:rsid w:val="0048180D"/>
    <w:rsid w:val="00491EF7"/>
    <w:rsid w:val="004A266E"/>
    <w:rsid w:val="004A37E6"/>
    <w:rsid w:val="004A3A69"/>
    <w:rsid w:val="004B26C8"/>
    <w:rsid w:val="004C0D17"/>
    <w:rsid w:val="004D4624"/>
    <w:rsid w:val="004D6C94"/>
    <w:rsid w:val="004E2D98"/>
    <w:rsid w:val="004E3986"/>
    <w:rsid w:val="004E4A53"/>
    <w:rsid w:val="004F7D74"/>
    <w:rsid w:val="00513C66"/>
    <w:rsid w:val="00517F67"/>
    <w:rsid w:val="00543A77"/>
    <w:rsid w:val="0054663E"/>
    <w:rsid w:val="005536B5"/>
    <w:rsid w:val="005824BD"/>
    <w:rsid w:val="00586066"/>
    <w:rsid w:val="00595B32"/>
    <w:rsid w:val="005A0AB7"/>
    <w:rsid w:val="005B6EBC"/>
    <w:rsid w:val="005D2CAE"/>
    <w:rsid w:val="005D50E0"/>
    <w:rsid w:val="005F20EA"/>
    <w:rsid w:val="00601FE0"/>
    <w:rsid w:val="00604227"/>
    <w:rsid w:val="00617216"/>
    <w:rsid w:val="0063294F"/>
    <w:rsid w:val="00635D8D"/>
    <w:rsid w:val="00645EB2"/>
    <w:rsid w:val="00664463"/>
    <w:rsid w:val="00680CA7"/>
    <w:rsid w:val="00684B43"/>
    <w:rsid w:val="006B609D"/>
    <w:rsid w:val="006C7E08"/>
    <w:rsid w:val="006D105C"/>
    <w:rsid w:val="006E1A1B"/>
    <w:rsid w:val="006E6BF7"/>
    <w:rsid w:val="00700863"/>
    <w:rsid w:val="007075B0"/>
    <w:rsid w:val="00712EEB"/>
    <w:rsid w:val="00720D87"/>
    <w:rsid w:val="00723F1C"/>
    <w:rsid w:val="00736F0C"/>
    <w:rsid w:val="00737416"/>
    <w:rsid w:val="0074578C"/>
    <w:rsid w:val="0075582A"/>
    <w:rsid w:val="007733C5"/>
    <w:rsid w:val="00787D57"/>
    <w:rsid w:val="007A3C4B"/>
    <w:rsid w:val="007B78D7"/>
    <w:rsid w:val="007C1671"/>
    <w:rsid w:val="007C23C7"/>
    <w:rsid w:val="007D06E6"/>
    <w:rsid w:val="007E66E6"/>
    <w:rsid w:val="007F02C0"/>
    <w:rsid w:val="00815B93"/>
    <w:rsid w:val="0085434A"/>
    <w:rsid w:val="008907AC"/>
    <w:rsid w:val="008A43F4"/>
    <w:rsid w:val="008B38E2"/>
    <w:rsid w:val="008B3DEE"/>
    <w:rsid w:val="008B4019"/>
    <w:rsid w:val="008B78A5"/>
    <w:rsid w:val="008C0ADC"/>
    <w:rsid w:val="008C623F"/>
    <w:rsid w:val="008C7712"/>
    <w:rsid w:val="008D29F5"/>
    <w:rsid w:val="008D7BA0"/>
    <w:rsid w:val="008E2FD0"/>
    <w:rsid w:val="008E6524"/>
    <w:rsid w:val="009125BD"/>
    <w:rsid w:val="0093363C"/>
    <w:rsid w:val="009351EF"/>
    <w:rsid w:val="0094041A"/>
    <w:rsid w:val="0094261C"/>
    <w:rsid w:val="00942943"/>
    <w:rsid w:val="00945BAD"/>
    <w:rsid w:val="009628A1"/>
    <w:rsid w:val="00971C37"/>
    <w:rsid w:val="00977E68"/>
    <w:rsid w:val="00980B6D"/>
    <w:rsid w:val="00986AF9"/>
    <w:rsid w:val="00991C74"/>
    <w:rsid w:val="00992559"/>
    <w:rsid w:val="009A1DFA"/>
    <w:rsid w:val="009A28CF"/>
    <w:rsid w:val="009C193C"/>
    <w:rsid w:val="009C781B"/>
    <w:rsid w:val="009D1E81"/>
    <w:rsid w:val="009D5477"/>
    <w:rsid w:val="009E1081"/>
    <w:rsid w:val="009E3A2F"/>
    <w:rsid w:val="00A07820"/>
    <w:rsid w:val="00A11036"/>
    <w:rsid w:val="00A23B61"/>
    <w:rsid w:val="00A2568F"/>
    <w:rsid w:val="00A263CF"/>
    <w:rsid w:val="00A33091"/>
    <w:rsid w:val="00A34824"/>
    <w:rsid w:val="00A35E9C"/>
    <w:rsid w:val="00A41C5B"/>
    <w:rsid w:val="00A41F62"/>
    <w:rsid w:val="00A45B6B"/>
    <w:rsid w:val="00A472C5"/>
    <w:rsid w:val="00A512E3"/>
    <w:rsid w:val="00A97B77"/>
    <w:rsid w:val="00AB18F3"/>
    <w:rsid w:val="00AC4F1A"/>
    <w:rsid w:val="00AC62B3"/>
    <w:rsid w:val="00AC6E9C"/>
    <w:rsid w:val="00AD5562"/>
    <w:rsid w:val="00B11DB5"/>
    <w:rsid w:val="00B150AD"/>
    <w:rsid w:val="00B27604"/>
    <w:rsid w:val="00B37932"/>
    <w:rsid w:val="00B37D95"/>
    <w:rsid w:val="00B43ED6"/>
    <w:rsid w:val="00B44539"/>
    <w:rsid w:val="00B65576"/>
    <w:rsid w:val="00B80550"/>
    <w:rsid w:val="00BA1691"/>
    <w:rsid w:val="00BA6F9B"/>
    <w:rsid w:val="00BC0F45"/>
    <w:rsid w:val="00BC1812"/>
    <w:rsid w:val="00BD32EF"/>
    <w:rsid w:val="00BD70CC"/>
    <w:rsid w:val="00BD7D5A"/>
    <w:rsid w:val="00BE502B"/>
    <w:rsid w:val="00C22437"/>
    <w:rsid w:val="00C264A7"/>
    <w:rsid w:val="00C33A3C"/>
    <w:rsid w:val="00C35BED"/>
    <w:rsid w:val="00C5201B"/>
    <w:rsid w:val="00C543C1"/>
    <w:rsid w:val="00C564BE"/>
    <w:rsid w:val="00C75DC7"/>
    <w:rsid w:val="00C769B9"/>
    <w:rsid w:val="00C770D1"/>
    <w:rsid w:val="00C80D82"/>
    <w:rsid w:val="00C86697"/>
    <w:rsid w:val="00C87DB3"/>
    <w:rsid w:val="00C90BDC"/>
    <w:rsid w:val="00C96142"/>
    <w:rsid w:val="00CB1DD6"/>
    <w:rsid w:val="00CC44C3"/>
    <w:rsid w:val="00CC4571"/>
    <w:rsid w:val="00CD3A82"/>
    <w:rsid w:val="00CD5ED3"/>
    <w:rsid w:val="00CE0EC3"/>
    <w:rsid w:val="00CE5FDD"/>
    <w:rsid w:val="00CF14CB"/>
    <w:rsid w:val="00D00EA3"/>
    <w:rsid w:val="00D02365"/>
    <w:rsid w:val="00D06801"/>
    <w:rsid w:val="00D12307"/>
    <w:rsid w:val="00D15385"/>
    <w:rsid w:val="00D15F24"/>
    <w:rsid w:val="00D22E7E"/>
    <w:rsid w:val="00D2338A"/>
    <w:rsid w:val="00D251A4"/>
    <w:rsid w:val="00D274BB"/>
    <w:rsid w:val="00D30DAC"/>
    <w:rsid w:val="00D506F4"/>
    <w:rsid w:val="00D912C5"/>
    <w:rsid w:val="00DA0A55"/>
    <w:rsid w:val="00DB1D06"/>
    <w:rsid w:val="00DC0529"/>
    <w:rsid w:val="00DC08C3"/>
    <w:rsid w:val="00DC1D1F"/>
    <w:rsid w:val="00DC468A"/>
    <w:rsid w:val="00DC4737"/>
    <w:rsid w:val="00DD4C62"/>
    <w:rsid w:val="00DD5FC9"/>
    <w:rsid w:val="00DD7386"/>
    <w:rsid w:val="00DF190C"/>
    <w:rsid w:val="00DF7A03"/>
    <w:rsid w:val="00E00E57"/>
    <w:rsid w:val="00E02386"/>
    <w:rsid w:val="00E05E08"/>
    <w:rsid w:val="00E0639F"/>
    <w:rsid w:val="00E1022E"/>
    <w:rsid w:val="00E15B45"/>
    <w:rsid w:val="00E225E3"/>
    <w:rsid w:val="00E23819"/>
    <w:rsid w:val="00E56E23"/>
    <w:rsid w:val="00E642EB"/>
    <w:rsid w:val="00E74F19"/>
    <w:rsid w:val="00E942F2"/>
    <w:rsid w:val="00EB4C04"/>
    <w:rsid w:val="00EC1E3A"/>
    <w:rsid w:val="00F0003B"/>
    <w:rsid w:val="00F063D2"/>
    <w:rsid w:val="00F07A65"/>
    <w:rsid w:val="00F07B01"/>
    <w:rsid w:val="00F138B9"/>
    <w:rsid w:val="00F142BA"/>
    <w:rsid w:val="00F23350"/>
    <w:rsid w:val="00F4273B"/>
    <w:rsid w:val="00F46C0B"/>
    <w:rsid w:val="00F63353"/>
    <w:rsid w:val="00F720C6"/>
    <w:rsid w:val="00F72705"/>
    <w:rsid w:val="00F74A9D"/>
    <w:rsid w:val="00F8439C"/>
    <w:rsid w:val="00FA09D3"/>
    <w:rsid w:val="00FA2663"/>
    <w:rsid w:val="00FA473E"/>
    <w:rsid w:val="00FA54E5"/>
    <w:rsid w:val="00FB34DC"/>
    <w:rsid w:val="00FB69CE"/>
    <w:rsid w:val="00FD3DCC"/>
    <w:rsid w:val="00FD593F"/>
    <w:rsid w:val="00FE0D08"/>
    <w:rsid w:val="00FE3E52"/>
    <w:rsid w:val="00FE4BE1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1AAE2-4FCC-4532-A27C-F63ABF74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275</cp:revision>
  <dcterms:created xsi:type="dcterms:W3CDTF">2019-06-23T09:18:00Z</dcterms:created>
  <dcterms:modified xsi:type="dcterms:W3CDTF">2019-07-05T02:27:00Z</dcterms:modified>
</cp:coreProperties>
</file>