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3689" w14:textId="764EDDBD" w:rsidR="00F31263" w:rsidRPr="005F023D" w:rsidRDefault="00F31263" w:rsidP="00F31263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</w:p>
    <w:p w14:paraId="443B4CFE" w14:textId="604F3222" w:rsidR="00032A0D" w:rsidRDefault="008A6E81" w:rsidP="008A6E81">
      <w:pPr>
        <w:spacing w:after="0" w:line="240" w:lineRule="auto"/>
        <w:rPr>
          <w:b/>
          <w:bCs/>
          <w:color w:val="1F3864" w:themeColor="accent1" w:themeShade="80"/>
        </w:rPr>
      </w:pPr>
      <w:r w:rsidRPr="005F023D">
        <w:rPr>
          <w:b/>
          <w:bCs/>
          <w:color w:val="1F3864" w:themeColor="accent1" w:themeShade="80"/>
        </w:rPr>
        <w:t>1-</w:t>
      </w:r>
      <w:r w:rsidR="00F31263" w:rsidRPr="005F023D">
        <w:rPr>
          <w:b/>
          <w:bCs/>
          <w:color w:val="1F3864" w:themeColor="accent1" w:themeShade="80"/>
        </w:rPr>
        <w:t>What is devops?</w:t>
      </w:r>
      <w:r w:rsidR="002F23F3">
        <w:rPr>
          <w:b/>
          <w:bCs/>
          <w:color w:val="1F3864" w:themeColor="accent1" w:themeShade="80"/>
        </w:rPr>
        <w:t xml:space="preserve"> </w:t>
      </w:r>
      <w:r w:rsidR="002F23F3" w:rsidRPr="005F023D">
        <w:rPr>
          <w:b/>
          <w:bCs/>
          <w:color w:val="1F3864" w:themeColor="accent1" w:themeShade="80"/>
        </w:rPr>
        <w:t>2- What is the life cycle of DevOps?</w:t>
      </w:r>
    </w:p>
    <w:p w14:paraId="73899726" w14:textId="77777777" w:rsidR="00AC632F" w:rsidRDefault="00AC632F" w:rsidP="0084659C">
      <w:pPr>
        <w:spacing w:after="0" w:line="240" w:lineRule="auto"/>
        <w:rPr>
          <w:rFonts w:ascii="Arial" w:hAnsi="Arial" w:cs="Arial"/>
          <w:b/>
          <w:bCs/>
          <w:color w:val="1F3864" w:themeColor="accent1" w:themeShade="80"/>
        </w:rPr>
      </w:pPr>
    </w:p>
    <w:p w14:paraId="15B211D8" w14:textId="1BCAA48B" w:rsidR="00AC632F" w:rsidRDefault="00AC632F" w:rsidP="00AC632F">
      <w:pPr>
        <w:spacing w:after="0" w:line="240" w:lineRule="auto"/>
        <w:rPr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1F3864" w:themeColor="accent1" w:themeShade="80"/>
        </w:rPr>
        <w:t>→</w:t>
      </w:r>
      <w:r w:rsidRPr="00AC632F">
        <w:t xml:space="preserve"> </w:t>
      </w:r>
      <w:r w:rsidR="001D0008">
        <w:t>Process/methodology of using tools to solve the problems&gt;</w:t>
      </w:r>
      <w:r>
        <w:rPr>
          <w:b/>
          <w:bCs/>
          <w:color w:val="000000" w:themeColor="text1"/>
        </w:rPr>
        <w:t>C</w:t>
      </w:r>
      <w:r w:rsidRPr="00AC632F">
        <w:rPr>
          <w:b/>
          <w:bCs/>
          <w:color w:val="000000" w:themeColor="text1"/>
        </w:rPr>
        <w:t>ollaboration</w:t>
      </w:r>
      <w:r>
        <w:rPr>
          <w:b/>
          <w:bCs/>
          <w:color w:val="000000" w:themeColor="text1"/>
        </w:rPr>
        <w:t xml:space="preserve">: </w:t>
      </w:r>
      <w:r w:rsidRPr="00AC632F">
        <w:rPr>
          <w:b/>
          <w:bCs/>
          <w:color w:val="000000" w:themeColor="text1"/>
        </w:rPr>
        <w:t xml:space="preserve"> development </w:t>
      </w:r>
      <w:r>
        <w:rPr>
          <w:b/>
          <w:bCs/>
          <w:color w:val="000000" w:themeColor="text1"/>
        </w:rPr>
        <w:t>+</w:t>
      </w:r>
      <w:r w:rsidRPr="00AC632F">
        <w:rPr>
          <w:b/>
          <w:bCs/>
          <w:color w:val="000000" w:themeColor="text1"/>
        </w:rPr>
        <w:t xml:space="preserve"> operations</w:t>
      </w:r>
    </w:p>
    <w:p w14:paraId="48172111" w14:textId="77777777" w:rsidR="00BA6AC7" w:rsidRDefault="00BA6AC7" w:rsidP="00AC632F">
      <w:pPr>
        <w:spacing w:after="0" w:line="240" w:lineRule="auto"/>
        <w:rPr>
          <w:b/>
          <w:bCs/>
          <w:color w:val="000000" w:themeColor="text1"/>
        </w:rPr>
      </w:pPr>
    </w:p>
    <w:p w14:paraId="2713480D" w14:textId="7706CC7E" w:rsidR="00F7633F" w:rsidRPr="00F7633F" w:rsidRDefault="00F7633F" w:rsidP="00F7633F">
      <w:pPr>
        <w:spacing w:after="0" w:line="240" w:lineRule="auto"/>
        <w:rPr>
          <w:color w:val="000000" w:themeColor="text1"/>
        </w:rPr>
      </w:pPr>
      <w:r w:rsidRPr="00F7633F">
        <w:rPr>
          <w:b/>
          <w:bCs/>
          <w:color w:val="000000" w:themeColor="text1"/>
        </w:rPr>
        <w:t xml:space="preserve">DevOps is </w:t>
      </w:r>
      <w:r w:rsidRPr="00F7633F">
        <w:rPr>
          <w:color w:val="000000" w:themeColor="text1"/>
        </w:rPr>
        <w:t>software that involves continuously of Development, Testing, Integration, Deployment, and Monitoring of the software throughout its development life cycle of development.</w:t>
      </w:r>
      <w:r w:rsidR="00311AD0" w:rsidRPr="00311AD0">
        <w:rPr>
          <w:color w:val="000000" w:themeColor="text1"/>
          <w:vertAlign w:val="subscript"/>
        </w:rPr>
        <w:t>[1]</w:t>
      </w:r>
    </w:p>
    <w:p w14:paraId="2DD7FD3B" w14:textId="5555FEC4" w:rsidR="004128D5" w:rsidRDefault="004128D5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5F1B9AB0" w14:textId="5358B082" w:rsidR="004128D5" w:rsidRDefault="004128D5" w:rsidP="008035DD">
      <w:pPr>
        <w:pStyle w:val="ListParagraph"/>
        <w:numPr>
          <w:ilvl w:val="0"/>
          <w:numId w:val="20"/>
        </w:numPr>
        <w:spacing w:after="0" w:line="240" w:lineRule="auto"/>
        <w:ind w:left="567" w:hanging="283"/>
        <w:rPr>
          <w:color w:val="000000" w:themeColor="text1"/>
        </w:rPr>
      </w:pPr>
      <w:r w:rsidRPr="003A4FAD">
        <w:rPr>
          <w:b/>
          <w:bCs/>
          <w:color w:val="000000" w:themeColor="text1"/>
        </w:rPr>
        <w:t>Continuous Development:</w:t>
      </w:r>
      <w:r w:rsidRPr="003A4FAD">
        <w:rPr>
          <w:color w:val="000000" w:themeColor="text1"/>
        </w:rPr>
        <w:t xml:space="preserve"> The developer plans and builds the code and upload it on to a version control system,</w:t>
      </w:r>
      <w:r w:rsidR="00030CEE">
        <w:rPr>
          <w:color w:val="000000" w:themeColor="text1"/>
        </w:rPr>
        <w:t xml:space="preserve"> </w:t>
      </w:r>
      <w:r w:rsidRPr="003A4FAD">
        <w:rPr>
          <w:color w:val="000000" w:themeColor="text1"/>
        </w:rPr>
        <w:t>there are feedbacks which the developer needs to incorporate in the application.</w:t>
      </w:r>
    </w:p>
    <w:p w14:paraId="0C7844D8" w14:textId="77777777" w:rsidR="00DD058E" w:rsidRPr="003A4FAD" w:rsidRDefault="00DD058E" w:rsidP="00DD058E">
      <w:pPr>
        <w:pStyle w:val="ListParagraph"/>
        <w:spacing w:after="0" w:line="240" w:lineRule="auto"/>
        <w:ind w:left="567"/>
        <w:rPr>
          <w:color w:val="000000" w:themeColor="text1"/>
        </w:rPr>
      </w:pPr>
    </w:p>
    <w:p w14:paraId="5F9403FF" w14:textId="7CF5CF3B" w:rsidR="00660012" w:rsidRDefault="00660012" w:rsidP="008035DD">
      <w:pPr>
        <w:pStyle w:val="ListParagraph"/>
        <w:numPr>
          <w:ilvl w:val="0"/>
          <w:numId w:val="20"/>
        </w:numPr>
        <w:spacing w:after="0" w:line="240" w:lineRule="auto"/>
        <w:ind w:left="567" w:hanging="283"/>
        <w:rPr>
          <w:color w:val="000000" w:themeColor="text1"/>
        </w:rPr>
      </w:pPr>
      <w:r w:rsidRPr="003A4FAD">
        <w:rPr>
          <w:b/>
          <w:bCs/>
          <w:color w:val="000000" w:themeColor="text1"/>
        </w:rPr>
        <w:t xml:space="preserve">Continuous Testing: </w:t>
      </w:r>
      <w:r w:rsidRPr="003A4FAD">
        <w:rPr>
          <w:color w:val="000000" w:themeColor="text1"/>
        </w:rPr>
        <w:t>the uploaded code, it undergoes testing with the help of test codes.</w:t>
      </w:r>
    </w:p>
    <w:p w14:paraId="7D1C168C" w14:textId="77777777" w:rsidR="00DD058E" w:rsidRPr="00DD058E" w:rsidRDefault="00DD058E" w:rsidP="00DD058E">
      <w:pPr>
        <w:spacing w:after="0" w:line="240" w:lineRule="auto"/>
        <w:rPr>
          <w:color w:val="000000" w:themeColor="text1"/>
        </w:rPr>
      </w:pPr>
    </w:p>
    <w:p w14:paraId="1F63C7D8" w14:textId="1D1D9A71" w:rsidR="00660012" w:rsidRDefault="00720B15" w:rsidP="008035DD">
      <w:pPr>
        <w:pStyle w:val="ListParagraph"/>
        <w:numPr>
          <w:ilvl w:val="0"/>
          <w:numId w:val="20"/>
        </w:numPr>
        <w:spacing w:after="0" w:line="240" w:lineRule="auto"/>
        <w:ind w:left="567" w:hanging="283"/>
        <w:rPr>
          <w:color w:val="000000" w:themeColor="text1"/>
        </w:rPr>
      </w:pPr>
      <w:r w:rsidRPr="003A4FAD">
        <w:rPr>
          <w:b/>
          <w:bCs/>
          <w:color w:val="000000" w:themeColor="text1"/>
        </w:rPr>
        <w:t xml:space="preserve">Continuous Integration: </w:t>
      </w:r>
      <w:r w:rsidRPr="003A4FAD">
        <w:rPr>
          <w:color w:val="000000" w:themeColor="text1"/>
        </w:rPr>
        <w:t>When one stage in the DevOps lifecycle is completed, the application code has to move on to the next one. This happens with the help of integration tools.</w:t>
      </w:r>
    </w:p>
    <w:p w14:paraId="13BA902F" w14:textId="77777777" w:rsidR="00DD058E" w:rsidRPr="00DD058E" w:rsidRDefault="00DD058E" w:rsidP="00DD058E">
      <w:pPr>
        <w:spacing w:after="0" w:line="240" w:lineRule="auto"/>
        <w:rPr>
          <w:color w:val="000000" w:themeColor="text1"/>
        </w:rPr>
      </w:pPr>
    </w:p>
    <w:p w14:paraId="00E14F77" w14:textId="3AB5F4FB" w:rsidR="00516D33" w:rsidRDefault="00CC24B9" w:rsidP="00516D33">
      <w:pPr>
        <w:pStyle w:val="ListParagraph"/>
        <w:numPr>
          <w:ilvl w:val="0"/>
          <w:numId w:val="20"/>
        </w:numPr>
        <w:spacing w:after="0" w:line="240" w:lineRule="auto"/>
        <w:ind w:left="567" w:hanging="283"/>
        <w:rPr>
          <w:color w:val="000000" w:themeColor="text1"/>
        </w:rPr>
      </w:pPr>
      <w:r w:rsidRPr="00CC24B9">
        <w:rPr>
          <w:b/>
          <w:bCs/>
          <w:color w:val="000000" w:themeColor="text1"/>
        </w:rPr>
        <w:t>Continuous Deployment:</w:t>
      </w:r>
      <w:r w:rsidRPr="00CC24B9">
        <w:rPr>
          <w:color w:val="000000" w:themeColor="text1"/>
        </w:rPr>
        <w:t xml:space="preserve"> the process of continuously changing the application environment based on the addition of features</w:t>
      </w:r>
      <w:r w:rsidR="00B51ABA">
        <w:rPr>
          <w:color w:val="000000" w:themeColor="text1"/>
        </w:rPr>
        <w:t>.</w:t>
      </w:r>
    </w:p>
    <w:p w14:paraId="71840AD6" w14:textId="77777777" w:rsidR="00DD058E" w:rsidRPr="00DD058E" w:rsidRDefault="00DD058E" w:rsidP="00DD058E">
      <w:pPr>
        <w:spacing w:after="0" w:line="240" w:lineRule="auto"/>
        <w:rPr>
          <w:color w:val="000000" w:themeColor="text1"/>
        </w:rPr>
      </w:pPr>
    </w:p>
    <w:p w14:paraId="3A7AA451" w14:textId="3A62B624" w:rsidR="00720B15" w:rsidRPr="00516D33" w:rsidRDefault="00516D33" w:rsidP="00516D33">
      <w:pPr>
        <w:pStyle w:val="ListParagraph"/>
        <w:numPr>
          <w:ilvl w:val="0"/>
          <w:numId w:val="20"/>
        </w:numPr>
        <w:spacing w:after="0" w:line="240" w:lineRule="auto"/>
        <w:ind w:left="567" w:hanging="283"/>
        <w:rPr>
          <w:color w:val="000000" w:themeColor="text1"/>
        </w:rPr>
      </w:pPr>
      <w:r w:rsidRPr="00516D33">
        <w:rPr>
          <w:b/>
          <w:bCs/>
          <w:color w:val="000000" w:themeColor="text1"/>
        </w:rPr>
        <w:t>Continuous Monitoring</w:t>
      </w:r>
      <w:r w:rsidRPr="00516D33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516D33">
        <w:rPr>
          <w:color w:val="000000" w:themeColor="text1"/>
        </w:rPr>
        <w:t>Keep a track of these bugs or any other inappropriate system behavior or even keeping track of feature requests, the monitoring tool continuously keeps a check as and when the application undergoes updates</w:t>
      </w:r>
      <w:r w:rsidR="00FD210C" w:rsidRPr="00FD210C">
        <w:rPr>
          <w:color w:val="000000" w:themeColor="text1"/>
          <w:vertAlign w:val="subscript"/>
        </w:rPr>
        <w:t>[2]</w:t>
      </w:r>
    </w:p>
    <w:p w14:paraId="607DCE08" w14:textId="77777777" w:rsidR="004128D5" w:rsidRDefault="004128D5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50BA1BF1" w14:textId="521A92C7" w:rsidR="00F82DF2" w:rsidRDefault="00F31263" w:rsidP="0084659C">
      <w:pPr>
        <w:spacing w:after="0" w:line="240" w:lineRule="auto"/>
        <w:rPr>
          <w:b/>
          <w:bCs/>
          <w:color w:val="1F3864" w:themeColor="accent1" w:themeShade="80"/>
        </w:rPr>
      </w:pPr>
      <w:r w:rsidRPr="00F4009A">
        <w:rPr>
          <w:b/>
          <w:bCs/>
          <w:color w:val="1F3864" w:themeColor="accent1" w:themeShade="80"/>
          <w:sz w:val="36"/>
          <w:szCs w:val="36"/>
          <w:u w:val="single"/>
        </w:rPr>
        <w:t>Virtualization</w:t>
      </w:r>
      <w:r w:rsidRPr="005F023D">
        <w:rPr>
          <w:b/>
          <w:bCs/>
          <w:color w:val="1F3864" w:themeColor="accent1" w:themeShade="80"/>
        </w:rPr>
        <w:br/>
      </w:r>
      <w:r w:rsidRPr="00F4009A">
        <w:rPr>
          <w:b/>
          <w:bCs/>
          <w:color w:val="1F3864" w:themeColor="accent1" w:themeShade="80"/>
          <w:highlight w:val="lightGray"/>
        </w:rPr>
        <w:t>Task #1</w:t>
      </w:r>
      <w:r w:rsidRPr="005F023D">
        <w:rPr>
          <w:b/>
          <w:bCs/>
          <w:color w:val="1F3864" w:themeColor="accent1" w:themeShade="80"/>
        </w:rPr>
        <w:br/>
      </w:r>
      <w:r w:rsidRPr="005F023D">
        <w:rPr>
          <w:b/>
          <w:bCs/>
          <w:color w:val="1F3864" w:themeColor="accent1" w:themeShade="80"/>
        </w:rPr>
        <w:br/>
        <w:t>What is Virtualization</w:t>
      </w:r>
    </w:p>
    <w:p w14:paraId="111E1DD9" w14:textId="40E7CBA0" w:rsidR="00D717B7" w:rsidRDefault="00D717B7" w:rsidP="0084659C">
      <w:pPr>
        <w:spacing w:after="0" w:line="240" w:lineRule="auto"/>
        <w:rPr>
          <w:color w:val="000000" w:themeColor="text1"/>
        </w:rPr>
      </w:pPr>
      <w:r w:rsidRPr="00D717B7">
        <w:rPr>
          <w:color w:val="000000" w:themeColor="text1"/>
        </w:rPr>
        <w:t xml:space="preserve">Virtualization allows multiple operating system instances to run concurrently on a single computer; </w:t>
      </w:r>
      <w:r w:rsidR="00F31263" w:rsidRPr="00D717B7">
        <w:rPr>
          <w:color w:val="000000" w:themeColor="text1"/>
        </w:rPr>
        <w:t>Why I need Virtualization</w:t>
      </w:r>
    </w:p>
    <w:p w14:paraId="37259AA9" w14:textId="177B972A" w:rsidR="00490C53" w:rsidRDefault="00F31263" w:rsidP="00883316">
      <w:pPr>
        <w:spacing w:after="0" w:line="240" w:lineRule="auto"/>
        <w:rPr>
          <w:b/>
          <w:bCs/>
          <w:color w:val="1F3864" w:themeColor="accent1" w:themeShade="80"/>
        </w:rPr>
      </w:pPr>
      <w:r w:rsidRPr="00D717B7">
        <w:rPr>
          <w:color w:val="000000" w:themeColor="text1"/>
        </w:rPr>
        <w:br/>
      </w:r>
      <w:r w:rsidRPr="005F023D">
        <w:rPr>
          <w:b/>
          <w:bCs/>
          <w:color w:val="1F3864" w:themeColor="accent1" w:themeShade="80"/>
        </w:rPr>
        <w:t>What’s guest and what’s host? [very important]</w:t>
      </w:r>
    </w:p>
    <w:p w14:paraId="7B62D828" w14:textId="77777777" w:rsidR="007F13F5" w:rsidRDefault="007F13F5" w:rsidP="00883316">
      <w:pPr>
        <w:spacing w:after="0" w:line="240" w:lineRule="auto"/>
        <w:rPr>
          <w:b/>
          <w:bCs/>
          <w:color w:val="1F3864" w:themeColor="accent1" w:themeShade="80"/>
        </w:rPr>
      </w:pPr>
    </w:p>
    <w:p w14:paraId="083A6AE1" w14:textId="4717B473" w:rsidR="00883316" w:rsidRPr="00490C53" w:rsidRDefault="00A467A0" w:rsidP="00490C53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490C53">
        <w:rPr>
          <w:color w:val="000000" w:themeColor="text1"/>
        </w:rPr>
        <w:t>T</w:t>
      </w:r>
      <w:r w:rsidR="00D538F0" w:rsidRPr="00490C53">
        <w:rPr>
          <w:color w:val="000000" w:themeColor="text1"/>
        </w:rPr>
        <w:t xml:space="preserve">he </w:t>
      </w:r>
      <w:r w:rsidR="00D538F0" w:rsidRPr="00490C53">
        <w:rPr>
          <w:b/>
          <w:bCs/>
          <w:color w:val="000000" w:themeColor="text1"/>
        </w:rPr>
        <w:t>host</w:t>
      </w:r>
      <w:r w:rsidR="00D538F0" w:rsidRPr="00490C53">
        <w:rPr>
          <w:color w:val="000000" w:themeColor="text1"/>
        </w:rPr>
        <w:t xml:space="preserve"> machine is where the virtualization </w:t>
      </w:r>
      <w:r w:rsidR="00D538F0" w:rsidRPr="00490C53">
        <w:rPr>
          <w:b/>
          <w:bCs/>
          <w:color w:val="000000" w:themeColor="text1"/>
        </w:rPr>
        <w:t>takes place</w:t>
      </w:r>
      <w:r w:rsidR="00D538F0" w:rsidRPr="00490C53">
        <w:rPr>
          <w:color w:val="000000" w:themeColor="text1"/>
        </w:rPr>
        <w:t xml:space="preserve"> and the guest virtual machines are hosted on it.</w:t>
      </w:r>
    </w:p>
    <w:p w14:paraId="20FD814E" w14:textId="526E11D1" w:rsidR="00883316" w:rsidRPr="00490C53" w:rsidRDefault="00883316" w:rsidP="00490C53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490C53">
        <w:rPr>
          <w:color w:val="000000" w:themeColor="text1"/>
        </w:rPr>
        <w:t xml:space="preserve">A </w:t>
      </w:r>
      <w:r w:rsidRPr="00490C53">
        <w:rPr>
          <w:b/>
          <w:bCs/>
          <w:color w:val="000000" w:themeColor="text1"/>
        </w:rPr>
        <w:t>guest</w:t>
      </w:r>
      <w:r w:rsidRPr="00490C53">
        <w:rPr>
          <w:color w:val="000000" w:themeColor="text1"/>
        </w:rPr>
        <w:t xml:space="preserve"> virtual machine has the same functionalities as a physical or hosted virtual machine, having its own operating system.</w:t>
      </w:r>
      <w:r w:rsidR="007A13B8" w:rsidRPr="007A13B8">
        <w:rPr>
          <w:color w:val="000000" w:themeColor="text1"/>
          <w:vertAlign w:val="subscript"/>
        </w:rPr>
        <w:t>[3]</w:t>
      </w:r>
    </w:p>
    <w:p w14:paraId="67FEAED5" w14:textId="77777777" w:rsidR="00490C53" w:rsidRPr="00A467A0" w:rsidRDefault="00490C53" w:rsidP="00883316">
      <w:pPr>
        <w:spacing w:after="0" w:line="240" w:lineRule="auto"/>
        <w:rPr>
          <w:color w:val="000000" w:themeColor="text1"/>
        </w:rPr>
      </w:pPr>
    </w:p>
    <w:p w14:paraId="564AA5F4" w14:textId="1A0B75B0" w:rsidR="00EA42CC" w:rsidRDefault="00F31263" w:rsidP="0084659C">
      <w:pPr>
        <w:spacing w:after="0" w:line="240" w:lineRule="auto"/>
        <w:rPr>
          <w:b/>
          <w:bCs/>
          <w:color w:val="1F3864" w:themeColor="accent1" w:themeShade="80"/>
        </w:rPr>
      </w:pPr>
      <w:r w:rsidRPr="005F023D">
        <w:rPr>
          <w:b/>
          <w:bCs/>
          <w:color w:val="1F3864" w:themeColor="accent1" w:themeShade="80"/>
        </w:rPr>
        <w:t xml:space="preserve">What’s the difference between a computer and server? Can my laptop become a server? Can my </w:t>
      </w:r>
      <w:r w:rsidRPr="005F023D">
        <w:rPr>
          <w:b/>
          <w:bCs/>
          <w:color w:val="1F3864" w:themeColor="accent1" w:themeShade="80"/>
        </w:rPr>
        <w:br/>
        <w:t xml:space="preserve">iPhone/android become a server? </w:t>
      </w:r>
    </w:p>
    <w:p w14:paraId="44AE9DDB" w14:textId="77777777" w:rsidR="007F13F5" w:rsidRDefault="007F13F5" w:rsidP="0084659C">
      <w:pPr>
        <w:spacing w:after="0" w:line="240" w:lineRule="auto"/>
        <w:rPr>
          <w:b/>
          <w:bCs/>
          <w:color w:val="1F3864" w:themeColor="accent1" w:themeShade="80"/>
        </w:rPr>
      </w:pPr>
    </w:p>
    <w:p w14:paraId="00E8644A" w14:textId="48454266" w:rsidR="003E42E2" w:rsidRPr="000F16A9" w:rsidRDefault="007A13B8" w:rsidP="000F16A9">
      <w:pPr>
        <w:pStyle w:val="ListParagraph"/>
        <w:numPr>
          <w:ilvl w:val="0"/>
          <w:numId w:val="22"/>
        </w:numPr>
        <w:spacing w:after="0" w:line="240" w:lineRule="auto"/>
        <w:rPr>
          <w:color w:val="000000" w:themeColor="text1"/>
        </w:rPr>
      </w:pPr>
      <w:r w:rsidRPr="000F16A9">
        <w:rPr>
          <w:b/>
          <w:bCs/>
          <w:color w:val="000000" w:themeColor="text1"/>
        </w:rPr>
        <w:t>Computer</w:t>
      </w:r>
      <w:r w:rsidRPr="000F16A9">
        <w:rPr>
          <w:color w:val="000000" w:themeColor="text1"/>
        </w:rPr>
        <w:t xml:space="preserve"> is</w:t>
      </w:r>
      <w:r w:rsidR="00EB164A">
        <w:rPr>
          <w:color w:val="000000" w:themeColor="text1"/>
        </w:rPr>
        <w:t xml:space="preserve">: </w:t>
      </w:r>
      <w:r w:rsidR="003E42E2" w:rsidRPr="000F16A9">
        <w:rPr>
          <w:color w:val="000000" w:themeColor="text1"/>
        </w:rPr>
        <w:t>machine/device which contain of hardware (physical parts) and software to performs processes</w:t>
      </w:r>
      <w:r w:rsidR="00F9449C" w:rsidRPr="000F16A9">
        <w:rPr>
          <w:color w:val="000000" w:themeColor="text1"/>
        </w:rPr>
        <w:t xml:space="preserve"> </w:t>
      </w:r>
      <w:r w:rsidR="003E42E2" w:rsidRPr="000F16A9">
        <w:rPr>
          <w:color w:val="000000" w:themeColor="text1"/>
        </w:rPr>
        <w:t>(Virtual part)</w:t>
      </w:r>
    </w:p>
    <w:p w14:paraId="3C953900" w14:textId="1F177285" w:rsidR="000F16A9" w:rsidRDefault="000F16A9" w:rsidP="000F16A9">
      <w:pPr>
        <w:pStyle w:val="ListParagraph"/>
        <w:numPr>
          <w:ilvl w:val="0"/>
          <w:numId w:val="22"/>
        </w:numPr>
        <w:spacing w:after="0" w:line="240" w:lineRule="auto"/>
        <w:rPr>
          <w:color w:val="000000" w:themeColor="text1"/>
        </w:rPr>
      </w:pPr>
      <w:r w:rsidRPr="004C5E8C">
        <w:rPr>
          <w:b/>
          <w:bCs/>
          <w:color w:val="000000" w:themeColor="text1"/>
        </w:rPr>
        <w:t>A server</w:t>
      </w:r>
      <w:r w:rsidRPr="000F16A9">
        <w:rPr>
          <w:color w:val="000000" w:themeColor="text1"/>
        </w:rPr>
        <w:t xml:space="preserve"> a device/a program that is managing user tasks over network (get websites)</w:t>
      </w:r>
    </w:p>
    <w:p w14:paraId="619122B8" w14:textId="0FD6CE56" w:rsidR="003F4BFB" w:rsidRDefault="003F4BFB" w:rsidP="003F4BFB">
      <w:pPr>
        <w:spacing w:after="0" w:line="240" w:lineRule="auto"/>
        <w:rPr>
          <w:color w:val="000000" w:themeColor="text1"/>
        </w:rPr>
      </w:pPr>
    </w:p>
    <w:p w14:paraId="3EB67C87" w14:textId="39392292" w:rsidR="003F4BFB" w:rsidRDefault="00D904D1" w:rsidP="00D904D1">
      <w:pPr>
        <w:pStyle w:val="ListParagraph"/>
        <w:numPr>
          <w:ilvl w:val="0"/>
          <w:numId w:val="23"/>
        </w:numPr>
        <w:spacing w:after="0" w:line="240" w:lineRule="auto"/>
        <w:ind w:left="284" w:hanging="294"/>
        <w:rPr>
          <w:color w:val="000000" w:themeColor="text1"/>
        </w:rPr>
      </w:pPr>
      <w:r w:rsidRPr="00D904D1">
        <w:rPr>
          <w:color w:val="000000" w:themeColor="text1"/>
        </w:rPr>
        <w:t>Yes, a desktop computer can be turned into a server by adding the appropriate software. For example, a computer connected to a home network can be designated as a file server, print server, or both</w:t>
      </w:r>
    </w:p>
    <w:p w14:paraId="5FF0157A" w14:textId="77777777" w:rsidR="003A745C" w:rsidRDefault="003A745C" w:rsidP="003A745C">
      <w:pPr>
        <w:pStyle w:val="ListParagraph"/>
        <w:spacing w:after="0" w:line="240" w:lineRule="auto"/>
        <w:ind w:left="284"/>
        <w:rPr>
          <w:color w:val="000000" w:themeColor="text1"/>
        </w:rPr>
      </w:pPr>
    </w:p>
    <w:p w14:paraId="7112B7BB" w14:textId="6B6455F0" w:rsidR="00D904D1" w:rsidRPr="001723FF" w:rsidRDefault="0048566E" w:rsidP="00857610">
      <w:pPr>
        <w:pStyle w:val="ListParagraph"/>
        <w:numPr>
          <w:ilvl w:val="0"/>
          <w:numId w:val="23"/>
        </w:numPr>
        <w:spacing w:after="0" w:line="240" w:lineRule="auto"/>
        <w:ind w:left="284" w:hanging="294"/>
        <w:rPr>
          <w:color w:val="000000" w:themeColor="text1"/>
        </w:rPr>
      </w:pPr>
      <w:r>
        <w:t>. Almost any computer can be converted to run as a server, and this includes Android devices.</w:t>
      </w:r>
      <w:r w:rsidR="00A15323" w:rsidRPr="00A15323">
        <w:rPr>
          <w:color w:val="000000" w:themeColor="text1"/>
          <w:vertAlign w:val="subscript"/>
        </w:rPr>
        <w:t>[4]</w:t>
      </w:r>
    </w:p>
    <w:p w14:paraId="0B09C046" w14:textId="77777777" w:rsidR="001723FF" w:rsidRPr="001723FF" w:rsidRDefault="001723FF" w:rsidP="001723FF">
      <w:pPr>
        <w:pStyle w:val="ListParagraph"/>
        <w:rPr>
          <w:color w:val="000000" w:themeColor="text1"/>
        </w:rPr>
      </w:pPr>
    </w:p>
    <w:p w14:paraId="70FA6731" w14:textId="4FCD3319" w:rsidR="002605DF" w:rsidRDefault="00F31263" w:rsidP="00857610">
      <w:pPr>
        <w:spacing w:after="0" w:line="240" w:lineRule="auto"/>
        <w:rPr>
          <w:b/>
          <w:bCs/>
          <w:color w:val="1F3864" w:themeColor="accent1" w:themeShade="80"/>
        </w:rPr>
      </w:pPr>
      <w:r w:rsidRPr="00B91F16">
        <w:rPr>
          <w:b/>
          <w:bCs/>
          <w:color w:val="1F3864" w:themeColor="accent1" w:themeShade="80"/>
          <w:highlight w:val="lightGray"/>
        </w:rPr>
        <w:t>Task #2</w:t>
      </w:r>
      <w:r w:rsidRPr="005F023D">
        <w:rPr>
          <w:b/>
          <w:bCs/>
          <w:color w:val="1F3864" w:themeColor="accent1" w:themeShade="80"/>
        </w:rPr>
        <w:br/>
        <w:t>There is a server in the university which is using for registration purpose, and we know that its resource utilization is 10% only which happen at the beginning of the year. How can we share the unutilized resource for another purpose, for example an online chat system to support students?</w:t>
      </w:r>
      <w:r w:rsidRPr="005F023D">
        <w:rPr>
          <w:b/>
          <w:bCs/>
          <w:color w:val="1F3864" w:themeColor="accent1" w:themeShade="80"/>
        </w:rPr>
        <w:br/>
        <w:t>Is it possible to use this server share the resource for more than one application / purpose which is running on an entire different operating system? And different programming language. Here is the Idea of virtualization.</w:t>
      </w:r>
      <w:r w:rsidRPr="005F023D">
        <w:rPr>
          <w:b/>
          <w:bCs/>
          <w:color w:val="1F3864" w:themeColor="accent1" w:themeShade="80"/>
        </w:rPr>
        <w:br/>
      </w:r>
      <w:r w:rsidRPr="005F023D">
        <w:rPr>
          <w:b/>
          <w:bCs/>
          <w:color w:val="1F3864" w:themeColor="accent1" w:themeShade="80"/>
        </w:rPr>
        <w:br/>
        <w:t xml:space="preserve">1- Introduction to virtualization ,Install </w:t>
      </w:r>
      <w:proofErr w:type="spellStart"/>
      <w:r w:rsidRPr="005F023D">
        <w:rPr>
          <w:b/>
          <w:bCs/>
          <w:color w:val="1F3864" w:themeColor="accent1" w:themeShade="80"/>
        </w:rPr>
        <w:t>virtualbox</w:t>
      </w:r>
      <w:proofErr w:type="spellEnd"/>
      <w:r w:rsidRPr="005F023D">
        <w:rPr>
          <w:b/>
          <w:bCs/>
          <w:color w:val="1F3864" w:themeColor="accent1" w:themeShade="80"/>
        </w:rPr>
        <w:br/>
        <w:t xml:space="preserve">2- Install </w:t>
      </w:r>
      <w:proofErr w:type="spellStart"/>
      <w:r w:rsidRPr="005F023D">
        <w:rPr>
          <w:b/>
          <w:bCs/>
          <w:color w:val="1F3864" w:themeColor="accent1" w:themeShade="80"/>
        </w:rPr>
        <w:t>Lubuntu</w:t>
      </w:r>
      <w:proofErr w:type="spellEnd"/>
      <w:r w:rsidRPr="005F023D">
        <w:rPr>
          <w:b/>
          <w:bCs/>
          <w:color w:val="1F3864" w:themeColor="accent1" w:themeShade="80"/>
        </w:rPr>
        <w:t xml:space="preserve"> 64 bit</w:t>
      </w:r>
      <w:r w:rsidRPr="005F023D">
        <w:rPr>
          <w:b/>
          <w:bCs/>
          <w:color w:val="1F3864" w:themeColor="accent1" w:themeShade="80"/>
        </w:rPr>
        <w:br/>
        <w:t xml:space="preserve">Create a 1GB ram with 15 GB hard disk </w:t>
      </w:r>
      <w:proofErr w:type="spellStart"/>
      <w:r w:rsidRPr="005F023D">
        <w:rPr>
          <w:b/>
          <w:bCs/>
          <w:color w:val="1F3864" w:themeColor="accent1" w:themeShade="80"/>
        </w:rPr>
        <w:t>Lubuntu</w:t>
      </w:r>
      <w:proofErr w:type="spellEnd"/>
      <w:r w:rsidRPr="005F023D">
        <w:rPr>
          <w:b/>
          <w:bCs/>
          <w:color w:val="1F3864" w:themeColor="accent1" w:themeShade="80"/>
        </w:rPr>
        <w:t xml:space="preserve"> machine. </w:t>
      </w:r>
    </w:p>
    <w:p w14:paraId="46AB0309" w14:textId="77777777" w:rsidR="00E96D7D" w:rsidRDefault="00E96D7D" w:rsidP="00F866A9">
      <w:pPr>
        <w:spacing w:after="0" w:line="240" w:lineRule="auto"/>
        <w:jc w:val="center"/>
        <w:rPr>
          <w:b/>
          <w:bCs/>
          <w:color w:val="1F3864" w:themeColor="accent1" w:themeShade="80"/>
        </w:rPr>
      </w:pPr>
    </w:p>
    <w:p w14:paraId="0DA85B89" w14:textId="08C1F69E" w:rsidR="00F866A9" w:rsidRDefault="00E96D7D" w:rsidP="00E96D7D">
      <w:pPr>
        <w:tabs>
          <w:tab w:val="right" w:pos="4962"/>
        </w:tabs>
        <w:spacing w:after="0" w:line="240" w:lineRule="auto"/>
        <w:jc w:val="center"/>
        <w:rPr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071F50A3" wp14:editId="57653EED">
            <wp:extent cx="3106609" cy="2926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900" cy="29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A11C" wp14:editId="59730EB0">
            <wp:extent cx="2738784" cy="294212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980" cy="29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66F2" w14:textId="3AA73A67" w:rsidR="00125A59" w:rsidRDefault="002A38C9" w:rsidP="00F866A9">
      <w:pPr>
        <w:spacing w:after="0" w:line="240" w:lineRule="auto"/>
        <w:jc w:val="center"/>
        <w:rPr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3C784993" wp14:editId="365DDED7">
            <wp:extent cx="4300966" cy="2626030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546" t="12740" r="5443" b="21000"/>
                    <a:stretch/>
                  </pic:blipFill>
                  <pic:spPr bwMode="auto">
                    <a:xfrm>
                      <a:off x="0" y="0"/>
                      <a:ext cx="4318972" cy="263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D2DB" w14:textId="77777777" w:rsidR="004F0FBA" w:rsidRDefault="00F31263" w:rsidP="004F0FBA">
      <w:pPr>
        <w:spacing w:after="0" w:line="240" w:lineRule="auto"/>
        <w:rPr>
          <w:b/>
          <w:bCs/>
          <w:color w:val="1F3864" w:themeColor="accent1" w:themeShade="80"/>
        </w:rPr>
      </w:pPr>
      <w:r w:rsidRPr="005F023D">
        <w:rPr>
          <w:b/>
          <w:bCs/>
          <w:color w:val="1F3864" w:themeColor="accent1" w:themeShade="80"/>
        </w:rPr>
        <w:br/>
      </w:r>
    </w:p>
    <w:p w14:paraId="58C19994" w14:textId="4A3AA417" w:rsidR="001A40F0" w:rsidRDefault="00F31263" w:rsidP="004F0FBA">
      <w:pPr>
        <w:spacing w:after="0" w:line="240" w:lineRule="auto"/>
        <w:rPr>
          <w:b/>
          <w:bCs/>
          <w:color w:val="1F3864" w:themeColor="accent1" w:themeShade="80"/>
        </w:rPr>
      </w:pPr>
      <w:bookmarkStart w:id="0" w:name="_GoBack"/>
      <w:bookmarkEnd w:id="0"/>
      <w:r w:rsidRPr="005F023D">
        <w:rPr>
          <w:b/>
          <w:bCs/>
          <w:color w:val="1F3864" w:themeColor="accent1" w:themeShade="80"/>
        </w:rPr>
        <w:lastRenderedPageBreak/>
        <w:t xml:space="preserve">3 -What’s the difference between x64 &amp; x32 bit? </w:t>
      </w:r>
    </w:p>
    <w:p w14:paraId="0BFC0883" w14:textId="21684152" w:rsidR="006B2E31" w:rsidRDefault="00F31263" w:rsidP="006B2E31">
      <w:pPr>
        <w:spacing w:after="0" w:line="240" w:lineRule="auto"/>
        <w:rPr>
          <w:b/>
          <w:bCs/>
          <w:color w:val="1F3864" w:themeColor="accent1" w:themeShade="80"/>
        </w:rPr>
      </w:pPr>
      <w:r w:rsidRPr="005F023D">
        <w:rPr>
          <w:b/>
          <w:bCs/>
          <w:color w:val="1F3864" w:themeColor="accent1" w:themeShade="80"/>
        </w:rPr>
        <w:br/>
      </w:r>
      <w:r w:rsidR="006B2E31">
        <w:t>A</w:t>
      </w:r>
      <w:r w:rsidR="001A40F0">
        <w:t xml:space="preserve"> 64-bit processor is more capable than a 32-bit processor, because it can handle more data at once</w:t>
      </w:r>
      <w:r w:rsidR="001A40F0" w:rsidRPr="005F023D">
        <w:rPr>
          <w:b/>
          <w:bCs/>
          <w:color w:val="1F3864" w:themeColor="accent1" w:themeShade="80"/>
        </w:rPr>
        <w:t xml:space="preserve"> </w:t>
      </w:r>
      <w:r w:rsidR="006B2E31">
        <w:rPr>
          <w:b/>
          <w:bCs/>
          <w:color w:val="1F3864" w:themeColor="accent1" w:themeShade="80"/>
        </w:rPr>
        <w:t>&gt;</w:t>
      </w:r>
    </w:p>
    <w:p w14:paraId="379EA641" w14:textId="27FAB6EF" w:rsidR="00217119" w:rsidRPr="00217119" w:rsidRDefault="00217119" w:rsidP="006B2E31">
      <w:pPr>
        <w:spacing w:after="0" w:line="240" w:lineRule="auto"/>
        <w:rPr>
          <w:b/>
          <w:bCs/>
          <w:color w:val="1F3864" w:themeColor="accent1" w:themeShade="80"/>
          <w:rtl/>
        </w:rPr>
      </w:pPr>
      <w:r>
        <w:t>32-bit processors are perfectly capable of handling a limited amount of RAM (</w:t>
      </w:r>
      <w:r w:rsidR="00D02542">
        <w:t xml:space="preserve">win </w:t>
      </w:r>
      <w:r>
        <w:t>4GB or less), and 64-bit processors are capable of utilizing much more.</w:t>
      </w:r>
      <w:r w:rsidR="008B2996" w:rsidRPr="008B2996">
        <w:rPr>
          <w:color w:val="000000" w:themeColor="text1"/>
          <w:vertAlign w:val="subscript"/>
        </w:rPr>
        <w:t>[5]</w:t>
      </w:r>
    </w:p>
    <w:p w14:paraId="2A15AE8C" w14:textId="77777777" w:rsidR="001A40F0" w:rsidRDefault="001A40F0" w:rsidP="00D26856">
      <w:pPr>
        <w:spacing w:after="0" w:line="240" w:lineRule="auto"/>
        <w:rPr>
          <w:b/>
          <w:bCs/>
          <w:color w:val="1F3864" w:themeColor="accent1" w:themeShade="80"/>
          <w:rtl/>
        </w:rPr>
      </w:pPr>
    </w:p>
    <w:p w14:paraId="16E85529" w14:textId="77777777" w:rsidR="007B4FF5" w:rsidRDefault="00F31263" w:rsidP="00D26856">
      <w:pPr>
        <w:spacing w:after="0" w:line="240" w:lineRule="auto"/>
        <w:rPr>
          <w:b/>
          <w:bCs/>
          <w:color w:val="1F3864" w:themeColor="accent1" w:themeShade="80"/>
        </w:rPr>
      </w:pPr>
      <w:r w:rsidRPr="00B77EBB">
        <w:rPr>
          <w:b/>
          <w:bCs/>
          <w:color w:val="1F3864" w:themeColor="accent1" w:themeShade="80"/>
          <w:highlight w:val="lightGray"/>
        </w:rPr>
        <w:t>Task #3</w:t>
      </w:r>
      <w:r w:rsidRPr="005F023D">
        <w:rPr>
          <w:b/>
          <w:bCs/>
          <w:color w:val="1F3864" w:themeColor="accent1" w:themeShade="80"/>
        </w:rPr>
        <w:br/>
        <w:t xml:space="preserve">Yes, you virtualize your computer, what’s next. Experience the fun part of installing multiple operating system in your single computer. </w:t>
      </w:r>
      <w:r w:rsidRPr="005F023D">
        <w:rPr>
          <w:b/>
          <w:bCs/>
          <w:color w:val="1F3864" w:themeColor="accent1" w:themeShade="80"/>
        </w:rPr>
        <w:br/>
        <w:t xml:space="preserve">-Create another Linux VMs in </w:t>
      </w:r>
      <w:proofErr w:type="spellStart"/>
      <w:r w:rsidRPr="005F023D">
        <w:rPr>
          <w:b/>
          <w:bCs/>
          <w:color w:val="1F3864" w:themeColor="accent1" w:themeShade="80"/>
        </w:rPr>
        <w:t>virtualbox</w:t>
      </w:r>
      <w:proofErr w:type="spellEnd"/>
      <w:r w:rsidRPr="005F023D">
        <w:rPr>
          <w:b/>
          <w:bCs/>
          <w:color w:val="1F3864" w:themeColor="accent1" w:themeShade="80"/>
        </w:rPr>
        <w:t>.</w:t>
      </w:r>
      <w:r w:rsidRPr="005F023D">
        <w:rPr>
          <w:b/>
          <w:bCs/>
          <w:color w:val="1F3864" w:themeColor="accent1" w:themeShade="80"/>
        </w:rPr>
        <w:br/>
        <w:t>1- Maybe use another Linux distribution? (e.g. Fedora)</w:t>
      </w:r>
    </w:p>
    <w:p w14:paraId="5B1FB405" w14:textId="46643509" w:rsidR="00311AD0" w:rsidRDefault="00F31263" w:rsidP="009E7E92">
      <w:pPr>
        <w:spacing w:after="0" w:line="240" w:lineRule="auto"/>
        <w:jc w:val="center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  <w:r w:rsidRPr="005F023D">
        <w:rPr>
          <w:b/>
          <w:bCs/>
          <w:color w:val="1F3864" w:themeColor="accent1" w:themeShade="80"/>
        </w:rPr>
        <w:br/>
      </w:r>
      <w:r w:rsidR="009E7E92">
        <w:rPr>
          <w:noProof/>
        </w:rPr>
        <w:drawing>
          <wp:inline distT="0" distB="0" distL="0" distR="0" wp14:anchorId="11F9FBA7" wp14:editId="1E33DAF9">
            <wp:extent cx="3698317" cy="259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87" t="12739" r="13324" b="20576"/>
                    <a:stretch/>
                  </pic:blipFill>
                  <pic:spPr bwMode="auto">
                    <a:xfrm>
                      <a:off x="0" y="0"/>
                      <a:ext cx="3707867" cy="259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3650D" w14:textId="535861D6" w:rsidR="00041C27" w:rsidRDefault="00041C27" w:rsidP="009E7E92">
      <w:pPr>
        <w:spacing w:after="0" w:line="240" w:lineRule="auto"/>
        <w:jc w:val="center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</w:p>
    <w:p w14:paraId="00AE3ED7" w14:textId="0B7AEB57" w:rsidR="00041C27" w:rsidRDefault="00041C27" w:rsidP="009E7E92">
      <w:pPr>
        <w:spacing w:after="0" w:line="240" w:lineRule="auto"/>
        <w:jc w:val="center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  <w:r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  <w:t xml:space="preserve">---------------------------------------------------------------------------------------------------------------- </w:t>
      </w:r>
    </w:p>
    <w:p w14:paraId="05A330EA" w14:textId="77777777" w:rsidR="00041C27" w:rsidRDefault="00041C27" w:rsidP="009E7E92">
      <w:pPr>
        <w:spacing w:after="0" w:line="240" w:lineRule="auto"/>
        <w:jc w:val="center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</w:p>
    <w:p w14:paraId="376EDB58" w14:textId="760A9E71" w:rsidR="00311AD0" w:rsidRPr="00577377" w:rsidRDefault="00F82DF2" w:rsidP="0084659C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8"/>
          <w:szCs w:val="8"/>
        </w:rPr>
      </w:pPr>
      <w:r w:rsidRPr="00577377">
        <w:rPr>
          <w:rStyle w:val="selectable"/>
          <w:color w:val="404040" w:themeColor="text1" w:themeTint="BF"/>
          <w:sz w:val="14"/>
          <w:szCs w:val="14"/>
        </w:rPr>
        <w:t xml:space="preserve">[1]P. Poojary, "What is DevOps - Facebook's </w:t>
      </w:r>
      <w:proofErr w:type="spellStart"/>
      <w:r w:rsidRPr="00577377">
        <w:rPr>
          <w:rStyle w:val="selectable"/>
          <w:color w:val="404040" w:themeColor="text1" w:themeTint="BF"/>
          <w:sz w:val="14"/>
          <w:szCs w:val="14"/>
        </w:rPr>
        <w:t>UseCase</w:t>
      </w:r>
      <w:proofErr w:type="spellEnd"/>
      <w:r w:rsidRPr="00577377">
        <w:rPr>
          <w:rStyle w:val="selectable"/>
          <w:color w:val="404040" w:themeColor="text1" w:themeTint="BF"/>
          <w:sz w:val="14"/>
          <w:szCs w:val="14"/>
        </w:rPr>
        <w:t xml:space="preserve"> | DevOps Tools | </w:t>
      </w:r>
      <w:proofErr w:type="spellStart"/>
      <w:r w:rsidRPr="00577377">
        <w:rPr>
          <w:rStyle w:val="selectable"/>
          <w:color w:val="404040" w:themeColor="text1" w:themeTint="BF"/>
          <w:sz w:val="14"/>
          <w:szCs w:val="14"/>
        </w:rPr>
        <w:t>Edureka</w:t>
      </w:r>
      <w:proofErr w:type="spellEnd"/>
      <w:r w:rsidRPr="00577377">
        <w:rPr>
          <w:rStyle w:val="selectable"/>
          <w:color w:val="404040" w:themeColor="text1" w:themeTint="BF"/>
          <w:sz w:val="14"/>
          <w:szCs w:val="14"/>
        </w:rPr>
        <w:t xml:space="preserve">", </w:t>
      </w:r>
      <w:proofErr w:type="spellStart"/>
      <w:r w:rsidRPr="00577377">
        <w:rPr>
          <w:rStyle w:val="selectable"/>
          <w:i/>
          <w:iCs/>
          <w:color w:val="404040" w:themeColor="text1" w:themeTint="BF"/>
          <w:sz w:val="14"/>
          <w:szCs w:val="14"/>
        </w:rPr>
        <w:t>Edureka</w:t>
      </w:r>
      <w:proofErr w:type="spellEnd"/>
      <w:r w:rsidRPr="00577377">
        <w:rPr>
          <w:rStyle w:val="selectable"/>
          <w:color w:val="404040" w:themeColor="text1" w:themeTint="BF"/>
          <w:sz w:val="14"/>
          <w:szCs w:val="14"/>
        </w:rPr>
        <w:t>, 2019. [Online]. Available: https://www.edureka.co/blog/what-is-devops/. [Accessed: 09- Jul- 2019].</w:t>
      </w:r>
    </w:p>
    <w:p w14:paraId="106D5ABA" w14:textId="5391F4BF" w:rsidR="001434A2" w:rsidRPr="00577377" w:rsidRDefault="001434A2" w:rsidP="0084659C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8"/>
          <w:szCs w:val="8"/>
        </w:rPr>
      </w:pPr>
      <w:r w:rsidRPr="00577377">
        <w:rPr>
          <w:rStyle w:val="selectable"/>
          <w:color w:val="404040" w:themeColor="text1" w:themeTint="BF"/>
          <w:sz w:val="14"/>
          <w:szCs w:val="14"/>
        </w:rPr>
        <w:t xml:space="preserve">[2]"What is DevOps - Introduction to DevOps Architecture &amp; Benefits", </w:t>
      </w:r>
      <w:proofErr w:type="spellStart"/>
      <w:r w:rsidRPr="00577377">
        <w:rPr>
          <w:rStyle w:val="selectable"/>
          <w:i/>
          <w:iCs/>
          <w:color w:val="404040" w:themeColor="text1" w:themeTint="BF"/>
          <w:sz w:val="14"/>
          <w:szCs w:val="14"/>
        </w:rPr>
        <w:t>Intellipaat</w:t>
      </w:r>
      <w:proofErr w:type="spellEnd"/>
      <w:r w:rsidRPr="00577377">
        <w:rPr>
          <w:rStyle w:val="selectable"/>
          <w:i/>
          <w:iCs/>
          <w:color w:val="404040" w:themeColor="text1" w:themeTint="BF"/>
          <w:sz w:val="14"/>
          <w:szCs w:val="14"/>
        </w:rPr>
        <w:t xml:space="preserve"> Blog</w:t>
      </w:r>
      <w:r w:rsidRPr="00577377">
        <w:rPr>
          <w:rStyle w:val="selectable"/>
          <w:color w:val="404040" w:themeColor="text1" w:themeTint="BF"/>
          <w:sz w:val="14"/>
          <w:szCs w:val="14"/>
        </w:rPr>
        <w:t>, 2019. [Online]. Available: https://intellipaat.com/blog/what-is-devops/. [Accessed: 09- Jul- 2019].</w:t>
      </w:r>
    </w:p>
    <w:p w14:paraId="21672459" w14:textId="0A354458" w:rsidR="001434A2" w:rsidRPr="00577377" w:rsidRDefault="000C46AF" w:rsidP="0084659C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8"/>
          <w:szCs w:val="8"/>
        </w:rPr>
      </w:pPr>
      <w:r w:rsidRPr="00577377">
        <w:rPr>
          <w:rStyle w:val="selectable"/>
          <w:color w:val="404040" w:themeColor="text1" w:themeTint="BF"/>
          <w:sz w:val="14"/>
          <w:szCs w:val="14"/>
        </w:rPr>
        <w:t>[3]2019. [Online]. Available: https://www.techopedia.com/definition/26629/guest-virtual-machine-guest-vm. [Accessed: 09- Jul- 2019].</w:t>
      </w:r>
    </w:p>
    <w:p w14:paraId="388B8743" w14:textId="1E1CC702" w:rsidR="00A15323" w:rsidRPr="00577377" w:rsidRDefault="00FF47FE" w:rsidP="0084659C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8"/>
          <w:szCs w:val="8"/>
        </w:rPr>
      </w:pPr>
      <w:r w:rsidRPr="00577377">
        <w:rPr>
          <w:rStyle w:val="selectable"/>
          <w:color w:val="404040" w:themeColor="text1" w:themeTint="BF"/>
          <w:sz w:val="14"/>
          <w:szCs w:val="14"/>
        </w:rPr>
        <w:t xml:space="preserve">[4]J. Sherman, "How to Turn Your Android Device into a Web, FTP, or Media Server | Digital Trends", </w:t>
      </w:r>
      <w:r w:rsidRPr="00577377">
        <w:rPr>
          <w:rStyle w:val="selectable"/>
          <w:i/>
          <w:iCs/>
          <w:color w:val="404040" w:themeColor="text1" w:themeTint="BF"/>
          <w:sz w:val="14"/>
          <w:szCs w:val="14"/>
        </w:rPr>
        <w:t>Digital Trends</w:t>
      </w:r>
      <w:r w:rsidRPr="00577377">
        <w:rPr>
          <w:rStyle w:val="selectable"/>
          <w:color w:val="404040" w:themeColor="text1" w:themeTint="BF"/>
          <w:sz w:val="14"/>
          <w:szCs w:val="14"/>
        </w:rPr>
        <w:t>, 2019. [Online]. Available: https://www.digitaltrends.com/mobile/how-to-make-an-android-server/. [Accessed: 09- Jul- 2019].</w:t>
      </w:r>
    </w:p>
    <w:p w14:paraId="510B6C05" w14:textId="64C4C11C" w:rsidR="00FF47FE" w:rsidRPr="00577377" w:rsidRDefault="00407B4F" w:rsidP="0084659C">
      <w:pPr>
        <w:spacing w:after="0" w:line="240" w:lineRule="auto"/>
        <w:rPr>
          <w:rFonts w:asciiTheme="minorBidi" w:hAnsiTheme="minorBidi"/>
          <w:b/>
          <w:bCs/>
          <w:color w:val="404040" w:themeColor="text1" w:themeTint="BF"/>
          <w:sz w:val="8"/>
          <w:szCs w:val="8"/>
        </w:rPr>
      </w:pPr>
      <w:r w:rsidRPr="00577377">
        <w:rPr>
          <w:rStyle w:val="selectable"/>
          <w:color w:val="404040" w:themeColor="text1" w:themeTint="BF"/>
          <w:sz w:val="14"/>
          <w:szCs w:val="14"/>
        </w:rPr>
        <w:t xml:space="preserve">[5]J. Martindale, "Here's why 64-bit (not 32-bit) dominates modern computing", </w:t>
      </w:r>
      <w:r w:rsidRPr="00577377">
        <w:rPr>
          <w:rStyle w:val="selectable"/>
          <w:i/>
          <w:iCs/>
          <w:color w:val="404040" w:themeColor="text1" w:themeTint="BF"/>
          <w:sz w:val="14"/>
          <w:szCs w:val="14"/>
        </w:rPr>
        <w:t>Digital Trends</w:t>
      </w:r>
      <w:r w:rsidRPr="00577377">
        <w:rPr>
          <w:rStyle w:val="selectable"/>
          <w:color w:val="404040" w:themeColor="text1" w:themeTint="BF"/>
          <w:sz w:val="14"/>
          <w:szCs w:val="14"/>
        </w:rPr>
        <w:t>, 2019. [Online]. Available: https://www.digitaltrends.com/computing/32-bit-vs-64-bit-operating-systems/. [Accessed: 09- Jul- 2019].</w:t>
      </w:r>
    </w:p>
    <w:p w14:paraId="6B314242" w14:textId="77777777" w:rsidR="00407B4F" w:rsidRPr="005F023D" w:rsidRDefault="00407B4F" w:rsidP="0084659C">
      <w:pPr>
        <w:spacing w:after="0" w:line="240" w:lineRule="auto"/>
        <w:rPr>
          <w:rFonts w:asciiTheme="minorBidi" w:hAnsiTheme="minorBidi"/>
          <w:b/>
          <w:bCs/>
          <w:color w:val="1F3864" w:themeColor="accent1" w:themeShade="80"/>
          <w:sz w:val="16"/>
          <w:szCs w:val="16"/>
        </w:rPr>
      </w:pPr>
    </w:p>
    <w:sectPr w:rsidR="00407B4F" w:rsidRPr="005F023D" w:rsidSect="00395CB0">
      <w:headerReference w:type="default" r:id="rId12"/>
      <w:pgSz w:w="12240" w:h="15840"/>
      <w:pgMar w:top="1276" w:right="900" w:bottom="1843" w:left="851" w:header="567" w:footer="708" w:gutter="0"/>
      <w:pgBorders w:offsetFrom="page">
        <w:top w:val="dotDotDash" w:sz="18" w:space="24" w:color="2F5496" w:themeColor="accent1" w:themeShade="BF"/>
        <w:left w:val="dotDotDash" w:sz="18" w:space="24" w:color="2F5496" w:themeColor="accent1" w:themeShade="BF"/>
        <w:bottom w:val="dotDotDash" w:sz="18" w:space="24" w:color="2F5496" w:themeColor="accent1" w:themeShade="BF"/>
        <w:right w:val="dotDotDash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03ADD" w14:textId="77777777" w:rsidR="00246A60" w:rsidRDefault="00246A60" w:rsidP="00236A91">
      <w:pPr>
        <w:spacing w:after="0" w:line="240" w:lineRule="auto"/>
      </w:pPr>
      <w:r>
        <w:separator/>
      </w:r>
    </w:p>
  </w:endnote>
  <w:endnote w:type="continuationSeparator" w:id="0">
    <w:p w14:paraId="6A57F8B7" w14:textId="77777777" w:rsidR="00246A60" w:rsidRDefault="00246A60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5078" w14:textId="77777777" w:rsidR="00246A60" w:rsidRDefault="00246A60" w:rsidP="00236A91">
      <w:pPr>
        <w:spacing w:after="0" w:line="240" w:lineRule="auto"/>
      </w:pPr>
      <w:r>
        <w:separator/>
      </w:r>
    </w:p>
  </w:footnote>
  <w:footnote w:type="continuationSeparator" w:id="0">
    <w:p w14:paraId="1619C61B" w14:textId="77777777" w:rsidR="00246A60" w:rsidRDefault="00246A60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2EA04BAC" w:rsidR="003C2D3A" w:rsidRPr="005F023D" w:rsidRDefault="009D5477" w:rsidP="00236A91">
    <w:pPr>
      <w:pStyle w:val="Header"/>
      <w:jc w:val="center"/>
      <w:rPr>
        <w:rFonts w:ascii="Kristen ITC" w:hAnsi="Kristen ITC"/>
        <w:color w:val="1F3864" w:themeColor="accent1" w:themeShade="80"/>
        <w:sz w:val="48"/>
        <w:szCs w:val="48"/>
        <w:u w:val="single"/>
        <w:rtl/>
      </w:rPr>
    </w:pPr>
    <w:r w:rsidRPr="005F023D">
      <w:rPr>
        <w:rFonts w:ascii="Kristen ITC" w:hAnsi="Kristen ITC"/>
        <w:color w:val="1F3864" w:themeColor="accent1" w:themeShade="80"/>
        <w:sz w:val="48"/>
        <w:szCs w:val="48"/>
        <w:u w:val="single"/>
      </w:rPr>
      <w:t>Daliah Aljutayli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65pt;height:10.65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75E"/>
    <w:multiLevelType w:val="hybridMultilevel"/>
    <w:tmpl w:val="26948998"/>
    <w:lvl w:ilvl="0" w:tplc="D890C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324AE"/>
    <w:multiLevelType w:val="hybridMultilevel"/>
    <w:tmpl w:val="B7B07958"/>
    <w:lvl w:ilvl="0" w:tplc="BADE6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5" w15:restartNumberingAfterBreak="0">
    <w:nsid w:val="1ABB3E56"/>
    <w:multiLevelType w:val="hybridMultilevel"/>
    <w:tmpl w:val="4532DA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07A53"/>
    <w:multiLevelType w:val="hybridMultilevel"/>
    <w:tmpl w:val="1B2CB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A6AF4"/>
    <w:multiLevelType w:val="hybridMultilevel"/>
    <w:tmpl w:val="A4E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699A"/>
    <w:multiLevelType w:val="hybridMultilevel"/>
    <w:tmpl w:val="D5C0D73C"/>
    <w:lvl w:ilvl="0" w:tplc="70665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D7BEF"/>
    <w:multiLevelType w:val="hybridMultilevel"/>
    <w:tmpl w:val="8C98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F309E"/>
    <w:multiLevelType w:val="hybridMultilevel"/>
    <w:tmpl w:val="743A75A8"/>
    <w:lvl w:ilvl="0" w:tplc="54EA143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F54FF"/>
    <w:multiLevelType w:val="hybridMultilevel"/>
    <w:tmpl w:val="2120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91220"/>
    <w:multiLevelType w:val="hybridMultilevel"/>
    <w:tmpl w:val="FAD66866"/>
    <w:lvl w:ilvl="0" w:tplc="0409000F">
      <w:start w:val="1"/>
      <w:numFmt w:val="decimal"/>
      <w:lvlText w:val="%1."/>
      <w:lvlJc w:val="left"/>
      <w:pPr>
        <w:ind w:left="3261" w:hanging="360"/>
      </w:pPr>
    </w:lvl>
    <w:lvl w:ilvl="1" w:tplc="04090019" w:tentative="1">
      <w:start w:val="1"/>
      <w:numFmt w:val="lowerLetter"/>
      <w:lvlText w:val="%2."/>
      <w:lvlJc w:val="left"/>
      <w:pPr>
        <w:ind w:left="3981" w:hanging="360"/>
      </w:pPr>
    </w:lvl>
    <w:lvl w:ilvl="2" w:tplc="0409001B" w:tentative="1">
      <w:start w:val="1"/>
      <w:numFmt w:val="lowerRoman"/>
      <w:lvlText w:val="%3."/>
      <w:lvlJc w:val="right"/>
      <w:pPr>
        <w:ind w:left="4701" w:hanging="180"/>
      </w:pPr>
    </w:lvl>
    <w:lvl w:ilvl="3" w:tplc="0409000F" w:tentative="1">
      <w:start w:val="1"/>
      <w:numFmt w:val="decimal"/>
      <w:lvlText w:val="%4."/>
      <w:lvlJc w:val="left"/>
      <w:pPr>
        <w:ind w:left="5421" w:hanging="360"/>
      </w:pPr>
    </w:lvl>
    <w:lvl w:ilvl="4" w:tplc="04090019" w:tentative="1">
      <w:start w:val="1"/>
      <w:numFmt w:val="lowerLetter"/>
      <w:lvlText w:val="%5."/>
      <w:lvlJc w:val="left"/>
      <w:pPr>
        <w:ind w:left="6141" w:hanging="360"/>
      </w:pPr>
    </w:lvl>
    <w:lvl w:ilvl="5" w:tplc="0409001B" w:tentative="1">
      <w:start w:val="1"/>
      <w:numFmt w:val="lowerRoman"/>
      <w:lvlText w:val="%6."/>
      <w:lvlJc w:val="right"/>
      <w:pPr>
        <w:ind w:left="6861" w:hanging="180"/>
      </w:pPr>
    </w:lvl>
    <w:lvl w:ilvl="6" w:tplc="0409000F" w:tentative="1">
      <w:start w:val="1"/>
      <w:numFmt w:val="decimal"/>
      <w:lvlText w:val="%7."/>
      <w:lvlJc w:val="left"/>
      <w:pPr>
        <w:ind w:left="7581" w:hanging="360"/>
      </w:pPr>
    </w:lvl>
    <w:lvl w:ilvl="7" w:tplc="04090019" w:tentative="1">
      <w:start w:val="1"/>
      <w:numFmt w:val="lowerLetter"/>
      <w:lvlText w:val="%8."/>
      <w:lvlJc w:val="left"/>
      <w:pPr>
        <w:ind w:left="8301" w:hanging="360"/>
      </w:pPr>
    </w:lvl>
    <w:lvl w:ilvl="8" w:tplc="0409001B" w:tentative="1">
      <w:start w:val="1"/>
      <w:numFmt w:val="lowerRoman"/>
      <w:lvlText w:val="%9."/>
      <w:lvlJc w:val="right"/>
      <w:pPr>
        <w:ind w:left="9021" w:hanging="180"/>
      </w:pPr>
    </w:lvl>
  </w:abstractNum>
  <w:abstractNum w:abstractNumId="19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7197E"/>
    <w:multiLevelType w:val="hybridMultilevel"/>
    <w:tmpl w:val="73A8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314EA"/>
    <w:multiLevelType w:val="hybridMultilevel"/>
    <w:tmpl w:val="07A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8"/>
  </w:num>
  <w:num w:numId="5">
    <w:abstractNumId w:val="22"/>
  </w:num>
  <w:num w:numId="6">
    <w:abstractNumId w:val="11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9"/>
  </w:num>
  <w:num w:numId="12">
    <w:abstractNumId w:val="12"/>
  </w:num>
  <w:num w:numId="13">
    <w:abstractNumId w:val="3"/>
  </w:num>
  <w:num w:numId="14">
    <w:abstractNumId w:val="18"/>
  </w:num>
  <w:num w:numId="15">
    <w:abstractNumId w:val="2"/>
  </w:num>
  <w:num w:numId="16">
    <w:abstractNumId w:val="13"/>
  </w:num>
  <w:num w:numId="17">
    <w:abstractNumId w:val="9"/>
  </w:num>
  <w:num w:numId="18">
    <w:abstractNumId w:val="14"/>
  </w:num>
  <w:num w:numId="19">
    <w:abstractNumId w:val="21"/>
  </w:num>
  <w:num w:numId="20">
    <w:abstractNumId w:val="7"/>
  </w:num>
  <w:num w:numId="21">
    <w:abstractNumId w:val="17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24472"/>
    <w:rsid w:val="00030CEE"/>
    <w:rsid w:val="00032A0D"/>
    <w:rsid w:val="00035CEE"/>
    <w:rsid w:val="00041C27"/>
    <w:rsid w:val="00072C23"/>
    <w:rsid w:val="00075FF3"/>
    <w:rsid w:val="0007624B"/>
    <w:rsid w:val="00081C9A"/>
    <w:rsid w:val="00084227"/>
    <w:rsid w:val="00091363"/>
    <w:rsid w:val="000B21F2"/>
    <w:rsid w:val="000C46AF"/>
    <w:rsid w:val="000E0D33"/>
    <w:rsid w:val="000E2B6B"/>
    <w:rsid w:val="000E4AD7"/>
    <w:rsid w:val="000F16A9"/>
    <w:rsid w:val="00102D3A"/>
    <w:rsid w:val="00104F19"/>
    <w:rsid w:val="0011114D"/>
    <w:rsid w:val="00125A59"/>
    <w:rsid w:val="0013196C"/>
    <w:rsid w:val="001434A2"/>
    <w:rsid w:val="00146056"/>
    <w:rsid w:val="00157521"/>
    <w:rsid w:val="0016095C"/>
    <w:rsid w:val="001723FF"/>
    <w:rsid w:val="00177D7E"/>
    <w:rsid w:val="00196BD5"/>
    <w:rsid w:val="001A36C2"/>
    <w:rsid w:val="001A40F0"/>
    <w:rsid w:val="001D0008"/>
    <w:rsid w:val="001D33A3"/>
    <w:rsid w:val="00211610"/>
    <w:rsid w:val="00215323"/>
    <w:rsid w:val="00217119"/>
    <w:rsid w:val="00224345"/>
    <w:rsid w:val="00236A91"/>
    <w:rsid w:val="00244B7C"/>
    <w:rsid w:val="00246A60"/>
    <w:rsid w:val="002605DF"/>
    <w:rsid w:val="002608C6"/>
    <w:rsid w:val="002773AE"/>
    <w:rsid w:val="00284FB9"/>
    <w:rsid w:val="00285CA8"/>
    <w:rsid w:val="002A18F6"/>
    <w:rsid w:val="002A351E"/>
    <w:rsid w:val="002A38C9"/>
    <w:rsid w:val="002B5652"/>
    <w:rsid w:val="002C50AB"/>
    <w:rsid w:val="002D19A3"/>
    <w:rsid w:val="002D50D9"/>
    <w:rsid w:val="002F23F3"/>
    <w:rsid w:val="003048A3"/>
    <w:rsid w:val="0030557E"/>
    <w:rsid w:val="00311AD0"/>
    <w:rsid w:val="00315895"/>
    <w:rsid w:val="0033347E"/>
    <w:rsid w:val="00335717"/>
    <w:rsid w:val="003426A6"/>
    <w:rsid w:val="00376EC6"/>
    <w:rsid w:val="003861EB"/>
    <w:rsid w:val="00395CB0"/>
    <w:rsid w:val="003A4FAD"/>
    <w:rsid w:val="003A745C"/>
    <w:rsid w:val="003B0C48"/>
    <w:rsid w:val="003C2D3A"/>
    <w:rsid w:val="003C3119"/>
    <w:rsid w:val="003C466D"/>
    <w:rsid w:val="003C4772"/>
    <w:rsid w:val="003D63E4"/>
    <w:rsid w:val="003E42E2"/>
    <w:rsid w:val="003E4A93"/>
    <w:rsid w:val="003F2CA3"/>
    <w:rsid w:val="003F4BFB"/>
    <w:rsid w:val="003F61EA"/>
    <w:rsid w:val="004053B2"/>
    <w:rsid w:val="00407B4F"/>
    <w:rsid w:val="004128D5"/>
    <w:rsid w:val="00413C0C"/>
    <w:rsid w:val="004205A5"/>
    <w:rsid w:val="004407D4"/>
    <w:rsid w:val="00442813"/>
    <w:rsid w:val="0048180D"/>
    <w:rsid w:val="0048566E"/>
    <w:rsid w:val="00490C53"/>
    <w:rsid w:val="00491EF7"/>
    <w:rsid w:val="004A266E"/>
    <w:rsid w:val="004A37E6"/>
    <w:rsid w:val="004A3A69"/>
    <w:rsid w:val="004B26C8"/>
    <w:rsid w:val="004C0D17"/>
    <w:rsid w:val="004C5E8C"/>
    <w:rsid w:val="004D4624"/>
    <w:rsid w:val="004D6C94"/>
    <w:rsid w:val="004E2D98"/>
    <w:rsid w:val="004E3986"/>
    <w:rsid w:val="004E4A53"/>
    <w:rsid w:val="004F0FBA"/>
    <w:rsid w:val="00516D33"/>
    <w:rsid w:val="00543A77"/>
    <w:rsid w:val="005536B5"/>
    <w:rsid w:val="00577377"/>
    <w:rsid w:val="005824BD"/>
    <w:rsid w:val="00595B32"/>
    <w:rsid w:val="005B6EBC"/>
    <w:rsid w:val="005D50E0"/>
    <w:rsid w:val="005F023D"/>
    <w:rsid w:val="00601FE0"/>
    <w:rsid w:val="00617216"/>
    <w:rsid w:val="0063294F"/>
    <w:rsid w:val="00635D8D"/>
    <w:rsid w:val="00660012"/>
    <w:rsid w:val="00661EC2"/>
    <w:rsid w:val="00664463"/>
    <w:rsid w:val="00680CA7"/>
    <w:rsid w:val="00684B43"/>
    <w:rsid w:val="006B2E31"/>
    <w:rsid w:val="006B609D"/>
    <w:rsid w:val="006E1A1B"/>
    <w:rsid w:val="00714912"/>
    <w:rsid w:val="00720B15"/>
    <w:rsid w:val="00720D87"/>
    <w:rsid w:val="00723F1C"/>
    <w:rsid w:val="00736F0C"/>
    <w:rsid w:val="00737416"/>
    <w:rsid w:val="00751861"/>
    <w:rsid w:val="007733C5"/>
    <w:rsid w:val="007A13B8"/>
    <w:rsid w:val="007A3C4B"/>
    <w:rsid w:val="007B4FF5"/>
    <w:rsid w:val="007B78D7"/>
    <w:rsid w:val="007E66E6"/>
    <w:rsid w:val="007F02C0"/>
    <w:rsid w:val="007F13F5"/>
    <w:rsid w:val="008035DD"/>
    <w:rsid w:val="00815B93"/>
    <w:rsid w:val="0084659C"/>
    <w:rsid w:val="0085434A"/>
    <w:rsid w:val="00857610"/>
    <w:rsid w:val="00883316"/>
    <w:rsid w:val="008907AC"/>
    <w:rsid w:val="008A43F4"/>
    <w:rsid w:val="008A6E81"/>
    <w:rsid w:val="008B2996"/>
    <w:rsid w:val="008B38E2"/>
    <w:rsid w:val="008B3DEE"/>
    <w:rsid w:val="008B59CF"/>
    <w:rsid w:val="008B78A5"/>
    <w:rsid w:val="008C0ADC"/>
    <w:rsid w:val="008C623F"/>
    <w:rsid w:val="008D29F5"/>
    <w:rsid w:val="008D7BA0"/>
    <w:rsid w:val="008E2FD0"/>
    <w:rsid w:val="008E6524"/>
    <w:rsid w:val="009351EF"/>
    <w:rsid w:val="0094041A"/>
    <w:rsid w:val="00942943"/>
    <w:rsid w:val="00956788"/>
    <w:rsid w:val="009628A1"/>
    <w:rsid w:val="00971C37"/>
    <w:rsid w:val="00977E68"/>
    <w:rsid w:val="00983281"/>
    <w:rsid w:val="00986AF9"/>
    <w:rsid w:val="00991C74"/>
    <w:rsid w:val="009A28CF"/>
    <w:rsid w:val="009C193C"/>
    <w:rsid w:val="009C781B"/>
    <w:rsid w:val="009D1E81"/>
    <w:rsid w:val="009D5477"/>
    <w:rsid w:val="009E1081"/>
    <w:rsid w:val="009E7E92"/>
    <w:rsid w:val="00A07820"/>
    <w:rsid w:val="00A11036"/>
    <w:rsid w:val="00A15323"/>
    <w:rsid w:val="00A20342"/>
    <w:rsid w:val="00A22A2D"/>
    <w:rsid w:val="00A23B61"/>
    <w:rsid w:val="00A33091"/>
    <w:rsid w:val="00A35E9C"/>
    <w:rsid w:val="00A41C5B"/>
    <w:rsid w:val="00A41F62"/>
    <w:rsid w:val="00A45B6B"/>
    <w:rsid w:val="00A467A0"/>
    <w:rsid w:val="00A472C5"/>
    <w:rsid w:val="00A512E3"/>
    <w:rsid w:val="00AC4F1A"/>
    <w:rsid w:val="00AC62B3"/>
    <w:rsid w:val="00AC632F"/>
    <w:rsid w:val="00AC6E9C"/>
    <w:rsid w:val="00B11DB5"/>
    <w:rsid w:val="00B27604"/>
    <w:rsid w:val="00B37D95"/>
    <w:rsid w:val="00B51ABA"/>
    <w:rsid w:val="00B65576"/>
    <w:rsid w:val="00B77EBB"/>
    <w:rsid w:val="00B80550"/>
    <w:rsid w:val="00B91F16"/>
    <w:rsid w:val="00BA1691"/>
    <w:rsid w:val="00BA6AC7"/>
    <w:rsid w:val="00BA6F9B"/>
    <w:rsid w:val="00BC0F45"/>
    <w:rsid w:val="00BC1812"/>
    <w:rsid w:val="00BD32EF"/>
    <w:rsid w:val="00BD70CC"/>
    <w:rsid w:val="00BD7D5A"/>
    <w:rsid w:val="00BE502B"/>
    <w:rsid w:val="00C22437"/>
    <w:rsid w:val="00C264A7"/>
    <w:rsid w:val="00C33A3C"/>
    <w:rsid w:val="00C5201B"/>
    <w:rsid w:val="00C543C1"/>
    <w:rsid w:val="00C75DC7"/>
    <w:rsid w:val="00C769B9"/>
    <w:rsid w:val="00C770D1"/>
    <w:rsid w:val="00C80D82"/>
    <w:rsid w:val="00C86697"/>
    <w:rsid w:val="00C96142"/>
    <w:rsid w:val="00CB1DD6"/>
    <w:rsid w:val="00CC24B9"/>
    <w:rsid w:val="00CC4571"/>
    <w:rsid w:val="00CD3A82"/>
    <w:rsid w:val="00CD5ED3"/>
    <w:rsid w:val="00CE5FDD"/>
    <w:rsid w:val="00D00EA3"/>
    <w:rsid w:val="00D02542"/>
    <w:rsid w:val="00D06801"/>
    <w:rsid w:val="00D12307"/>
    <w:rsid w:val="00D15385"/>
    <w:rsid w:val="00D22E7E"/>
    <w:rsid w:val="00D2338A"/>
    <w:rsid w:val="00D251A4"/>
    <w:rsid w:val="00D26856"/>
    <w:rsid w:val="00D274BB"/>
    <w:rsid w:val="00D506F4"/>
    <w:rsid w:val="00D538F0"/>
    <w:rsid w:val="00D717B7"/>
    <w:rsid w:val="00D904D1"/>
    <w:rsid w:val="00DB1D06"/>
    <w:rsid w:val="00DB52DD"/>
    <w:rsid w:val="00DC1D1F"/>
    <w:rsid w:val="00DC468A"/>
    <w:rsid w:val="00DC4737"/>
    <w:rsid w:val="00DD058E"/>
    <w:rsid w:val="00DD4C62"/>
    <w:rsid w:val="00DE5863"/>
    <w:rsid w:val="00DF7A03"/>
    <w:rsid w:val="00E00E57"/>
    <w:rsid w:val="00E02386"/>
    <w:rsid w:val="00E05E08"/>
    <w:rsid w:val="00E0639F"/>
    <w:rsid w:val="00E1022E"/>
    <w:rsid w:val="00E15B45"/>
    <w:rsid w:val="00E23819"/>
    <w:rsid w:val="00E56E23"/>
    <w:rsid w:val="00E642EB"/>
    <w:rsid w:val="00E74F19"/>
    <w:rsid w:val="00E942F2"/>
    <w:rsid w:val="00E96D7D"/>
    <w:rsid w:val="00EA42CC"/>
    <w:rsid w:val="00EB164A"/>
    <w:rsid w:val="00EC1E3A"/>
    <w:rsid w:val="00EE147E"/>
    <w:rsid w:val="00F0003B"/>
    <w:rsid w:val="00F07B01"/>
    <w:rsid w:val="00F138B9"/>
    <w:rsid w:val="00F23350"/>
    <w:rsid w:val="00F273F2"/>
    <w:rsid w:val="00F31263"/>
    <w:rsid w:val="00F4009A"/>
    <w:rsid w:val="00F4273B"/>
    <w:rsid w:val="00F46C0B"/>
    <w:rsid w:val="00F63353"/>
    <w:rsid w:val="00F720C6"/>
    <w:rsid w:val="00F72705"/>
    <w:rsid w:val="00F74A9D"/>
    <w:rsid w:val="00F7633F"/>
    <w:rsid w:val="00F82DF2"/>
    <w:rsid w:val="00F8439C"/>
    <w:rsid w:val="00F866A9"/>
    <w:rsid w:val="00F9449C"/>
    <w:rsid w:val="00FA2663"/>
    <w:rsid w:val="00FA473E"/>
    <w:rsid w:val="00FB34DC"/>
    <w:rsid w:val="00FD210C"/>
    <w:rsid w:val="00FE05EB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B1123C8C-36AB-4A1A-9341-6DB9502D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264</cp:revision>
  <dcterms:created xsi:type="dcterms:W3CDTF">2019-06-23T09:18:00Z</dcterms:created>
  <dcterms:modified xsi:type="dcterms:W3CDTF">2019-07-09T20:41:00Z</dcterms:modified>
</cp:coreProperties>
</file>