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15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Algoritmo15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MV, TB;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su monto de venta");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MV = 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(MV &gt;= 0 &amp;&amp; MV &lt; 1000)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TB = (0 * MV) / 100;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System.out.println("La bonificación que le corresponde es " + TB);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 else if (MV &gt;= 1000 &amp;&amp; MV &lt; 5000)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TB = (3 * MV) / 100;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System.out.println("La bonificación es de " + TB);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 else if (MV &gt;= 5000 &amp;&amp; MV &lt; 20000)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TB = (5 * MV) / 100;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System.out.println("La bonificación es de " + TB);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 else if (MV &gt;= 20000)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TB = (8 * MV) / 100;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System.out.println("La bonificación es de " + TB);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System.out.println("Su monto no debe ser un valor negativo");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