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 w14:paraId="51591F0A" w14:textId="77777777" w:rsidR="001C7DCC" w:rsidRDefault="00A36158">
      <w:pPr>
        <w:pStyle w:val="Title"/>
        <w:jc w:val="center"/>
      </w:pPr>
      <w:r>
        <w:t>THIRD-PARTY LOAN AGREEMENT</w:t>
      </w:r>
    </w:p>
    <w:p w14:paraId="63089F78" w14:textId="404E2EC5" w:rsidR="001C7DCC" w:rsidRDefault="00A36158">
      <w:r>
        <w:t xml:space="preserve">This Loan Agreement (“Agreement”) is made and entered into as of </w:t>
      </w:r>
      <w:r w:rsidR="001447A7">
        <w:t>31 August 2024</w:t>
      </w:r>
      <w:r>
        <w:t xml:space="preserve"> by and between:</w:t>
      </w:r>
    </w:p>
    <w:p w14:paraId="5CDA9A74" w14:textId="12650C3B" w:rsidR="001C7DCC" w:rsidRDefault="00A36158">
      <w:r>
        <w:t>Lender: HSBC Bank plc, (hereinafter referred to as the “Lender”).</w:t>
      </w:r>
    </w:p>
    <w:p w14:paraId="49644881" w14:textId="5837AF2B" w:rsidR="001C7DCC" w:rsidRDefault="00A36158">
      <w:r>
        <w:t xml:space="preserve">Borrower: </w:t>
      </w:r>
      <w:r w:rsidR="008C4E35">
        <w:t xml:space="preserve">Arcelor Mittal Luxembourg S.à </w:t>
      </w:r>
      <w:proofErr w:type="gramStart"/>
      <w:r w:rsidR="008C4E35">
        <w:t>r.l.,</w:t>
      </w:r>
      <w:r>
        <w:t>,</w:t>
      </w:r>
      <w:proofErr w:type="gramEnd"/>
      <w:r>
        <w:t xml:space="preserve"> a société anonyme incorporated under the laws of Luxembourg, having its registered office at </w:t>
      </w:r>
      <w:r w:rsidR="001447A7">
        <w:t xml:space="preserve">place de </w:t>
      </w:r>
      <w:proofErr w:type="spellStart"/>
      <w:r w:rsidR="001447A7">
        <w:t>paris</w:t>
      </w:r>
      <w:proofErr w:type="spellEnd"/>
      <w:r w:rsidR="001447A7">
        <w:t>, Luxembourg</w:t>
      </w:r>
      <w:r>
        <w:t xml:space="preserve"> (hereinafter referred to as the “Borrower”).</w:t>
      </w:r>
    </w:p>
    <w:p w14:paraId="273E5A13" w14:textId="77777777" w:rsidR="001C7DCC" w:rsidRDefault="00A36158">
      <w:r>
        <w:t>The Lender and the Borrower are hereinafter collectively referred to as the “Parties” and individually as a “Party.”</w:t>
      </w:r>
    </w:p>
    <w:p w14:paraId="48E7A63D" w14:textId="04AD22C2" w:rsidR="001C7DCC" w:rsidRDefault="00A36158">
      <w:pPr>
        <w:pStyle w:val="Heading1"/>
      </w:pPr>
      <w:r>
        <w:t>1. Loan Amount and Disbursement</w:t>
      </w:r>
    </w:p>
    <w:p w14:paraId="79E15F41" w14:textId="0D230D82" w:rsidR="001C7DCC" w:rsidRDefault="00A36158">
      <w:r>
        <w:t xml:space="preserve">The Lender agrees to lend to the Borrower the principal sum of EUR </w:t>
      </w:r>
      <w:r w:rsidR="00C85B7C">
        <w:t xml:space="preserve">10,000,000 </w:t>
      </w:r>
      <w:r>
        <w:t>to be disbursed on the Effective Date.</w:t>
      </w:r>
    </w:p>
    <w:p w14:paraId="56102C6F" w14:textId="06278207" w:rsidR="001C7DCC" w:rsidRDefault="00A36158">
      <w:pPr>
        <w:pStyle w:val="Heading1"/>
      </w:pPr>
      <w:r>
        <w:t>2. Purpose</w:t>
      </w:r>
    </w:p>
    <w:p w14:paraId="458586D9" w14:textId="77777777" w:rsidR="001C7DCC" w:rsidRDefault="00A36158">
      <w:r>
        <w:t>The Borrower shall use the Loan Amount exclusively for general corporate purposes, including working capital and refinancing existing obligations.</w:t>
      </w:r>
    </w:p>
    <w:p w14:paraId="2E931B95" w14:textId="7699F9D8" w:rsidR="001C7DCC" w:rsidRDefault="00A36158">
      <w:pPr>
        <w:pStyle w:val="Heading1"/>
      </w:pPr>
      <w:r>
        <w:t>3. Term and Maturity</w:t>
      </w:r>
    </w:p>
    <w:p w14:paraId="5C95FA6B" w14:textId="7C3CECB8" w:rsidR="001C7DCC" w:rsidRDefault="00A36158">
      <w:r>
        <w:t>The term of this loan shall be 5 years from the Effective Date. The Borrower shall repay the Loan Amount in full on or before the maturity date, unless otherwise agreed in writing.</w:t>
      </w:r>
    </w:p>
    <w:p w14:paraId="00B4CC2B" w14:textId="4A6D4266" w:rsidR="001C7DCC" w:rsidRDefault="00A36158">
      <w:pPr>
        <w:pStyle w:val="Heading1"/>
      </w:pPr>
      <w:r>
        <w:t>4. Interest</w:t>
      </w:r>
    </w:p>
    <w:p w14:paraId="33093350" w14:textId="77777777" w:rsidR="001C7DCC" w:rsidRDefault="00A36158">
      <w:r>
        <w:t>The Loan shall bear interest at a fixed rate of 3.8% per annum, payable quarterly in arrears.</w:t>
      </w:r>
    </w:p>
    <w:p w14:paraId="0302458E" w14:textId="7C4088F8" w:rsidR="001C7DCC" w:rsidRDefault="00A36158">
      <w:pPr>
        <w:pStyle w:val="Heading1"/>
      </w:pPr>
      <w:r>
        <w:t>5. Currency</w:t>
      </w:r>
    </w:p>
    <w:p w14:paraId="09330E20" w14:textId="77777777" w:rsidR="001C7DCC" w:rsidRDefault="00A36158">
      <w:r>
        <w:t>All payments under this Agreement shall be made in Euros (EUR).</w:t>
      </w:r>
    </w:p>
    <w:p w14:paraId="06B19FEF" w14:textId="16D47FA3" w:rsidR="001C7DCC" w:rsidRDefault="00A36158">
      <w:pPr>
        <w:pStyle w:val="Heading1"/>
      </w:pPr>
      <w:r>
        <w:lastRenderedPageBreak/>
        <w:t>6. Repayment</w:t>
      </w:r>
    </w:p>
    <w:p w14:paraId="67514C6C" w14:textId="77777777" w:rsidR="001C7DCC" w:rsidRDefault="00A36158">
      <w:r>
        <w:t>Repayment of principal and interest shall be made to the Lender’s designated account per Schedule 1.</w:t>
      </w:r>
    </w:p>
    <w:p w14:paraId="34EDB1CE" w14:textId="0A914861" w:rsidR="001C7DCC" w:rsidRDefault="00A36158">
      <w:pPr>
        <w:pStyle w:val="Heading1"/>
      </w:pPr>
      <w:r>
        <w:t>7. Covenants</w:t>
      </w:r>
    </w:p>
    <w:p w14:paraId="1DCAE994" w14:textId="77777777" w:rsidR="001C7DCC" w:rsidRDefault="00A36158">
      <w:r>
        <w:t>- Negative Pledge: The Borrower shall not create any security interest over its assets without prior written consent of the Lender.</w:t>
      </w:r>
    </w:p>
    <w:p w14:paraId="0C6FA005" w14:textId="77777777" w:rsidR="001C7DCC" w:rsidRDefault="00A36158">
      <w:r>
        <w:t>- Financial Reporting: The Borrower shall provide audited financial statements annually.</w:t>
      </w:r>
    </w:p>
    <w:p w14:paraId="315A9DB5" w14:textId="481FB045" w:rsidR="001C7DCC" w:rsidRDefault="00A36158">
      <w:pPr>
        <w:pStyle w:val="Heading1"/>
      </w:pPr>
      <w:r>
        <w:t>8. Events of Default</w:t>
      </w:r>
    </w:p>
    <w:p w14:paraId="7C6103F0" w14:textId="77777777" w:rsidR="001C7DCC" w:rsidRDefault="00A36158">
      <w:r>
        <w:t>- Non-payment of principal or interest.</w:t>
      </w:r>
    </w:p>
    <w:p w14:paraId="30E11090" w14:textId="77777777" w:rsidR="001C7DCC" w:rsidRDefault="00A36158">
      <w:r>
        <w:t>- Breach of covenants.</w:t>
      </w:r>
    </w:p>
    <w:p w14:paraId="45454040" w14:textId="77777777" w:rsidR="001C7DCC" w:rsidRDefault="00A36158">
      <w:r>
        <w:t>- Insolvency or liquidation.</w:t>
      </w:r>
    </w:p>
    <w:p w14:paraId="0CBEAC39" w14:textId="06CD0C15" w:rsidR="001C7DCC" w:rsidRDefault="00A36158">
      <w:pPr>
        <w:pStyle w:val="Heading1"/>
      </w:pPr>
      <w:r>
        <w:t>9. Governing Law</w:t>
      </w:r>
    </w:p>
    <w:p w14:paraId="09E1B970" w14:textId="77777777" w:rsidR="001C7DCC" w:rsidRDefault="00A36158">
      <w:r>
        <w:t>This Agreement shall be governed by and construed in accordance with the laws of Luxembourg.</w:t>
      </w:r>
    </w:p>
    <w:p w14:paraId="3393B00A" w14:textId="7439DD21" w:rsidR="001C7DCC" w:rsidRDefault="00A36158">
      <w:pPr>
        <w:pStyle w:val="Heading1"/>
      </w:pPr>
      <w:r>
        <w:t>10. Miscellaneous</w:t>
      </w:r>
    </w:p>
    <w:p w14:paraId="43D54BDF" w14:textId="77777777" w:rsidR="001C7DCC" w:rsidRDefault="00A36158">
      <w:r>
        <w:t>- Amendments must be in writing.</w:t>
      </w:r>
    </w:p>
    <w:p w14:paraId="68CC747D" w14:textId="77777777" w:rsidR="001C7DCC" w:rsidRDefault="00A36158">
      <w:r>
        <w:t>- Notices shall be sent to the addresses specified by each Party.</w:t>
      </w:r>
    </w:p>
    <w:p w14:paraId="069DCE62" w14:textId="77777777" w:rsidR="001C7DCC" w:rsidRDefault="00A36158">
      <w:pPr>
        <w:pStyle w:val="Heading1"/>
      </w:pPr>
      <w:r>
        <w:t>Schedules:</w:t>
      </w:r>
    </w:p>
    <w:p w14:paraId="6F033973" w14:textId="77777777" w:rsidR="001C7DCC" w:rsidRDefault="00A36158">
      <w:r>
        <w:t>Schedule 1: Repayment Schedule</w:t>
      </w:r>
    </w:p>
    <w:p w14:paraId="69BFE54A" w14:textId="77777777" w:rsidR="001C7DCC" w:rsidRDefault="00A36158">
      <w:r>
        <w:t>Schedule 2: Interest Details</w:t>
      </w:r>
    </w:p>
    <w:p w14:paraId="01CC331C" w14:textId="77777777" w:rsidR="001C7DCC" w:rsidRDefault="00A36158">
      <w:r>
        <w:t>IN WITNESS WHEREOF, the Parties hereto have executed this Agreement as of the date first written above.</w:t>
      </w:r>
    </w:p>
    <w:p w14:paraId="11D169E1" w14:textId="77777777" w:rsidR="001C7DCC" w:rsidRDefault="00A36158">
      <w:r>
        <w:t>Lender:</w:t>
      </w:r>
    </w:p>
    <w:p w14:paraId="29D792C4" w14:textId="77777777" w:rsidR="001C7DCC" w:rsidRDefault="00A36158">
      <w:r>
        <w:lastRenderedPageBreak/>
        <w:t>Signature: ___________________</w:t>
      </w:r>
    </w:p>
    <w:p w14:paraId="4E263242" w14:textId="77777777" w:rsidR="001C7DCC" w:rsidRDefault="00A36158">
      <w:r>
        <w:t>Name:</w:t>
      </w:r>
    </w:p>
    <w:p w14:paraId="2A62EBA3" w14:textId="77777777" w:rsidR="001C7DCC" w:rsidRDefault="00A36158">
      <w:r>
        <w:t>Title:</w:t>
      </w:r>
    </w:p>
    <w:p w14:paraId="2FF6A801" w14:textId="77777777" w:rsidR="001C7DCC" w:rsidRDefault="00A36158">
      <w:r>
        <w:t>Borrower:</w:t>
      </w:r>
    </w:p>
    <w:p w14:paraId="2497F566" w14:textId="77777777" w:rsidR="001C7DCC" w:rsidRDefault="00A36158">
      <w:r>
        <w:t>Signature: ___________________</w:t>
      </w:r>
    </w:p>
    <w:p w14:paraId="74AE0505" w14:textId="77777777" w:rsidR="001C7DCC" w:rsidRDefault="00A36158">
      <w:r>
        <w:t>Name:</w:t>
      </w:r>
    </w:p>
    <w:p w14:paraId="53038F25" w14:textId="77777777" w:rsidR="001C7DCC" w:rsidRDefault="00A36158">
      <w:r>
        <w:t>Title:</w:t>
      </w:r>
    </w:p>
    <w:sectPr w:rsidR="001C7D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0A542D"/>
    <w:rsid w:val="001447A7"/>
    <w:rsid w:val="001C7DCC"/>
    <w:rsid w:val="001F40EA"/>
    <w:rsid w:val="001F5FB6"/>
    <w:rsid w:val="002E51AB"/>
    <w:rsid w:val="00324B44"/>
    <w:rsid w:val="0036562D"/>
    <w:rsid w:val="004976E0"/>
    <w:rsid w:val="005A534A"/>
    <w:rsid w:val="00827C87"/>
    <w:rsid w:val="008C4E35"/>
    <w:rsid w:val="00A20880"/>
    <w:rsid w:val="00A352C8"/>
    <w:rsid w:val="00A36158"/>
    <w:rsid w:val="00B1541E"/>
    <w:rsid w:val="00B41C2B"/>
    <w:rsid w:val="00C26D93"/>
    <w:rsid w:val="00C27141"/>
    <w:rsid w:val="00C85B7C"/>
    <w:rsid w:val="00D32292"/>
    <w:rsid w:val="00D75435"/>
    <w:rsid w:val="00DA6C12"/>
    <w:rsid w:val="00DE5146"/>
    <w:rsid w:val="00DF2FBF"/>
    <w:rsid w:val="00F641C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3</Pages>
  <Words>344</Words>
  <Characters>1835</Characters>
  <Application>Microsoft Office Word</Application>
  <DocSecurity>0</DocSecurity>
  <Lines>45</Lines>
  <Paragraphs>27</Paragraphs>
  <ScaleCrop>false</ScaleCrop>
  <Company/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Adrien Dallas (LU)</cp:lastModifiedBy>
  <cp:revision>8</cp:revision>
  <dcterms:created xsi:type="dcterms:W3CDTF">2025-06-25T20:44:00Z</dcterms:created>
  <dcterms:modified xsi:type="dcterms:W3CDTF">2025-12-01T17:13:00Z</dcterms:modified>
</cp:coreProperties>
</file>