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A4" w:rsidRDefault="004B39A4">
      <w:pPr>
        <w:pStyle w:val="Standard"/>
        <w:tabs>
          <w:tab w:val="left" w:pos="1480"/>
          <w:tab w:val="left" w:pos="4420"/>
          <w:tab w:val="left" w:pos="862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152635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7983C187" wp14:editId="4EA44A15">
            <wp:simplePos x="0" y="0"/>
            <wp:positionH relativeFrom="column">
              <wp:posOffset>2265680</wp:posOffset>
            </wp:positionH>
            <wp:positionV relativeFrom="paragraph">
              <wp:posOffset>36830</wp:posOffset>
            </wp:positionV>
            <wp:extent cx="1174115" cy="1074420"/>
            <wp:effectExtent l="0" t="0" r="710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BB46D" wp14:editId="7405862C">
                <wp:simplePos x="0" y="0"/>
                <wp:positionH relativeFrom="column">
                  <wp:posOffset>-1409700</wp:posOffset>
                </wp:positionH>
                <wp:positionV relativeFrom="paragraph">
                  <wp:posOffset>322580</wp:posOffset>
                </wp:positionV>
                <wp:extent cx="2332990" cy="760095"/>
                <wp:effectExtent l="0" t="0" r="9967" b="1677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99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39A4" w:rsidRPr="00152635" w:rsidRDefault="00534A5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15263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     MAKERERE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BB46D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-111pt;margin-top:25.4pt;width:183.7pt;height:59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" filled="f" stroked="f">
                <v:textbox inset="0,0,0,0">
                  <w:txbxContent>
                    <w:p w:rsidR="004B39A4" w:rsidRPr="00152635" w:rsidRDefault="00534A51">
                      <w:pPr>
                        <w:rPr>
                          <w:sz w:val="72"/>
                          <w:szCs w:val="72"/>
                        </w:rPr>
                      </w:pPr>
                      <w:r w:rsidRPr="00152635">
                        <w:rPr>
                          <w:b/>
                          <w:bCs/>
                          <w:sz w:val="72"/>
                          <w:szCs w:val="72"/>
                        </w:rPr>
                        <w:t xml:space="preserve">        MAKERERE</w:t>
                      </w:r>
                    </w:p>
                  </w:txbxContent>
                </v:textbox>
              </v:shape>
            </w:pict>
          </mc:Fallback>
        </mc:AlternateContent>
      </w:r>
    </w:p>
    <w:p w:rsidR="004B39A4" w:rsidRDefault="00152635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542E38D9" wp14:editId="0C47CEA7">
                <wp:simplePos x="0" y="0"/>
                <wp:positionH relativeFrom="column">
                  <wp:posOffset>3585210</wp:posOffset>
                </wp:positionH>
                <wp:positionV relativeFrom="paragraph">
                  <wp:posOffset>20320</wp:posOffset>
                </wp:positionV>
                <wp:extent cx="2962275" cy="571500"/>
                <wp:effectExtent l="0" t="0" r="9525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39A4" w:rsidRDefault="00534A51">
                            <w:r w:rsidRPr="0015263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UNIVERSITY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38D9" id="Shape2" o:spid="_x0000_s1027" type="#_x0000_t202" style="position:absolute;left:0;text-align:left;margin-left:282.3pt;margin-top:1.6pt;width:233.25pt;height:45pt;z-index: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" filled="f" stroked="f">
                <v:textbox inset="0,0,0,0">
                  <w:txbxContent>
                    <w:p w:rsidR="004B39A4" w:rsidRDefault="00534A51">
                      <w:r w:rsidRPr="00152635">
                        <w:rPr>
                          <w:b/>
                          <w:bCs/>
                          <w:sz w:val="72"/>
                          <w:szCs w:val="72"/>
                        </w:rPr>
                        <w:t>UNIVERSITY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34A51">
        <w:rPr>
          <w:rFonts w:ascii="Times New Roman" w:hAnsi="Times New Roman" w:cs="Times New Roman"/>
          <w:b/>
          <w:bCs/>
        </w:rPr>
        <w:t xml:space="preserve">                          </w:t>
      </w: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4B39A4" w:rsidRPr="00152635" w:rsidRDefault="00534A51" w:rsidP="00152635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</w:t>
      </w:r>
    </w:p>
    <w:p w:rsidR="004B39A4" w:rsidRDefault="00534A51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COLLEGE OF COMPUTING AND      INFORMATION SCIENCES</w:t>
      </w:r>
    </w:p>
    <w:p w:rsidR="004B39A4" w:rsidRDefault="00152635" w:rsidP="00152635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534A51">
        <w:rPr>
          <w:rFonts w:ascii="Times New Roman" w:hAnsi="Times New Roman" w:cs="Times New Roman"/>
        </w:rPr>
        <w:t>DEPARTMENT OF NETWORKS</w:t>
      </w:r>
    </w:p>
    <w:p w:rsidR="004B39A4" w:rsidRDefault="00152635" w:rsidP="00152635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534A51">
        <w:rPr>
          <w:rFonts w:ascii="Times New Roman" w:hAnsi="Times New Roman" w:cs="Times New Roman"/>
        </w:rPr>
        <w:t xml:space="preserve">BACHELOR OF SCIENCE IN </w:t>
      </w:r>
      <w:r w:rsidR="00534A51">
        <w:rPr>
          <w:rFonts w:ascii="Times New Roman" w:hAnsi="Times New Roman" w:cs="Times New Roman"/>
        </w:rPr>
        <w:t>SOFTWARE ENGINEERING (YEAR 2)</w:t>
      </w:r>
    </w:p>
    <w:p w:rsidR="004B39A4" w:rsidRDefault="00152635" w:rsidP="00152635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534A51">
        <w:rPr>
          <w:rFonts w:ascii="Times New Roman" w:hAnsi="Times New Roman" w:cs="Times New Roman"/>
        </w:rPr>
        <w:t>RECESS TERM 2 (BSE 2301)</w:t>
      </w:r>
    </w:p>
    <w:p w:rsidR="004B39A4" w:rsidRDefault="00152635" w:rsidP="00152635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 w:rsidR="00534A51">
        <w:rPr>
          <w:rFonts w:ascii="Times New Roman" w:hAnsi="Times New Roman" w:cs="Times New Roman"/>
        </w:rPr>
        <w:t>CONCEPT PAPER FOR:</w:t>
      </w:r>
    </w:p>
    <w:p w:rsidR="004B39A4" w:rsidRDefault="00152635" w:rsidP="00152635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534A51">
        <w:rPr>
          <w:rFonts w:ascii="Times New Roman" w:hAnsi="Times New Roman" w:cs="Times New Roman"/>
        </w:rPr>
        <w:t>CHAT ANALY</w:t>
      </w:r>
      <w:r w:rsidR="007D58D0">
        <w:rPr>
          <w:rFonts w:ascii="Times New Roman" w:hAnsi="Times New Roman" w:cs="Times New Roman"/>
        </w:rPr>
        <w:t>SIS APPLICATION FOR NEW VISION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PROJECT MEMBERS [GROUP 3]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4B39A4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 NO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NO</w:t>
            </w:r>
          </w:p>
        </w:tc>
      </w:tr>
      <w:tr w:rsidR="004B39A4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ASINGWIRE DALLINGTON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16/U/127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216000708</w:t>
            </w:r>
          </w:p>
        </w:tc>
      </w:tr>
      <w:tr w:rsidR="004B39A4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KALEMA </w:t>
            </w:r>
            <w:r>
              <w:rPr>
                <w:rFonts w:ascii="Times New Roman" w:hAnsi="Times New Roman" w:cs="Times New Roman"/>
              </w:rPr>
              <w:t>ARNOLD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16/U/5256/PS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216003529</w:t>
            </w:r>
          </w:p>
        </w:tc>
      </w:tr>
      <w:tr w:rsidR="004B39A4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4923A5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</w:t>
            </w:r>
            <w:r w:rsidR="00534A51">
              <w:rPr>
                <w:rFonts w:ascii="Times New Roman" w:hAnsi="Times New Roman" w:cs="Times New Roman"/>
              </w:rPr>
              <w:t>JUKI SAIDAT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16/U/9715/PS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216017634</w:t>
            </w:r>
          </w:p>
        </w:tc>
      </w:tr>
      <w:tr w:rsidR="004B39A4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MUTUNGI DENIS SHARP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16/X/2340/PS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9A4" w:rsidRDefault="00534A51">
            <w:pPr>
              <w:pStyle w:val="TableContents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216002239</w:t>
            </w:r>
          </w:p>
        </w:tc>
      </w:tr>
    </w:tbl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PROJECT LEADER: </w:t>
      </w:r>
      <w:r>
        <w:rPr>
          <w:rFonts w:ascii="Times New Roman" w:hAnsi="Times New Roman" w:cs="Times New Roman"/>
        </w:rPr>
        <w:t>ASINGWIRE DALLINGTON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SUPERVISOR</w:t>
      </w:r>
      <w:r>
        <w:rPr>
          <w:rFonts w:ascii="Times New Roman" w:hAnsi="Times New Roman" w:cs="Times New Roman"/>
        </w:rPr>
        <w:t>: NOAH KANGE</w:t>
      </w:r>
    </w:p>
    <w:p w:rsidR="00C846BD" w:rsidRDefault="00C846B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9D0C29" w:rsidP="009D0C29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534A51">
        <w:rPr>
          <w:rFonts w:ascii="Times New Roman" w:hAnsi="Times New Roman" w:cs="Times New Roman"/>
        </w:rPr>
        <w:t>SUBMITTED IN PARTIAL FULFILLMENT OF THE</w:t>
      </w:r>
    </w:p>
    <w:p w:rsidR="004B39A4" w:rsidRDefault="00534A51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RECESS PROJECT BSE 2301</w:t>
      </w:r>
    </w:p>
    <w:p w:rsidR="004B39A4" w:rsidRDefault="009D0C29" w:rsidP="009D0C29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  <w:r w:rsidR="00534A51">
        <w:rPr>
          <w:rFonts w:ascii="Times New Roman" w:hAnsi="Times New Roman" w:cs="Times New Roman"/>
        </w:rPr>
        <w:t>20TH, JUNE 2018</w:t>
      </w: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0A7F72" w:rsidRDefault="000A7F72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407969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BACKGROUND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 analysis application is based on New vision client-operative chat sentiment analysis with R. Having collected the</w:t>
      </w:r>
      <w:r>
        <w:rPr>
          <w:rFonts w:ascii="Times New Roman" w:hAnsi="Times New Roman" w:cs="Times New Roman"/>
        </w:rPr>
        <w:t xml:space="preserve"> data set, every data sample is scrutinized and different visualization models are created to draw more understanding of the information exchanged between the clients and operatives of New Vision.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chat analysis application consists of numerous partners</w:t>
      </w:r>
      <w:r>
        <w:rPr>
          <w:rFonts w:ascii="Times New Roman" w:hAnsi="Times New Roman" w:cs="Times New Roman"/>
        </w:rPr>
        <w:t xml:space="preserve"> who include New Vision as the corporate stakeholder from which data is collected from, clients and project members.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r w:rsidR="00B350BF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</w:rPr>
        <w:t xml:space="preserve"> the major reasons as to why the project partners are in</w:t>
      </w:r>
      <w:r w:rsidR="00B350BF">
        <w:rPr>
          <w:rFonts w:ascii="Times New Roman" w:hAnsi="Times New Roman" w:cs="Times New Roman"/>
        </w:rPr>
        <w:t>terested in participating in this</w:t>
      </w:r>
      <w:r>
        <w:rPr>
          <w:rFonts w:ascii="Times New Roman" w:hAnsi="Times New Roman" w:cs="Times New Roman"/>
        </w:rPr>
        <w:t xml:space="preserve"> project is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enable New Vision</w:t>
      </w:r>
      <w:r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mak</w:t>
      </w:r>
      <w:r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quick</w:t>
      </w:r>
      <w:r>
        <w:rPr>
          <w:rFonts w:ascii="Times New Roman" w:hAnsi="Times New Roman" w:cs="Times New Roman"/>
        </w:rPr>
        <w:t xml:space="preserve"> and accurate decisions based on the information obtained from the analyzed data set.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PURPOSE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da</w:t>
      </w:r>
      <w:r w:rsidR="00C6160D">
        <w:rPr>
          <w:rFonts w:ascii="Times New Roman" w:hAnsi="Times New Roman" w:cs="Times New Roman"/>
        </w:rPr>
        <w:t xml:space="preserve">ta set using R will enable us in obtaining </w:t>
      </w:r>
      <w:r>
        <w:rPr>
          <w:rFonts w:ascii="Times New Roman" w:hAnsi="Times New Roman" w:cs="Times New Roman"/>
        </w:rPr>
        <w:t>accura</w:t>
      </w:r>
      <w:r w:rsidR="006E2F91">
        <w:rPr>
          <w:rFonts w:ascii="Times New Roman" w:hAnsi="Times New Roman" w:cs="Times New Roman"/>
        </w:rPr>
        <w:t>te information or meaningful</w:t>
      </w:r>
      <w:r>
        <w:rPr>
          <w:rFonts w:ascii="Times New Roman" w:hAnsi="Times New Roman" w:cs="Times New Roman"/>
        </w:rPr>
        <w:t xml:space="preserve"> data beyond human observation. This will </w:t>
      </w:r>
      <w:r>
        <w:rPr>
          <w:rFonts w:ascii="Times New Roman" w:hAnsi="Times New Roman" w:cs="Times New Roman"/>
        </w:rPr>
        <w:t xml:space="preserve">enable </w:t>
      </w:r>
      <w:r>
        <w:rPr>
          <w:rFonts w:ascii="Times New Roman" w:hAnsi="Times New Roman" w:cs="Times New Roman"/>
        </w:rPr>
        <w:t>New Vision compan</w:t>
      </w:r>
      <w:r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mak</w:t>
      </w:r>
      <w:r>
        <w:rPr>
          <w:rFonts w:ascii="Times New Roman" w:hAnsi="Times New Roman" w:cs="Times New Roman"/>
        </w:rPr>
        <w:t>ing better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smart</w:t>
      </w:r>
      <w:r w:rsidR="00DE0B32">
        <w:rPr>
          <w:rFonts w:ascii="Times New Roman" w:hAnsi="Times New Roman" w:cs="Times New Roman"/>
        </w:rPr>
        <w:t xml:space="preserve"> decisions based on the </w:t>
      </w:r>
      <w:r>
        <w:rPr>
          <w:rFonts w:ascii="Times New Roman" w:hAnsi="Times New Roman" w:cs="Times New Roman"/>
        </w:rPr>
        <w:t xml:space="preserve"> information obtained from the analyzed data set.</w:t>
      </w: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DESCRIPTION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Goal: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draw positive or negative sentiments from the information exchanged between clients and operatives from which </w:t>
      </w:r>
      <w:r>
        <w:rPr>
          <w:rFonts w:ascii="Times New Roman" w:hAnsi="Times New Roman" w:cs="Times New Roman"/>
        </w:rPr>
        <w:t>important decisions can be made for development of the organization (New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Vision).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</w:t>
      </w:r>
    </w:p>
    <w:p w:rsidR="004B39A4" w:rsidRPr="000A7F72" w:rsidRDefault="00534A51" w:rsidP="000A7F72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Objective</w:t>
      </w:r>
      <w:r w:rsidR="000A7F72">
        <w:rPr>
          <w:rFonts w:ascii="Times New Roman" w:hAnsi="Times New Roman" w:cs="Times New Roman"/>
          <w:b/>
        </w:rPr>
        <w:t>s</w:t>
      </w:r>
    </w:p>
    <w:p w:rsidR="00976D01" w:rsidRDefault="00534A5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>T</w:t>
      </w:r>
      <w:r>
        <w:rPr>
          <w:rFonts w:ascii="Times New Roman" w:hAnsi="Times New Roman" w:cs="Times New Roman"/>
          <w:color w:val="000000"/>
          <w:kern w:val="0"/>
          <w:lang w:bidi="ar-SA"/>
        </w:rPr>
        <w:t>o develop a data analysis application for reviewing, analyz</w:t>
      </w:r>
      <w:r w:rsidR="00976D01">
        <w:rPr>
          <w:rFonts w:ascii="Times New Roman" w:hAnsi="Times New Roman" w:cs="Times New Roman"/>
          <w:color w:val="000000"/>
          <w:kern w:val="0"/>
          <w:lang w:bidi="ar-SA"/>
        </w:rPr>
        <w:t>ing and visualizing data for</w:t>
      </w: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 New </w:t>
      </w:r>
    </w:p>
    <w:p w:rsidR="004B39A4" w:rsidRDefault="00534A5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bidi="ar-SA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Vision. </w:t>
      </w:r>
    </w:p>
    <w:p w:rsidR="004B39A4" w:rsidRPr="00F0029E" w:rsidRDefault="00534A51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color w:val="000000"/>
          <w:kern w:val="0"/>
          <w:lang w:bidi="ar-SA"/>
        </w:rPr>
      </w:pPr>
      <w:r>
        <w:rPr>
          <w:rFonts w:ascii="Times New Roman" w:hAnsi="Times New Roman" w:cs="Times New Roman"/>
          <w:b/>
          <w:color w:val="000000"/>
          <w:kern w:val="0"/>
          <w:lang w:bidi="ar-SA"/>
        </w:rPr>
        <w:t xml:space="preserve">Specific objectives         </w:t>
      </w:r>
    </w:p>
    <w:p w:rsidR="004B39A4" w:rsidRPr="00F0029E" w:rsidRDefault="00534A51" w:rsidP="00F0029E">
      <w:pPr>
        <w:pStyle w:val="ListParagraph1"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To analyze and visualize chat content from the customers with an aim of displaying the common</w:t>
      </w:r>
      <w:r w:rsidR="00802D77"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 meaningful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 words within the chats that may guide the New Vision customer support department in determining the most common complaints from thei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r customers. </w:t>
      </w:r>
    </w:p>
    <w:p w:rsidR="004B39A4" w:rsidRPr="00F0029E" w:rsidRDefault="00534A51" w:rsidP="00F0029E">
      <w:pPr>
        <w:pStyle w:val="ListParagraph1"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T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o analyze and visualize the emotional reaction of the cus</w:t>
      </w:r>
      <w:r w:rsidR="00C454CF"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tomers towards 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service</w:t>
      </w:r>
      <w:r w:rsidR="003E6C83">
        <w:rPr>
          <w:rFonts w:ascii="Times New Roman" w:hAnsi="Times New Roman" w:cs="Times New Roman"/>
          <w:color w:val="000000"/>
          <w:kern w:val="0"/>
          <w:szCs w:val="24"/>
          <w:lang w:bidi="ar-SA"/>
        </w:rPr>
        <w:t>s offered by New Vision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. </w:t>
      </w:r>
    </w:p>
    <w:p w:rsidR="004B39A4" w:rsidRPr="00F0029E" w:rsidRDefault="00534A51" w:rsidP="00F0029E">
      <w:pPr>
        <w:pStyle w:val="ListParagraph1"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T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o visualize the most hard working or active operator among company operators, this will guide the department in performing employe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e morale boosting. </w:t>
      </w:r>
    </w:p>
    <w:p w:rsidR="00B22589" w:rsidRDefault="00534A51" w:rsidP="00474204">
      <w:pPr>
        <w:pStyle w:val="ListParagraph1"/>
        <w:numPr>
          <w:ilvl w:val="0"/>
          <w:numId w:val="4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T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>o provide better decision making tools that will be used by the New Vision corporate staff in making constructive decisions towards their customer service delivery for exam</w:t>
      </w:r>
      <w:r w:rsidR="00F5104E">
        <w:rPr>
          <w:rFonts w:ascii="Times New Roman" w:hAnsi="Times New Roman" w:cs="Times New Roman"/>
          <w:color w:val="000000"/>
          <w:kern w:val="0"/>
          <w:szCs w:val="24"/>
          <w:lang w:bidi="ar-SA"/>
        </w:rPr>
        <w:t>ple the application will output bar graphs and pie charts that</w:t>
      </w:r>
      <w:r w:rsidR="00FC6D9C"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 will</w:t>
      </w:r>
      <w:r w:rsidR="00F5104E"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 simplify analysis of data with in uploaded file</w:t>
      </w:r>
      <w:r>
        <w:rPr>
          <w:rFonts w:ascii="Times New Roman" w:hAnsi="Times New Roman" w:cs="Times New Roman"/>
          <w:color w:val="000000"/>
          <w:kern w:val="0"/>
          <w:szCs w:val="24"/>
          <w:lang w:bidi="ar-SA"/>
        </w:rPr>
        <w:t xml:space="preserve">. </w:t>
      </w:r>
    </w:p>
    <w:p w:rsidR="00474204" w:rsidRPr="00474204" w:rsidRDefault="00474204" w:rsidP="00474204">
      <w:pPr>
        <w:pStyle w:val="ListParagraph1"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4"/>
          <w:lang w:bidi="ar-SA"/>
        </w:rPr>
      </w:pPr>
    </w:p>
    <w:p w:rsidR="004B39A4" w:rsidRPr="00FD5922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</w:t>
      </w:r>
      <w:r>
        <w:rPr>
          <w:rFonts w:ascii="Times New Roman" w:hAnsi="Times New Roman" w:cs="Times New Roman"/>
          <w:b/>
          <w:bCs/>
        </w:rPr>
        <w:t>ethodology/Project activities</w:t>
      </w:r>
    </w:p>
    <w:p w:rsidR="004B39A4" w:rsidRDefault="00534A51" w:rsidP="000B3DBC">
      <w:pPr>
        <w:pStyle w:val="Standard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 data.</w:t>
      </w:r>
    </w:p>
    <w:p w:rsidR="004B39A4" w:rsidRPr="00FD5922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initial activity is to obtain the raw data (data sets) to be analyzed from the New Vision </w:t>
      </w:r>
      <w:r>
        <w:rPr>
          <w:rFonts w:ascii="Times New Roman" w:hAnsi="Times New Roman" w:cs="Times New Roman"/>
        </w:rPr>
        <w:tab/>
        <w:t>company.</w:t>
      </w:r>
    </w:p>
    <w:p w:rsidR="004B39A4" w:rsidRDefault="00534A51" w:rsidP="000B3DBC">
      <w:pPr>
        <w:pStyle w:val="Standard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involves transforming and preparing text data by elimi</w:t>
      </w:r>
      <w:r w:rsidR="004E2F22">
        <w:rPr>
          <w:rFonts w:ascii="Times New Roman" w:hAnsi="Times New Roman" w:cs="Times New Roman"/>
        </w:rPr>
        <w:t xml:space="preserve">nating unnecessary words </w:t>
      </w:r>
      <w:r>
        <w:rPr>
          <w:rFonts w:ascii="Times New Roman" w:hAnsi="Times New Roman" w:cs="Times New Roman"/>
        </w:rPr>
        <w:t xml:space="preserve"> and removing slag kind of any language used i</w:t>
      </w:r>
      <w:r>
        <w:rPr>
          <w:rFonts w:ascii="Times New Roman" w:hAnsi="Times New Roman" w:cs="Times New Roman"/>
        </w:rPr>
        <w:t>n the chat.</w:t>
      </w:r>
    </w:p>
    <w:p w:rsidR="004B39A4" w:rsidRDefault="00534A51" w:rsidP="000B3DBC">
      <w:pPr>
        <w:pStyle w:val="Standard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Generating visualization models.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involves creating visualized data using models like world cloud, histogram, scatter plots, bar plots from the data sets.</w:t>
      </w:r>
    </w:p>
    <w:p w:rsidR="004B39A4" w:rsidRDefault="00534A51" w:rsidP="000B3DBC">
      <w:pPr>
        <w:pStyle w:val="Standard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 Interpretation</w:t>
      </w:r>
    </w:p>
    <w:p w:rsidR="004F3D5D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basically involves interpretation of the resu</w:t>
      </w:r>
      <w:r>
        <w:rPr>
          <w:rFonts w:ascii="Times New Roman" w:hAnsi="Times New Roman" w:cs="Times New Roman"/>
        </w:rPr>
        <w:t>lts obtained and turning them into the desired knowledge that can be used to perform important decisions.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Time line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whole project is estimated to take 1 months and 2 weeks. Documentation which involves designing of the concept paper, System </w:t>
      </w:r>
      <w:r w:rsidR="001E14E1">
        <w:rPr>
          <w:rFonts w:ascii="Times New Roman" w:hAnsi="Times New Roman" w:cs="Times New Roman"/>
        </w:rPr>
        <w:t xml:space="preserve">Requirements Specification,system design document and project report </w:t>
      </w:r>
      <w:r w:rsidR="00005AE6">
        <w:rPr>
          <w:rFonts w:ascii="Times New Roman" w:hAnsi="Times New Roman" w:cs="Times New Roman"/>
        </w:rPr>
        <w:t xml:space="preserve"> which is estimated to take about 4</w:t>
      </w:r>
      <w:r>
        <w:rPr>
          <w:rFonts w:ascii="Times New Roman" w:hAnsi="Times New Roman" w:cs="Times New Roman"/>
        </w:rPr>
        <w:t xml:space="preserve"> weeks.</w:t>
      </w:r>
    </w:p>
    <w:p w:rsidR="007457F1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Implementation of the project is estimated to take about 1 month.  </w:t>
      </w:r>
    </w:p>
    <w:p w:rsidR="00417AA0" w:rsidRDefault="00417AA0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BENEFITS</w:t>
      </w: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Adjust the marketing strategy.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project aims at analyzing how individuals feel about New Vision products and </w:t>
      </w:r>
      <w:r>
        <w:rPr>
          <w:rFonts w:ascii="Times New Roman" w:hAnsi="Times New Roman" w:cs="Times New Roman"/>
        </w:rPr>
        <w:t xml:space="preserve">this can </w:t>
      </w:r>
      <w:r>
        <w:rPr>
          <w:rFonts w:ascii="Times New Roman" w:hAnsi="Times New Roman" w:cs="Times New Roman"/>
        </w:rPr>
        <w:tab/>
        <w:t xml:space="preserve">actually enable the marketing team of the company in adjusting the marketing strategy </w:t>
      </w:r>
      <w:r>
        <w:rPr>
          <w:rFonts w:ascii="Times New Roman" w:hAnsi="Times New Roman" w:cs="Times New Roman"/>
        </w:rPr>
        <w:tab/>
        <w:t>depending on information summarized and analyzed.</w:t>
      </w: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Improve customer service.</w:t>
      </w:r>
    </w:p>
    <w:p w:rsidR="00920CBA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project also highlights the negative discussions which New Vision operatives </w:t>
      </w:r>
      <w:r>
        <w:rPr>
          <w:rFonts w:ascii="Times New Roman" w:hAnsi="Times New Roman" w:cs="Times New Roman"/>
        </w:rPr>
        <w:t xml:space="preserve">can attend </w:t>
      </w:r>
      <w:r>
        <w:rPr>
          <w:rFonts w:ascii="Times New Roman" w:hAnsi="Times New Roman" w:cs="Times New Roman"/>
        </w:rPr>
        <w:tab/>
        <w:t>to, in order to keep customers satisfied and loyal to their brands.</w:t>
      </w: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Crisis management.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Analyzing clients’ opinions can eliminate risks of company crisis because it is possible that </w:t>
      </w:r>
      <w:r>
        <w:rPr>
          <w:rFonts w:ascii="Times New Roman" w:hAnsi="Times New Roman" w:cs="Times New Roman"/>
        </w:rPr>
        <w:tab/>
        <w:t>crisis can stem from failure to have constant monitoring.</w:t>
      </w: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Improve products’ quality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By getting to know and understand customers’ opinions about products or services provided </w:t>
      </w:r>
      <w:r>
        <w:rPr>
          <w:rFonts w:ascii="Times New Roman" w:hAnsi="Times New Roman" w:cs="Times New Roman"/>
        </w:rPr>
        <w:tab/>
        <w:t xml:space="preserve">by New vision, then the company can align the quality and features of their products or </w:t>
      </w:r>
      <w:r>
        <w:rPr>
          <w:rFonts w:ascii="Times New Roman" w:hAnsi="Times New Roman" w:cs="Times New Roman"/>
        </w:rPr>
        <w:tab/>
        <w:t>services with the tastes of their customers.</w:t>
      </w:r>
    </w:p>
    <w:p w:rsidR="00CE44C7" w:rsidRDefault="00CE44C7" w:rsidP="00CE44C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</w:t>
      </w:r>
      <w:r>
        <w:rPr>
          <w:rFonts w:ascii="Times New Roman" w:hAnsi="Times New Roman" w:cs="Times New Roman"/>
          <w:b/>
          <w:bCs/>
        </w:rPr>
        <w:t>es Revenue.</w:t>
      </w:r>
    </w:p>
    <w:p w:rsidR="004B39A4" w:rsidRPr="003E55DB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Analyzing and responding to clients’ negative responses can be the tool to boost sales </w:t>
      </w:r>
      <w:r>
        <w:rPr>
          <w:rFonts w:ascii="Times New Roman" w:hAnsi="Times New Roman" w:cs="Times New Roman"/>
        </w:rPr>
        <w:tab/>
        <w:t xml:space="preserve">revenue of New Vision because through sentiment analysis, improved product or service </w:t>
      </w:r>
      <w:r>
        <w:rPr>
          <w:rFonts w:ascii="Times New Roman" w:hAnsi="Times New Roman" w:cs="Times New Roman"/>
        </w:rPr>
        <w:tab/>
        <w:t>delivery, and customer service can be achieved.</w:t>
      </w:r>
    </w:p>
    <w:p w:rsidR="004B39A4" w:rsidRDefault="00534A51" w:rsidP="007457F1">
      <w:pPr>
        <w:pStyle w:val="Standard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 Motivation</w:t>
      </w:r>
      <w:r>
        <w:rPr>
          <w:rFonts w:ascii="Times New Roman" w:hAnsi="Times New Roman" w:cs="Times New Roman"/>
          <w:b/>
          <w:bCs/>
        </w:rPr>
        <w:t>.</w:t>
      </w:r>
    </w:p>
    <w:p w:rsidR="004B39A4" w:rsidRDefault="00534A51" w:rsidP="007540A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data set will enable the New Vision company to identify the right employee to be awarded based on his or her hard work.</w:t>
      </w:r>
    </w:p>
    <w:p w:rsidR="00495A77" w:rsidRDefault="00495A77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BUDGET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Documentation ($6.95)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project’s documentation is estimated to cost $6.95. Documentation involves printing o</w:t>
      </w:r>
      <w:r>
        <w:rPr>
          <w:rFonts w:ascii="Times New Roman" w:hAnsi="Times New Roman" w:cs="Times New Roman"/>
        </w:rPr>
        <w:t>ut manual concept paper, system requirements specification, design document and project report.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Travel of project members ($13.5)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costs will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facilitate transport of project members where they meet at a common place to discuss issues concerning project de</w:t>
      </w:r>
      <w:r>
        <w:rPr>
          <w:rFonts w:ascii="Times New Roman" w:hAnsi="Times New Roman" w:cs="Times New Roman"/>
        </w:rPr>
        <w:t>velopment.</w:t>
      </w:r>
    </w:p>
    <w:p w:rsidR="006A6F6F" w:rsidRDefault="006A6F6F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CONTACT INFORMATION</w:t>
      </w:r>
    </w:p>
    <w:p w:rsidR="004B39A4" w:rsidRDefault="00534A51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any information regarding concerns about this project and most importantly need to make funding requests, you can reach out to the authorized project member at +256774014727/+256700477421 and at email asingwire50dalling</w:t>
      </w:r>
      <w:r>
        <w:rPr>
          <w:rFonts w:ascii="Times New Roman" w:hAnsi="Times New Roman" w:cs="Times New Roman"/>
        </w:rPr>
        <w:t>ton@gmail.com.</w:t>
      </w: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4B39A4" w:rsidRDefault="004B39A4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sectPr w:rsidR="004B39A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2"/>
    <w:family w:val="auto"/>
    <w:pitch w:val="default"/>
  </w:font>
  <w:font w:name="StarSymbol">
    <w:altName w:val="Segoe Print"/>
    <w:charset w:val="02"/>
    <w:family w:val="auto"/>
    <w:pitch w:val="default"/>
  </w:font>
  <w:font w:name="Liberation Serif">
    <w:altName w:val="Times New Roman"/>
    <w:charset w:val="00"/>
    <w:family w:val="roman"/>
    <w:pitch w:val="default"/>
  </w:font>
  <w:font w:name="Noto Sans CJK SC Regular">
    <w:altName w:val="SimSun"/>
    <w:charset w:val="86"/>
    <w:family w:val="auto"/>
    <w:pitch w:val="default"/>
  </w:font>
  <w:font w:name="FreeSans">
    <w:altName w:val="Times New Roman"/>
    <w:charset w:val="00"/>
    <w:family w:val="auto"/>
    <w:pitch w:val="default"/>
  </w:font>
  <w:font w:name="Liberation Sans">
    <w:altName w:val="Segoe Print"/>
    <w:charset w:val="00"/>
    <w:family w:val="auto"/>
    <w:pitch w:val="default"/>
  </w:font>
  <w:font w:name="DejaVu Sans">
    <w:altName w:val="Segoe Print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"/>
      </v:shape>
    </w:pict>
  </w:numPicBullet>
  <w:abstractNum w:abstractNumId="0" w15:restartNumberingAfterBreak="0">
    <w:nsid w:val="073C26A3"/>
    <w:multiLevelType w:val="multilevel"/>
    <w:tmpl w:val="073C26A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93EE2"/>
    <w:multiLevelType w:val="multilevel"/>
    <w:tmpl w:val="0E893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8F3592"/>
    <w:multiLevelType w:val="multilevel"/>
    <w:tmpl w:val="DA4086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6E5B"/>
    <w:multiLevelType w:val="multilevel"/>
    <w:tmpl w:val="CA023B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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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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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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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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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0D7623"/>
    <w:multiLevelType w:val="multilevel"/>
    <w:tmpl w:val="C8B07B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7560228E"/>
    <w:multiLevelType w:val="multilevel"/>
    <w:tmpl w:val="7560228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FA"/>
    <w:rsid w:val="00002B23"/>
    <w:rsid w:val="00005AE6"/>
    <w:rsid w:val="00073A09"/>
    <w:rsid w:val="000906A2"/>
    <w:rsid w:val="000A7F72"/>
    <w:rsid w:val="000B3DBC"/>
    <w:rsid w:val="000B57BB"/>
    <w:rsid w:val="000C6D40"/>
    <w:rsid w:val="0011385D"/>
    <w:rsid w:val="001209C5"/>
    <w:rsid w:val="00123EFA"/>
    <w:rsid w:val="00152635"/>
    <w:rsid w:val="0017392E"/>
    <w:rsid w:val="001C3596"/>
    <w:rsid w:val="001C50A2"/>
    <w:rsid w:val="001E14E1"/>
    <w:rsid w:val="001F4C38"/>
    <w:rsid w:val="001F74DD"/>
    <w:rsid w:val="002172A9"/>
    <w:rsid w:val="002A0A82"/>
    <w:rsid w:val="00304F26"/>
    <w:rsid w:val="00352684"/>
    <w:rsid w:val="00381345"/>
    <w:rsid w:val="003E55DB"/>
    <w:rsid w:val="003E6C83"/>
    <w:rsid w:val="00407969"/>
    <w:rsid w:val="00417AA0"/>
    <w:rsid w:val="00474204"/>
    <w:rsid w:val="004923A5"/>
    <w:rsid w:val="00495A77"/>
    <w:rsid w:val="004B39A4"/>
    <w:rsid w:val="004C2337"/>
    <w:rsid w:val="004D4D33"/>
    <w:rsid w:val="004E2F22"/>
    <w:rsid w:val="004F3D5D"/>
    <w:rsid w:val="00516482"/>
    <w:rsid w:val="00534A51"/>
    <w:rsid w:val="005752C6"/>
    <w:rsid w:val="005A3410"/>
    <w:rsid w:val="005F6B27"/>
    <w:rsid w:val="006A6F6F"/>
    <w:rsid w:val="006D1EDE"/>
    <w:rsid w:val="006E2F91"/>
    <w:rsid w:val="00712885"/>
    <w:rsid w:val="007457F1"/>
    <w:rsid w:val="0074777E"/>
    <w:rsid w:val="007540A7"/>
    <w:rsid w:val="0076788D"/>
    <w:rsid w:val="00794DA7"/>
    <w:rsid w:val="007D58D0"/>
    <w:rsid w:val="00801BAD"/>
    <w:rsid w:val="00802D77"/>
    <w:rsid w:val="00816446"/>
    <w:rsid w:val="0082665C"/>
    <w:rsid w:val="00864F49"/>
    <w:rsid w:val="00883EC1"/>
    <w:rsid w:val="00895BD5"/>
    <w:rsid w:val="00916F12"/>
    <w:rsid w:val="00920CBA"/>
    <w:rsid w:val="00921C57"/>
    <w:rsid w:val="00925200"/>
    <w:rsid w:val="00952AF7"/>
    <w:rsid w:val="00953B18"/>
    <w:rsid w:val="0096570B"/>
    <w:rsid w:val="00976D01"/>
    <w:rsid w:val="009D0C29"/>
    <w:rsid w:val="009D561F"/>
    <w:rsid w:val="00A21FE1"/>
    <w:rsid w:val="00AC74E2"/>
    <w:rsid w:val="00AD300A"/>
    <w:rsid w:val="00B22589"/>
    <w:rsid w:val="00B350BF"/>
    <w:rsid w:val="00BC16F2"/>
    <w:rsid w:val="00C14A8F"/>
    <w:rsid w:val="00C454CF"/>
    <w:rsid w:val="00C6160D"/>
    <w:rsid w:val="00C846BD"/>
    <w:rsid w:val="00C861C7"/>
    <w:rsid w:val="00CE44C7"/>
    <w:rsid w:val="00D40036"/>
    <w:rsid w:val="00D72B4A"/>
    <w:rsid w:val="00D868E1"/>
    <w:rsid w:val="00DC7801"/>
    <w:rsid w:val="00DE0B32"/>
    <w:rsid w:val="00DE6D25"/>
    <w:rsid w:val="00E0004F"/>
    <w:rsid w:val="00E0273E"/>
    <w:rsid w:val="00E02A56"/>
    <w:rsid w:val="00E576EC"/>
    <w:rsid w:val="00E808FA"/>
    <w:rsid w:val="00EC12A7"/>
    <w:rsid w:val="00ED2F4F"/>
    <w:rsid w:val="00F0029E"/>
    <w:rsid w:val="00F36215"/>
    <w:rsid w:val="00F5104E"/>
    <w:rsid w:val="00F906CB"/>
    <w:rsid w:val="00FC6D9C"/>
    <w:rsid w:val="00FD481F"/>
    <w:rsid w:val="00FD5922"/>
    <w:rsid w:val="195C72A2"/>
    <w:rsid w:val="2D4F1237"/>
    <w:rsid w:val="31037AED"/>
    <w:rsid w:val="66C64284"/>
    <w:rsid w:val="6B394A7F"/>
    <w:rsid w:val="70310054"/>
    <w:rsid w:val="7651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B268C4"/>
  <w15:docId w15:val="{F46F69DA-95FF-4AC6-9C47-91A5B9A5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Standard"/>
    <w:next w:val="Normal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efault">
    <w:name w:val="Default"/>
    <w:pPr>
      <w:suppressAutoHyphens/>
      <w:autoSpaceDN w:val="0"/>
      <w:spacing w:line="200" w:lineRule="atLeast"/>
      <w:textAlignment w:val="baseline"/>
    </w:pPr>
    <w:rPr>
      <w:rFonts w:ascii="FreeSans" w:eastAsia="DejaVu Sans" w:hAnsi="FreeSans" w:cs="Liberation Sans"/>
      <w:color w:val="000000"/>
      <w:kern w:val="3"/>
      <w:sz w:val="36"/>
      <w:szCs w:val="24"/>
      <w:lang w:eastAsia="zh-CN" w:bidi="hi-IN"/>
    </w:rPr>
  </w:style>
  <w:style w:type="paragraph" w:customStyle="1" w:styleId="Objectwitharrow">
    <w:name w:val="Object with arrow"/>
    <w:basedOn w:val="Default"/>
    <w:rPr>
      <w:rFonts w:eastAsia="FreeSans" w:cs="FreeSans"/>
    </w:rPr>
  </w:style>
  <w:style w:type="paragraph" w:customStyle="1" w:styleId="Objectwithshadow">
    <w:name w:val="Object with shadow"/>
    <w:basedOn w:val="Default"/>
    <w:qFormat/>
    <w:rPr>
      <w:rFonts w:eastAsia="FreeSans" w:cs="FreeSans"/>
    </w:rPr>
  </w:style>
  <w:style w:type="paragraph" w:customStyle="1" w:styleId="Objectwithoutfill">
    <w:name w:val="Object without fill"/>
    <w:basedOn w:val="Default"/>
    <w:rPr>
      <w:rFonts w:eastAsia="FreeSans" w:cs="FreeSans"/>
    </w:rPr>
  </w:style>
  <w:style w:type="paragraph" w:customStyle="1" w:styleId="Objectwithnofillandnoline">
    <w:name w:val="Object with no fill and no line"/>
    <w:basedOn w:val="Default"/>
    <w:rPr>
      <w:rFonts w:eastAsia="FreeSans" w:cs="FreeSans"/>
    </w:rPr>
  </w:style>
  <w:style w:type="paragraph" w:customStyle="1" w:styleId="Textbodyuser">
    <w:name w:val="Text body (user)"/>
    <w:basedOn w:val="Default"/>
    <w:rPr>
      <w:rFonts w:eastAsia="FreeSans" w:cs="FreeSans"/>
    </w:rPr>
  </w:style>
  <w:style w:type="paragraph" w:customStyle="1" w:styleId="Textbodyjustified">
    <w:name w:val="Text body justified"/>
    <w:basedOn w:val="Default"/>
    <w:rPr>
      <w:rFonts w:eastAsia="FreeSans" w:cs="FreeSans"/>
    </w:rPr>
  </w:style>
  <w:style w:type="paragraph" w:customStyle="1" w:styleId="Title1">
    <w:name w:val="Title1"/>
    <w:basedOn w:val="Default"/>
    <w:pPr>
      <w:jc w:val="center"/>
    </w:pPr>
    <w:rPr>
      <w:rFonts w:eastAsia="FreeSans" w:cs="FreeSans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FreeSans" w:cs="FreeSans"/>
    </w:rPr>
  </w:style>
  <w:style w:type="paragraph" w:customStyle="1" w:styleId="DimensionLine">
    <w:name w:val="Dimension Line"/>
    <w:basedOn w:val="Default"/>
    <w:rPr>
      <w:rFonts w:eastAsia="FreeSans" w:cs="FreeSans"/>
    </w:rPr>
  </w:style>
  <w:style w:type="paragraph" w:customStyle="1" w:styleId="DefaultLTGliederung1">
    <w:name w:val="Default~LT~Gliederung 1"/>
    <w:pPr>
      <w:suppressAutoHyphens/>
      <w:autoSpaceDN w:val="0"/>
      <w:spacing w:before="283"/>
      <w:textAlignment w:val="baseline"/>
    </w:pPr>
    <w:rPr>
      <w:rFonts w:ascii="FreeSans" w:eastAsia="DejaVu Sans" w:hAnsi="FreeSans" w:cs="Liberation Sans"/>
      <w:color w:val="000000"/>
      <w:kern w:val="3"/>
      <w:sz w:val="64"/>
      <w:szCs w:val="24"/>
      <w:lang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rFonts w:eastAsia="FreeSans" w:cs="FreeSans"/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suppressAutoHyphens/>
      <w:autoSpaceDN w:val="0"/>
      <w:jc w:val="center"/>
      <w:textAlignment w:val="baseline"/>
    </w:pPr>
    <w:rPr>
      <w:rFonts w:ascii="FreeSans" w:eastAsia="DejaVu Sans" w:hAnsi="FreeSans" w:cs="Liberation Sans"/>
      <w:color w:val="000000"/>
      <w:kern w:val="3"/>
      <w:sz w:val="88"/>
      <w:szCs w:val="24"/>
      <w:lang w:eastAsia="zh-CN" w:bidi="hi-IN"/>
    </w:rPr>
  </w:style>
  <w:style w:type="paragraph" w:customStyle="1" w:styleId="DefaultLTUntertitel">
    <w:name w:val="Default~LT~Untertitel"/>
    <w:pPr>
      <w:suppressAutoHyphens/>
      <w:autoSpaceDN w:val="0"/>
      <w:jc w:val="center"/>
      <w:textAlignment w:val="baseline"/>
    </w:pPr>
    <w:rPr>
      <w:rFonts w:ascii="FreeSans" w:eastAsia="DejaVu Sans" w:hAnsi="FreeSans" w:cs="Liberation Sans"/>
      <w:color w:val="000000"/>
      <w:kern w:val="3"/>
      <w:sz w:val="64"/>
      <w:szCs w:val="24"/>
      <w:lang w:eastAsia="zh-CN" w:bidi="hi-IN"/>
    </w:rPr>
  </w:style>
  <w:style w:type="paragraph" w:customStyle="1" w:styleId="DefaultLTNotizen">
    <w:name w:val="Default~LT~Notizen"/>
    <w:pPr>
      <w:suppressAutoHyphens/>
      <w:autoSpaceDN w:val="0"/>
      <w:ind w:left="340" w:hanging="340"/>
      <w:textAlignment w:val="baseline"/>
    </w:pPr>
    <w:rPr>
      <w:rFonts w:ascii="FreeSans" w:eastAsia="DejaVu Sans" w:hAnsi="FreeSans" w:cs="Liberation Sans"/>
      <w:color w:val="000000"/>
      <w:kern w:val="3"/>
      <w:sz w:val="40"/>
      <w:szCs w:val="24"/>
      <w:lang w:eastAsia="zh-CN" w:bidi="hi-IN"/>
    </w:rPr>
  </w:style>
  <w:style w:type="paragraph" w:customStyle="1" w:styleId="DefaultLTHintergrundobjekte">
    <w:name w:val="Default~LT~Hintergrundobjekte"/>
    <w:pPr>
      <w:suppressAutoHyphens/>
      <w:autoSpaceDN w:val="0"/>
      <w:textAlignment w:val="baseline"/>
    </w:pPr>
    <w:rPr>
      <w:rFonts w:eastAsia="DejaVu Sans" w:cs="Liberation Sans"/>
      <w:kern w:val="3"/>
      <w:sz w:val="24"/>
      <w:szCs w:val="24"/>
      <w:lang w:eastAsia="zh-CN" w:bidi="hi-IN"/>
    </w:rPr>
  </w:style>
  <w:style w:type="paragraph" w:customStyle="1" w:styleId="DefaultLTHintergrund">
    <w:name w:val="Default~LT~Hintergrund"/>
    <w:pPr>
      <w:suppressAutoHyphens/>
      <w:autoSpaceDN w:val="0"/>
      <w:textAlignment w:val="baseline"/>
    </w:pPr>
    <w:rPr>
      <w:rFonts w:eastAsia="DejaVu Sans" w:cs="Liberation Sans"/>
      <w:kern w:val="3"/>
      <w:sz w:val="24"/>
      <w:szCs w:val="24"/>
      <w:lang w:eastAsia="zh-CN" w:bidi="hi-IN"/>
    </w:rPr>
  </w:style>
  <w:style w:type="paragraph" w:customStyle="1" w:styleId="default0">
    <w:name w:val="default"/>
    <w:pPr>
      <w:suppressAutoHyphens/>
      <w:autoSpaceDN w:val="0"/>
      <w:spacing w:line="200" w:lineRule="atLeast"/>
      <w:textAlignment w:val="baseline"/>
    </w:pPr>
    <w:rPr>
      <w:rFonts w:ascii="FreeSans" w:eastAsia="DejaVu Sans" w:hAnsi="FreeSans" w:cs="Liberation Sans"/>
      <w:color w:val="000000"/>
      <w:kern w:val="3"/>
      <w:sz w:val="36"/>
      <w:szCs w:val="24"/>
      <w:lang w:eastAsia="zh-CN" w:bidi="hi-IN"/>
    </w:rPr>
  </w:style>
  <w:style w:type="paragraph" w:customStyle="1" w:styleId="gray1">
    <w:name w:val="gray1"/>
    <w:basedOn w:val="default0"/>
    <w:rPr>
      <w:rFonts w:eastAsia="FreeSans" w:cs="FreeSans"/>
    </w:rPr>
  </w:style>
  <w:style w:type="paragraph" w:customStyle="1" w:styleId="gray2">
    <w:name w:val="gray2"/>
    <w:basedOn w:val="default0"/>
    <w:rPr>
      <w:rFonts w:eastAsia="FreeSans" w:cs="FreeSans"/>
    </w:rPr>
  </w:style>
  <w:style w:type="paragraph" w:customStyle="1" w:styleId="gray3">
    <w:name w:val="gray3"/>
    <w:basedOn w:val="default0"/>
    <w:rPr>
      <w:rFonts w:eastAsia="FreeSans" w:cs="FreeSans"/>
    </w:rPr>
  </w:style>
  <w:style w:type="paragraph" w:customStyle="1" w:styleId="bw1">
    <w:name w:val="bw1"/>
    <w:basedOn w:val="default0"/>
    <w:rPr>
      <w:rFonts w:eastAsia="FreeSans" w:cs="FreeSans"/>
    </w:rPr>
  </w:style>
  <w:style w:type="paragraph" w:customStyle="1" w:styleId="bw2">
    <w:name w:val="bw2"/>
    <w:basedOn w:val="default0"/>
    <w:rPr>
      <w:rFonts w:eastAsia="FreeSans" w:cs="FreeSans"/>
    </w:rPr>
  </w:style>
  <w:style w:type="paragraph" w:customStyle="1" w:styleId="bw3">
    <w:name w:val="bw3"/>
    <w:basedOn w:val="default0"/>
    <w:rPr>
      <w:rFonts w:eastAsia="FreeSans" w:cs="FreeSans"/>
    </w:rPr>
  </w:style>
  <w:style w:type="paragraph" w:customStyle="1" w:styleId="orange1">
    <w:name w:val="orange1"/>
    <w:basedOn w:val="default0"/>
    <w:rPr>
      <w:rFonts w:eastAsia="FreeSans" w:cs="FreeSans"/>
    </w:rPr>
  </w:style>
  <w:style w:type="paragraph" w:customStyle="1" w:styleId="orange2">
    <w:name w:val="orange2"/>
    <w:basedOn w:val="default0"/>
    <w:rPr>
      <w:rFonts w:eastAsia="FreeSans" w:cs="FreeSans"/>
    </w:rPr>
  </w:style>
  <w:style w:type="paragraph" w:customStyle="1" w:styleId="orange3">
    <w:name w:val="orange3"/>
    <w:basedOn w:val="default0"/>
    <w:rPr>
      <w:rFonts w:eastAsia="FreeSans" w:cs="FreeSans"/>
    </w:rPr>
  </w:style>
  <w:style w:type="paragraph" w:customStyle="1" w:styleId="turquoise1">
    <w:name w:val="turquoise1"/>
    <w:basedOn w:val="default0"/>
    <w:rPr>
      <w:rFonts w:eastAsia="FreeSans" w:cs="FreeSans"/>
    </w:rPr>
  </w:style>
  <w:style w:type="paragraph" w:customStyle="1" w:styleId="turquoise2">
    <w:name w:val="turquoise2"/>
    <w:basedOn w:val="default0"/>
    <w:rPr>
      <w:rFonts w:eastAsia="FreeSans" w:cs="FreeSans"/>
    </w:rPr>
  </w:style>
  <w:style w:type="paragraph" w:customStyle="1" w:styleId="turquoise3">
    <w:name w:val="turquoise3"/>
    <w:basedOn w:val="default0"/>
    <w:rPr>
      <w:rFonts w:eastAsia="FreeSans" w:cs="FreeSans"/>
    </w:rPr>
  </w:style>
  <w:style w:type="paragraph" w:customStyle="1" w:styleId="blue1">
    <w:name w:val="blue1"/>
    <w:basedOn w:val="default0"/>
    <w:rPr>
      <w:rFonts w:eastAsia="FreeSans" w:cs="FreeSans"/>
    </w:rPr>
  </w:style>
  <w:style w:type="paragraph" w:customStyle="1" w:styleId="blue2">
    <w:name w:val="blue2"/>
    <w:basedOn w:val="default0"/>
    <w:rPr>
      <w:rFonts w:eastAsia="FreeSans" w:cs="FreeSans"/>
    </w:rPr>
  </w:style>
  <w:style w:type="paragraph" w:customStyle="1" w:styleId="blue3">
    <w:name w:val="blue3"/>
    <w:basedOn w:val="default0"/>
    <w:rPr>
      <w:rFonts w:eastAsia="FreeSans" w:cs="FreeSans"/>
    </w:rPr>
  </w:style>
  <w:style w:type="paragraph" w:customStyle="1" w:styleId="sun1">
    <w:name w:val="sun1"/>
    <w:basedOn w:val="default0"/>
    <w:rPr>
      <w:rFonts w:eastAsia="FreeSans" w:cs="FreeSans"/>
    </w:rPr>
  </w:style>
  <w:style w:type="paragraph" w:customStyle="1" w:styleId="sun2">
    <w:name w:val="sun2"/>
    <w:basedOn w:val="default0"/>
    <w:qFormat/>
    <w:rPr>
      <w:rFonts w:eastAsia="FreeSans" w:cs="FreeSans"/>
    </w:rPr>
  </w:style>
  <w:style w:type="paragraph" w:customStyle="1" w:styleId="sun3">
    <w:name w:val="sun3"/>
    <w:basedOn w:val="default0"/>
    <w:qFormat/>
    <w:rPr>
      <w:rFonts w:eastAsia="FreeSans" w:cs="FreeSans"/>
    </w:rPr>
  </w:style>
  <w:style w:type="paragraph" w:customStyle="1" w:styleId="earth1">
    <w:name w:val="earth1"/>
    <w:basedOn w:val="default0"/>
    <w:rPr>
      <w:rFonts w:eastAsia="FreeSans" w:cs="FreeSans"/>
    </w:rPr>
  </w:style>
  <w:style w:type="paragraph" w:customStyle="1" w:styleId="earth2">
    <w:name w:val="earth2"/>
    <w:basedOn w:val="default0"/>
    <w:rPr>
      <w:rFonts w:eastAsia="FreeSans" w:cs="FreeSans"/>
    </w:rPr>
  </w:style>
  <w:style w:type="paragraph" w:customStyle="1" w:styleId="earth3">
    <w:name w:val="earth3"/>
    <w:basedOn w:val="default0"/>
    <w:rPr>
      <w:rFonts w:eastAsia="FreeSans" w:cs="FreeSans"/>
    </w:rPr>
  </w:style>
  <w:style w:type="paragraph" w:customStyle="1" w:styleId="green1">
    <w:name w:val="green1"/>
    <w:basedOn w:val="default0"/>
    <w:rPr>
      <w:rFonts w:eastAsia="FreeSans" w:cs="FreeSans"/>
    </w:rPr>
  </w:style>
  <w:style w:type="paragraph" w:customStyle="1" w:styleId="green2">
    <w:name w:val="green2"/>
    <w:basedOn w:val="default0"/>
    <w:rPr>
      <w:rFonts w:eastAsia="FreeSans" w:cs="FreeSans"/>
    </w:rPr>
  </w:style>
  <w:style w:type="paragraph" w:customStyle="1" w:styleId="green3">
    <w:name w:val="green3"/>
    <w:basedOn w:val="default0"/>
    <w:rPr>
      <w:rFonts w:eastAsia="FreeSans" w:cs="FreeSans"/>
    </w:rPr>
  </w:style>
  <w:style w:type="paragraph" w:customStyle="1" w:styleId="seetang1">
    <w:name w:val="seetang1"/>
    <w:basedOn w:val="default0"/>
    <w:rPr>
      <w:rFonts w:eastAsia="FreeSans" w:cs="FreeSans"/>
    </w:rPr>
  </w:style>
  <w:style w:type="paragraph" w:customStyle="1" w:styleId="seetang2">
    <w:name w:val="seetang2"/>
    <w:basedOn w:val="default0"/>
    <w:rPr>
      <w:rFonts w:eastAsia="FreeSans" w:cs="FreeSans"/>
    </w:rPr>
  </w:style>
  <w:style w:type="paragraph" w:customStyle="1" w:styleId="seetang3">
    <w:name w:val="seetang3"/>
    <w:basedOn w:val="default0"/>
    <w:rPr>
      <w:rFonts w:eastAsia="FreeSans" w:cs="FreeSans"/>
    </w:rPr>
  </w:style>
  <w:style w:type="paragraph" w:customStyle="1" w:styleId="lightblue1">
    <w:name w:val="lightblue1"/>
    <w:basedOn w:val="default0"/>
    <w:rPr>
      <w:rFonts w:eastAsia="FreeSans" w:cs="FreeSans"/>
    </w:rPr>
  </w:style>
  <w:style w:type="paragraph" w:customStyle="1" w:styleId="lightblue2">
    <w:name w:val="lightblue2"/>
    <w:basedOn w:val="default0"/>
    <w:rPr>
      <w:rFonts w:eastAsia="FreeSans" w:cs="FreeSans"/>
    </w:rPr>
  </w:style>
  <w:style w:type="paragraph" w:customStyle="1" w:styleId="lightblue3">
    <w:name w:val="lightblue3"/>
    <w:basedOn w:val="default0"/>
    <w:rPr>
      <w:rFonts w:eastAsia="FreeSans" w:cs="FreeSans"/>
    </w:rPr>
  </w:style>
  <w:style w:type="paragraph" w:customStyle="1" w:styleId="yellow1">
    <w:name w:val="yellow1"/>
    <w:basedOn w:val="default0"/>
    <w:rPr>
      <w:rFonts w:eastAsia="FreeSans" w:cs="FreeSans"/>
    </w:rPr>
  </w:style>
  <w:style w:type="paragraph" w:customStyle="1" w:styleId="yellow2">
    <w:name w:val="yellow2"/>
    <w:basedOn w:val="default0"/>
    <w:rPr>
      <w:rFonts w:eastAsia="FreeSans" w:cs="FreeSans"/>
    </w:rPr>
  </w:style>
  <w:style w:type="paragraph" w:customStyle="1" w:styleId="yellow3">
    <w:name w:val="yellow3"/>
    <w:basedOn w:val="default0"/>
    <w:rPr>
      <w:rFonts w:eastAsia="FreeSans" w:cs="FreeSans"/>
    </w:rPr>
  </w:style>
  <w:style w:type="paragraph" w:customStyle="1" w:styleId="Backgroundobjects">
    <w:name w:val="Background objects"/>
    <w:pPr>
      <w:suppressAutoHyphens/>
      <w:autoSpaceDN w:val="0"/>
      <w:textAlignment w:val="baseline"/>
    </w:pPr>
    <w:rPr>
      <w:rFonts w:eastAsia="DejaVu Sans" w:cs="Liberation Sans"/>
      <w:kern w:val="3"/>
      <w:sz w:val="24"/>
      <w:szCs w:val="24"/>
      <w:lang w:eastAsia="zh-CN" w:bidi="hi-IN"/>
    </w:rPr>
  </w:style>
  <w:style w:type="paragraph" w:customStyle="1" w:styleId="Background">
    <w:name w:val="Background"/>
    <w:pPr>
      <w:suppressAutoHyphens/>
      <w:autoSpaceDN w:val="0"/>
      <w:textAlignment w:val="baseline"/>
    </w:pPr>
    <w:rPr>
      <w:rFonts w:eastAsia="DejaVu Sans" w:cs="Liberation Sans"/>
      <w:kern w:val="3"/>
      <w:sz w:val="24"/>
      <w:szCs w:val="24"/>
      <w:lang w:eastAsia="zh-CN" w:bidi="hi-IN"/>
    </w:rPr>
  </w:style>
  <w:style w:type="paragraph" w:customStyle="1" w:styleId="Notes">
    <w:name w:val="Notes"/>
    <w:pPr>
      <w:suppressAutoHyphens/>
      <w:autoSpaceDN w:val="0"/>
      <w:ind w:left="340" w:hanging="340"/>
      <w:textAlignment w:val="baseline"/>
    </w:pPr>
    <w:rPr>
      <w:rFonts w:ascii="FreeSans" w:eastAsia="DejaVu Sans" w:hAnsi="FreeSans" w:cs="Liberation Sans"/>
      <w:color w:val="000000"/>
      <w:kern w:val="3"/>
      <w:sz w:val="40"/>
      <w:szCs w:val="24"/>
      <w:lang w:eastAsia="zh-CN" w:bidi="hi-IN"/>
    </w:rPr>
  </w:style>
  <w:style w:type="paragraph" w:customStyle="1" w:styleId="Outline1">
    <w:name w:val="Outline 1"/>
    <w:pPr>
      <w:suppressAutoHyphens/>
      <w:autoSpaceDN w:val="0"/>
      <w:spacing w:before="283"/>
      <w:textAlignment w:val="baseline"/>
    </w:pPr>
    <w:rPr>
      <w:rFonts w:ascii="FreeSans" w:eastAsia="DejaVu Sans" w:hAnsi="FreeSans" w:cs="Liberation Sans"/>
      <w:color w:val="000000"/>
      <w:kern w:val="3"/>
      <w:sz w:val="64"/>
      <w:szCs w:val="24"/>
      <w:lang w:eastAsia="zh-CN" w:bidi="hi-IN"/>
    </w:rPr>
  </w:style>
  <w:style w:type="paragraph" w:customStyle="1" w:styleId="Outline2">
    <w:name w:val="Outline 2"/>
    <w:basedOn w:val="Outline1"/>
    <w:pPr>
      <w:spacing w:before="227"/>
    </w:pPr>
    <w:rPr>
      <w:rFonts w:eastAsia="FreeSans" w:cs="FreeSans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StrongEmphasis">
    <w:name w:val="Strong Emphasis"/>
    <w:pPr>
      <w:suppressAutoHyphens/>
      <w:autoSpaceDN w:val="0"/>
      <w:textAlignment w:val="baseline"/>
    </w:pPr>
    <w:rPr>
      <w:rFonts w:eastAsia="DejaVu Sans" w:cs="Liberation Sans"/>
      <w:b/>
      <w:kern w:val="3"/>
      <w:sz w:val="24"/>
      <w:szCs w:val="24"/>
      <w:lang w:eastAsia="zh-CN" w:bidi="hi-IN"/>
    </w:rPr>
  </w:style>
  <w:style w:type="paragraph" w:customStyle="1" w:styleId="Emphasis1">
    <w:name w:val="Emphasis1"/>
    <w:pPr>
      <w:suppressAutoHyphens/>
      <w:autoSpaceDN w:val="0"/>
      <w:textAlignment w:val="baseline"/>
    </w:pPr>
    <w:rPr>
      <w:rFonts w:eastAsia="DejaVu Sans" w:cs="Liberation Sans"/>
      <w:i/>
      <w:kern w:val="3"/>
      <w:sz w:val="24"/>
      <w:szCs w:val="24"/>
      <w:lang w:eastAsia="zh-CN" w:bidi="hi-IN"/>
    </w:rPr>
  </w:style>
  <w:style w:type="paragraph" w:customStyle="1" w:styleId="InternetLink">
    <w:name w:val="Internet Link"/>
    <w:pPr>
      <w:suppressAutoHyphens/>
      <w:autoSpaceDN w:val="0"/>
      <w:textAlignment w:val="baseline"/>
    </w:pPr>
    <w:rPr>
      <w:rFonts w:eastAsia="DejaVu Sans" w:cs="Liberation Sans"/>
      <w:color w:val="000080"/>
      <w:kern w:val="3"/>
      <w:sz w:val="24"/>
      <w:szCs w:val="24"/>
      <w:u w:val="single"/>
      <w:lang w:eastAsia="zh-CN" w:bidi="hi-IN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Dallington Asin</dc:creator>
  <cp:lastModifiedBy>Dallington The Venom</cp:lastModifiedBy>
  <cp:revision>108</cp:revision>
  <cp:lastPrinted>2018-06-24T16:27:00Z</cp:lastPrinted>
  <dcterms:created xsi:type="dcterms:W3CDTF">2018-06-24T16:14:00Z</dcterms:created>
  <dcterms:modified xsi:type="dcterms:W3CDTF">2018-07-22T18:46:00Z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