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791B" w14:textId="4E78DF9C" w:rsidR="00CC44F6" w:rsidRDefault="00CC44F6">
      <w:pPr>
        <w:spacing w:before="200"/>
      </w:pPr>
    </w:p>
    <w:p w14:paraId="09635912" w14:textId="388B77BE" w:rsidR="005B5F0C" w:rsidRDefault="007877C1">
      <w:pPr>
        <w:spacing w:before="200"/>
      </w:pPr>
      <w:r>
        <w:t>Guía de Despliegue</w:t>
      </w:r>
      <w:r>
        <w:br/>
        <w:t>Reto · Sistemas Informáticos · Curso 2025-26</w:t>
      </w:r>
    </w:p>
    <w:p w14:paraId="435CC73A" w14:textId="77777777" w:rsidR="005B5F0C" w:rsidRPr="00CC44F6" w:rsidRDefault="00000000">
      <w:pPr>
        <w:pStyle w:val="Ttulo1"/>
        <w:pBdr>
          <w:bottom w:val="single" w:sz="8" w:space="4" w:color="2BBCB4"/>
        </w:pBdr>
        <w:rPr>
          <w:u w:val="single"/>
        </w:rPr>
      </w:pPr>
      <w:bookmarkStart w:id="0" w:name="_Toc228896789"/>
      <w:r>
        <w:t>1. Ficha de Identificación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6FB13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E50B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Alumno/a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C332" w14:textId="1413201E" w:rsidR="005B5F0C" w:rsidRDefault="007877C1">
            <w:r>
              <w:t xml:space="preserve">Aday </w:t>
            </w:r>
            <w:proofErr w:type="spellStart"/>
            <w:r>
              <w:t>Fernandez</w:t>
            </w:r>
            <w:proofErr w:type="spellEnd"/>
            <w:r>
              <w:t xml:space="preserve"> Velar</w:t>
            </w:r>
          </w:p>
        </w:tc>
      </w:tr>
    </w:tbl>
    <w:p w14:paraId="6930BA1C" w14:textId="135B383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1FE3F6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B874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Reto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0119" w14:textId="58637074" w:rsidR="005B5F0C" w:rsidRDefault="007877C1">
            <w:r>
              <w:t>DAM 1</w:t>
            </w:r>
          </w:p>
        </w:tc>
      </w:tr>
    </w:tbl>
    <w:p w14:paraId="07724F81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347EB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C468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9AA0" w14:textId="4E23C0E1" w:rsidR="005B5F0C" w:rsidRDefault="007877C1" w:rsidP="007877C1">
            <w:pPr>
              <w:tabs>
                <w:tab w:val="left" w:pos="2505"/>
              </w:tabs>
            </w:pPr>
            <w:r>
              <w:t>Sistemas informáticos y redes</w:t>
            </w:r>
          </w:p>
        </w:tc>
      </w:tr>
    </w:tbl>
    <w:p w14:paraId="5933C4D5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117DD6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0D60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E83B" w14:textId="2F231A29" w:rsidR="005B5F0C" w:rsidRDefault="007877C1">
            <w:r>
              <w:t>05/05/2026</w:t>
            </w:r>
          </w:p>
        </w:tc>
      </w:tr>
    </w:tbl>
    <w:p w14:paraId="2398203D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910C8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BAE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Profesor/a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1BAE" w14:textId="7A34F34F" w:rsidR="005B5F0C" w:rsidRDefault="007877C1">
            <w:r>
              <w:t xml:space="preserve">Roberto Macho </w:t>
            </w:r>
            <w:proofErr w:type="spellStart"/>
            <w:r>
              <w:t>Gonzalez</w:t>
            </w:r>
            <w:proofErr w:type="spellEnd"/>
          </w:p>
        </w:tc>
      </w:tr>
    </w:tbl>
    <w:sdt>
      <w:sdtPr>
        <w:rPr>
          <w:rFonts w:ascii="Arial" w:eastAsia="Arial" w:hAnsi="Arial" w:cs="Arial"/>
          <w:color w:val="555555"/>
          <w:sz w:val="22"/>
          <w:szCs w:val="22"/>
        </w:rPr>
        <w:id w:val="5098838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E9D81" w14:textId="50B9B475" w:rsidR="007877C1" w:rsidRDefault="007877C1">
          <w:pPr>
            <w:pStyle w:val="TtuloTDC"/>
          </w:pPr>
          <w:r>
            <w:t>Contenido</w:t>
          </w:r>
        </w:p>
        <w:p w14:paraId="2209907C" w14:textId="4CA1DADF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96789" w:history="1">
            <w:r w:rsidRPr="00F27CB7">
              <w:rPr>
                <w:rStyle w:val="Hipervnculo"/>
                <w:noProof/>
              </w:rPr>
              <w:t>1. Ficha de 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9E37" w14:textId="26D5897C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896790" w:history="1">
            <w:r w:rsidRPr="00F27CB7">
              <w:rPr>
                <w:rStyle w:val="Hipervnculo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A9486" w14:textId="75B956D0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896791" w:history="1">
            <w:r w:rsidRPr="00F27CB7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ABC7" w14:textId="7504DCAC" w:rsidR="007877C1" w:rsidRDefault="007877C1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896792" w:history="1">
            <w:r w:rsidRPr="00F27CB7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AB5A0" w14:textId="53768BED" w:rsidR="007877C1" w:rsidRDefault="007877C1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896793" w:history="1">
            <w:r w:rsidRPr="00F27CB7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AE24" w14:textId="69FDE379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896794" w:history="1">
            <w:r w:rsidRPr="00F27CB7">
              <w:rPr>
                <w:rStyle w:val="Hipervnculo"/>
                <w:noProof/>
              </w:rPr>
              <w:t>4.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6E07" w14:textId="1557A561" w:rsidR="007877C1" w:rsidRDefault="007877C1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896795" w:history="1">
            <w:r w:rsidRPr="00F27CB7">
              <w:rPr>
                <w:rStyle w:val="Hipervnculo"/>
                <w:noProof/>
              </w:rPr>
              <w:t>4.1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B8F0" w14:textId="109F36C4" w:rsidR="007877C1" w:rsidRDefault="007877C1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896796" w:history="1">
            <w:r w:rsidRPr="00F27CB7">
              <w:rPr>
                <w:rStyle w:val="Hipervnculo"/>
                <w:noProof/>
              </w:rPr>
              <w:t>4.2 Diseño /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3CA72" w14:textId="1DCF08C9" w:rsidR="007877C1" w:rsidRDefault="007877C1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896797" w:history="1">
            <w:r w:rsidRPr="00F27CB7">
              <w:rPr>
                <w:rStyle w:val="Hipervnculo"/>
                <w:noProof/>
              </w:rPr>
              <w:t>4.3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499D" w14:textId="0F5D7425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896798" w:history="1">
            <w:r w:rsidRPr="00F27CB7">
              <w:rPr>
                <w:rStyle w:val="Hipervnculo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C97B" w14:textId="42EE6D30" w:rsidR="007877C1" w:rsidRDefault="007877C1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896799" w:history="1">
            <w:r w:rsidRPr="00F27CB7">
              <w:rPr>
                <w:rStyle w:val="Hipervnculo"/>
                <w:noProof/>
              </w:rPr>
              <w:t>6. Referencias y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2F76" w14:textId="4FDF9DE8" w:rsidR="007877C1" w:rsidRDefault="007877C1">
          <w:r>
            <w:rPr>
              <w:b/>
              <w:bCs/>
            </w:rPr>
            <w:fldChar w:fldCharType="end"/>
          </w:r>
        </w:p>
      </w:sdtContent>
    </w:sdt>
    <w:p w14:paraId="43DF9B51" w14:textId="77777777" w:rsidR="005B5F0C" w:rsidRPr="007877C1" w:rsidRDefault="005B5F0C">
      <w:pPr>
        <w:spacing w:before="200"/>
      </w:pPr>
    </w:p>
    <w:p w14:paraId="74563842" w14:textId="77777777" w:rsidR="005B5F0C" w:rsidRDefault="00000000">
      <w:pPr>
        <w:pStyle w:val="Ttulo1"/>
        <w:pBdr>
          <w:bottom w:val="single" w:sz="8" w:space="4" w:color="2BBCB4"/>
        </w:pBdr>
      </w:pPr>
      <w:bookmarkStart w:id="1" w:name="_Toc228896790"/>
      <w:r>
        <w:lastRenderedPageBreak/>
        <w:t>2. Introducción</w:t>
      </w:r>
      <w:bookmarkEnd w:id="1"/>
    </w:p>
    <w:p w14:paraId="1B303189" w14:textId="43F641F4" w:rsidR="005B5F0C" w:rsidRDefault="00CC44F6">
      <w:pPr>
        <w:spacing w:before="80"/>
      </w:pPr>
      <w:r w:rsidRPr="00CC44F6">
        <w:t>Este documento detalla el proceso de instalación, configuración y pruebas de la infraestructura en la nube necesaria para el proyecto "</w:t>
      </w:r>
      <w:proofErr w:type="spellStart"/>
      <w:r w:rsidRPr="00CC44F6">
        <w:t>Inventario_taller</w:t>
      </w:r>
      <w:proofErr w:type="spellEnd"/>
      <w:r w:rsidRPr="00CC44F6">
        <w:t xml:space="preserve">". Se ha optado por una arquitectura cliente-servidor desplegada en Amazon Web </w:t>
      </w:r>
      <w:proofErr w:type="spellStart"/>
      <w:r w:rsidRPr="00CC44F6">
        <w:t>Services</w:t>
      </w:r>
      <w:proofErr w:type="spellEnd"/>
      <w:r w:rsidRPr="00CC44F6">
        <w:t xml:space="preserve"> (AWS), utilizando instancias Linux para garantizar la escalabilidad y disponibilidad de la aplicación. El enfoque principal consiste en separar el servidor de base de datos del servidor de servicios web para mejorar la seguridad y el rendimiento del sistema.</w:t>
      </w:r>
    </w:p>
    <w:p w14:paraId="22E912AA" w14:textId="77777777" w:rsidR="005B5F0C" w:rsidRDefault="00000000">
      <w:pPr>
        <w:pStyle w:val="Ttulo1"/>
        <w:pBdr>
          <w:bottom w:val="single" w:sz="8" w:space="4" w:color="2BBCB4"/>
        </w:pBdr>
      </w:pPr>
      <w:bookmarkStart w:id="2" w:name="_Toc228896791"/>
      <w:r>
        <w:t>3. Objetivos</w:t>
      </w:r>
      <w:bookmarkEnd w:id="2"/>
    </w:p>
    <w:p w14:paraId="627DB895" w14:textId="77777777" w:rsidR="005B5F0C" w:rsidRDefault="00000000">
      <w:pPr>
        <w:pStyle w:val="Ttulo2"/>
      </w:pPr>
      <w:bookmarkStart w:id="3" w:name="_Toc228896792"/>
      <w:r>
        <w:t>3.1 Objetivo General</w:t>
      </w:r>
      <w:bookmarkEnd w:id="3"/>
    </w:p>
    <w:p w14:paraId="1D882904" w14:textId="43C7F878" w:rsidR="005B5F0C" w:rsidRDefault="00CC44F6">
      <w:pPr>
        <w:spacing w:before="60"/>
      </w:pPr>
      <w:r w:rsidRPr="00CC44F6">
        <w:t>Implementar y documentar una infraestructura robusta en AWS que soporte una aplicación Java con base de datos MySQL y servicios web Apache, siguiendo las especificaciones técnicas del módulo de Sistemas Informáticos.</w:t>
      </w:r>
    </w:p>
    <w:p w14:paraId="0B9A536D" w14:textId="77777777" w:rsidR="005B5F0C" w:rsidRDefault="00000000">
      <w:pPr>
        <w:pStyle w:val="Ttulo2"/>
      </w:pPr>
      <w:bookmarkStart w:id="4" w:name="_Toc228896793"/>
      <w:r>
        <w:t>3.2 Objetivos Específicos</w:t>
      </w:r>
      <w:bookmarkEnd w:id="4"/>
    </w:p>
    <w:p w14:paraId="3AE5E1F2" w14:textId="6166F205" w:rsidR="005B5F0C" w:rsidRDefault="00CC44F6" w:rsidP="00CC44F6">
      <w:pPr>
        <w:pStyle w:val="Prrafodelista"/>
        <w:numPr>
          <w:ilvl w:val="0"/>
          <w:numId w:val="2"/>
        </w:numPr>
      </w:pPr>
      <w:r w:rsidRPr="00CC44F6">
        <w:t>Configurar una red virtual privada (VPC) con subredes públicas operativas en diferentes zonas de disponibilidad</w:t>
      </w:r>
    </w:p>
    <w:p w14:paraId="1696E99B" w14:textId="31D2A756" w:rsidR="00CC44F6" w:rsidRDefault="00CC44F6" w:rsidP="00CC44F6">
      <w:pPr>
        <w:pStyle w:val="Prrafodelista"/>
        <w:numPr>
          <w:ilvl w:val="0"/>
          <w:numId w:val="2"/>
        </w:numPr>
      </w:pPr>
      <w:r w:rsidRPr="00CC44F6">
        <w:t>Desplegar una instancia EC2 configurada como servidor de base de datos MySQL seguro y accesible remotamente.</w:t>
      </w:r>
    </w:p>
    <w:p w14:paraId="7F1422BC" w14:textId="1082101C" w:rsidR="00CC44F6" w:rsidRDefault="00CC44F6" w:rsidP="00CC44F6">
      <w:pPr>
        <w:pStyle w:val="Prrafodelista"/>
        <w:numPr>
          <w:ilvl w:val="0"/>
          <w:numId w:val="2"/>
        </w:numPr>
      </w:pPr>
      <w:r w:rsidRPr="00CC44F6">
        <w:t>Desplegar una instancia EC2 como servidor de servicios para alojamiento web (Apache) y transferencia de archivos (SFTP).</w:t>
      </w:r>
    </w:p>
    <w:p w14:paraId="4895BA5C" w14:textId="59DB1562" w:rsidR="00CC44F6" w:rsidRDefault="00CC44F6" w:rsidP="00CC44F6">
      <w:pPr>
        <w:pStyle w:val="Prrafodelista"/>
        <w:numPr>
          <w:ilvl w:val="0"/>
          <w:numId w:val="2"/>
        </w:numPr>
      </w:pPr>
      <w:r w:rsidRPr="00CC44F6">
        <w:t xml:space="preserve">Garantizar la seguridad del despliegue mediante el uso de pares de claves SSH y reglas estrictas en los Security </w:t>
      </w:r>
      <w:proofErr w:type="spellStart"/>
      <w:r w:rsidRPr="00CC44F6">
        <w:t>Groups</w:t>
      </w:r>
      <w:proofErr w:type="spellEnd"/>
      <w:r w:rsidRPr="00CC44F6">
        <w:t>.</w:t>
      </w:r>
    </w:p>
    <w:p w14:paraId="2019C986" w14:textId="77777777" w:rsidR="005B5F0C" w:rsidRDefault="00000000">
      <w:pPr>
        <w:pStyle w:val="Ttulo1"/>
        <w:pBdr>
          <w:bottom w:val="single" w:sz="8" w:space="4" w:color="2BBCB4"/>
        </w:pBdr>
      </w:pPr>
      <w:bookmarkStart w:id="5" w:name="_Toc228896794"/>
      <w:r>
        <w:t>4. Desarrollo</w:t>
      </w:r>
      <w:bookmarkEnd w:id="5"/>
    </w:p>
    <w:p w14:paraId="1854CD88" w14:textId="77777777" w:rsidR="005B5F0C" w:rsidRDefault="00000000">
      <w:pPr>
        <w:pStyle w:val="Ttulo2"/>
      </w:pPr>
      <w:bookmarkStart w:id="6" w:name="_Toc228896795"/>
      <w:r>
        <w:t>4.1 Análisis</w:t>
      </w:r>
      <w:bookmarkEnd w:id="6"/>
    </w:p>
    <w:p w14:paraId="79BB3A27" w14:textId="77777777" w:rsidR="00CC44F6" w:rsidRDefault="00CC44F6" w:rsidP="00CC44F6">
      <w:pPr>
        <w:spacing w:before="80"/>
      </w:pPr>
      <w:r>
        <w:t>La solución se basa en una arquitectura de red en AWS que utiliza una VPC con bloque CIDR 10.0.0.0/16. Se han creado dos subredes públicas: 10.0.1.0/24 (AZ-A) y 10.0.2.0/24 (AZ-B).</w:t>
      </w:r>
    </w:p>
    <w:p w14:paraId="1EB2F0D1" w14:textId="77777777" w:rsidR="00CC44F6" w:rsidRDefault="00CC44F6" w:rsidP="00CC44F6">
      <w:pPr>
        <w:spacing w:before="80"/>
      </w:pPr>
    </w:p>
    <w:p w14:paraId="0C183ABD" w14:textId="51CD4523" w:rsidR="005B5F0C" w:rsidRDefault="00CC44F6" w:rsidP="00CC44F6">
      <w:pPr>
        <w:spacing w:before="80"/>
      </w:pPr>
      <w:r w:rsidRPr="00CC44F6">
        <w:rPr>
          <w:b/>
          <w:bCs/>
        </w:rPr>
        <w:t>Nota técnica obligatoria</w:t>
      </w:r>
      <w:r>
        <w:t xml:space="preserve">: Se han utilizado subredes públicas para ambas instancias para facilitar la administración remota y las pruebas del reto. A diferencia de las privadas, las subredes públicas tienen una tabla de enrutamiento conectada a un Internet Gateway, lo que permite asignar </w:t>
      </w:r>
      <w:proofErr w:type="spellStart"/>
      <w:r>
        <w:t>IPs</w:t>
      </w:r>
      <w:proofErr w:type="spellEnd"/>
      <w:r>
        <w:t xml:space="preserve"> públicas y acceder a los servicios desde el exterior (como nuestra aplicación Java local conectándose a la base de datos).</w:t>
      </w:r>
    </w:p>
    <w:p w14:paraId="18920E66" w14:textId="77777777" w:rsidR="005B5F0C" w:rsidRDefault="00000000">
      <w:pPr>
        <w:pStyle w:val="Ttulo2"/>
      </w:pPr>
      <w:bookmarkStart w:id="7" w:name="_Toc228896796"/>
      <w:r>
        <w:t>4.2 Diseño / Implementación</w:t>
      </w:r>
      <w:bookmarkEnd w:id="7"/>
    </w:p>
    <w:p w14:paraId="605C486B" w14:textId="594D7CF8" w:rsidR="00CC44F6" w:rsidRPr="00CC44F6" w:rsidRDefault="00CC44F6" w:rsidP="00CC44F6">
      <w:pPr>
        <w:spacing w:before="80"/>
      </w:pPr>
      <w:r>
        <w:rPr>
          <w:b/>
          <w:bCs/>
        </w:rPr>
        <w:lastRenderedPageBreak/>
        <w:t>J</w:t>
      </w:r>
      <w:r w:rsidRPr="00CC44F6">
        <w:rPr>
          <w:b/>
          <w:bCs/>
        </w:rPr>
        <w:t>ustificación técnica:</w:t>
      </w:r>
      <w:r w:rsidRPr="00CC44F6">
        <w:t xml:space="preserve"> Se han seleccionado instancias </w:t>
      </w:r>
      <w:r w:rsidRPr="00CC44F6">
        <w:rPr>
          <w:b/>
          <w:bCs/>
        </w:rPr>
        <w:t>t</w:t>
      </w:r>
      <w:proofErr w:type="gramStart"/>
      <w:r w:rsidRPr="00CC44F6">
        <w:rPr>
          <w:b/>
          <w:bCs/>
        </w:rPr>
        <w:t>3.micro</w:t>
      </w:r>
      <w:proofErr w:type="gramEnd"/>
      <w:r w:rsidRPr="00CC44F6">
        <w:t xml:space="preserve"> con </w:t>
      </w:r>
      <w:r w:rsidRPr="00CC44F6">
        <w:rPr>
          <w:b/>
          <w:bCs/>
        </w:rPr>
        <w:t>Ubuntu 22.04 LTS</w:t>
      </w:r>
      <w:r w:rsidRPr="00CC44F6">
        <w:t xml:space="preserve"> y 8GB de almacenamiento EBS. Esta elección equilibra el rendimiento necesario para el reto con el uso eficiente de la capa gratuita de AWS.</w:t>
      </w:r>
    </w:p>
    <w:p w14:paraId="4F5317E6" w14:textId="77777777" w:rsidR="00CC44F6" w:rsidRPr="00CC44F6" w:rsidRDefault="00CC44F6" w:rsidP="00CC44F6">
      <w:pPr>
        <w:numPr>
          <w:ilvl w:val="0"/>
          <w:numId w:val="4"/>
        </w:numPr>
        <w:spacing w:before="80"/>
      </w:pPr>
      <w:r w:rsidRPr="00CC44F6">
        <w:rPr>
          <w:b/>
          <w:bCs/>
        </w:rPr>
        <w:t>EC2-1 — Servidor de Datos (MySQL):</w:t>
      </w:r>
    </w:p>
    <w:p w14:paraId="41C8A307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IP Pública:</w:t>
      </w:r>
      <w:r w:rsidRPr="00CC44F6">
        <w:t xml:space="preserve"> 18.209.239.238.</w:t>
      </w:r>
    </w:p>
    <w:p w14:paraId="49232087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Configuración:</w:t>
      </w:r>
      <w:r w:rsidRPr="00CC44F6">
        <w:t xml:space="preserve"> Instalación de </w:t>
      </w:r>
      <w:proofErr w:type="spellStart"/>
      <w:r w:rsidRPr="00CC44F6">
        <w:t>mysql</w:t>
      </w:r>
      <w:proofErr w:type="spellEnd"/>
      <w:r w:rsidRPr="00CC44F6">
        <w:t xml:space="preserve">-server, ajuste de </w:t>
      </w:r>
      <w:proofErr w:type="spellStart"/>
      <w:r w:rsidRPr="00CC44F6">
        <w:t>bind-address</w:t>
      </w:r>
      <w:proofErr w:type="spellEnd"/>
      <w:r w:rsidRPr="00CC44F6">
        <w:t xml:space="preserve"> a 0.0.0.0 y creación de la BD </w:t>
      </w:r>
      <w:proofErr w:type="spellStart"/>
      <w:r w:rsidRPr="00CC44F6">
        <w:t>Inventario_taller</w:t>
      </w:r>
      <w:proofErr w:type="spellEnd"/>
      <w:r w:rsidRPr="00CC44F6">
        <w:t>.</w:t>
      </w:r>
    </w:p>
    <w:p w14:paraId="63A3C4D7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Seguridad:</w:t>
      </w:r>
      <w:r w:rsidRPr="00CC44F6">
        <w:t xml:space="preserve"> Usuario </w:t>
      </w:r>
      <w:proofErr w:type="spellStart"/>
      <w:r w:rsidRPr="00CC44F6">
        <w:t>admin</w:t>
      </w:r>
      <w:proofErr w:type="spellEnd"/>
      <w:r w:rsidRPr="00CC44F6">
        <w:t xml:space="preserve"> (</w:t>
      </w:r>
      <w:proofErr w:type="spellStart"/>
      <w:r w:rsidRPr="00CC44F6">
        <w:t>pass</w:t>
      </w:r>
      <w:proofErr w:type="spellEnd"/>
      <w:r w:rsidRPr="00CC44F6">
        <w:t>: Grupo4). Security Group con puerto 3306 abierto para la aplicación Java.</w:t>
      </w:r>
    </w:p>
    <w:p w14:paraId="1CC3583B" w14:textId="77777777" w:rsidR="00CC44F6" w:rsidRPr="00CC44F6" w:rsidRDefault="00CC44F6" w:rsidP="00CC44F6">
      <w:pPr>
        <w:numPr>
          <w:ilvl w:val="0"/>
          <w:numId w:val="4"/>
        </w:numPr>
        <w:spacing w:before="80"/>
      </w:pPr>
      <w:r w:rsidRPr="00CC44F6">
        <w:rPr>
          <w:b/>
          <w:bCs/>
        </w:rPr>
        <w:t>EC2-2 — Servidor de Servicios (Web/SFTP):</w:t>
      </w:r>
    </w:p>
    <w:p w14:paraId="0D1C8709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IP Pública:</w:t>
      </w:r>
      <w:r w:rsidRPr="00CC44F6">
        <w:t xml:space="preserve"> 3.224.141.230.</w:t>
      </w:r>
    </w:p>
    <w:p w14:paraId="1A750F35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Configuración:</w:t>
      </w:r>
      <w:r w:rsidRPr="00CC44F6">
        <w:t xml:space="preserve"> Instalación de </w:t>
      </w:r>
      <w:r w:rsidRPr="00CC44F6">
        <w:rPr>
          <w:b/>
          <w:bCs/>
        </w:rPr>
        <w:t>Apache</w:t>
      </w:r>
      <w:r w:rsidRPr="00CC44F6">
        <w:t xml:space="preserve"> para la web y </w:t>
      </w:r>
      <w:proofErr w:type="spellStart"/>
      <w:r w:rsidRPr="00CC44F6">
        <w:rPr>
          <w:b/>
          <w:bCs/>
        </w:rPr>
        <w:t>OpenSSH</w:t>
      </w:r>
      <w:proofErr w:type="spellEnd"/>
      <w:r w:rsidRPr="00CC44F6">
        <w:t xml:space="preserve"> para el servicio SFTP.</w:t>
      </w:r>
    </w:p>
    <w:p w14:paraId="17D51ACE" w14:textId="77777777" w:rsidR="00CC44F6" w:rsidRPr="00CC44F6" w:rsidRDefault="00CC44F6" w:rsidP="00CC44F6">
      <w:pPr>
        <w:numPr>
          <w:ilvl w:val="1"/>
          <w:numId w:val="4"/>
        </w:numPr>
        <w:spacing w:before="80"/>
      </w:pPr>
      <w:r w:rsidRPr="00CC44F6">
        <w:rPr>
          <w:b/>
          <w:bCs/>
        </w:rPr>
        <w:t>Seguridad:</w:t>
      </w:r>
      <w:r w:rsidRPr="00CC44F6">
        <w:t xml:space="preserve"> Security Group con puertos 80 (HTTP) y 22 (SSH/SFTP) abiertos.</w:t>
      </w:r>
    </w:p>
    <w:p w14:paraId="2DB69192" w14:textId="77777777" w:rsidR="005B5F0C" w:rsidRDefault="005B5F0C">
      <w:pPr>
        <w:spacing w:before="80"/>
      </w:pPr>
    </w:p>
    <w:p w14:paraId="4FFB51EC" w14:textId="77777777" w:rsidR="005B5F0C" w:rsidRDefault="00000000">
      <w:pPr>
        <w:pStyle w:val="Ttulo2"/>
      </w:pPr>
      <w:bookmarkStart w:id="8" w:name="_Toc228896797"/>
      <w:r>
        <w:t>4.3 Pruebas</w:t>
      </w:r>
      <w:bookmarkEnd w:id="8"/>
    </w:p>
    <w:p w14:paraId="6D320791" w14:textId="698DC26D" w:rsidR="005B5F0C" w:rsidRDefault="00CC44F6">
      <w:pPr>
        <w:spacing w:before="200"/>
      </w:pPr>
      <w:r w:rsidRPr="00CC44F6">
        <w:rPr>
          <w:b/>
          <w:bCs/>
        </w:rPr>
        <w:t>Conexión SSH:</w:t>
      </w:r>
      <w:r w:rsidRPr="00CC44F6">
        <w:t xml:space="preserve"> Acceso verificado a ambas instancias usando el archivo de identidad EQUIPO4-Clave.pem.</w:t>
      </w:r>
    </w:p>
    <w:p w14:paraId="19D17B31" w14:textId="7E6EEC96" w:rsidR="00CC44F6" w:rsidRDefault="00CC44F6">
      <w:pPr>
        <w:spacing w:before="200"/>
      </w:pPr>
      <w:r w:rsidRPr="00CC44F6">
        <w:rPr>
          <w:b/>
          <w:bCs/>
        </w:rPr>
        <w:t>Carga de Datos:</w:t>
      </w:r>
      <w:r w:rsidRPr="00CC44F6">
        <w:t xml:space="preserve"> Verificación de la carga del script SQL en la EC2-1 y conexión exitosa desde el cliente Java.</w:t>
      </w:r>
    </w:p>
    <w:p w14:paraId="50100D32" w14:textId="2FF54293" w:rsidR="00CC44F6" w:rsidRDefault="00CC44F6">
      <w:pPr>
        <w:spacing w:before="200"/>
      </w:pPr>
      <w:r w:rsidRPr="00CC44F6">
        <w:rPr>
          <w:b/>
          <w:bCs/>
        </w:rPr>
        <w:t>SFTP:</w:t>
      </w:r>
      <w:r w:rsidRPr="00CC44F6">
        <w:t xml:space="preserve"> Subida y bajada de archivos realizada con éxito mediante cliente (FileZilla/</w:t>
      </w:r>
      <w:proofErr w:type="spellStart"/>
      <w:r w:rsidRPr="00CC44F6">
        <w:t>WinSCP</w:t>
      </w:r>
      <w:proofErr w:type="spellEnd"/>
      <w:r w:rsidRPr="00CC44F6">
        <w:t>) a la IP 3.224.141.230.</w:t>
      </w:r>
    </w:p>
    <w:p w14:paraId="1DE637EA" w14:textId="2F79CC1D" w:rsidR="00CC44F6" w:rsidRDefault="00CC44F6">
      <w:pPr>
        <w:spacing w:before="200"/>
      </w:pPr>
      <w:r w:rsidRPr="00CC44F6">
        <w:rPr>
          <w:b/>
          <w:bCs/>
        </w:rPr>
        <w:t>Acceso Web:</w:t>
      </w:r>
      <w:r w:rsidRPr="00CC44F6">
        <w:t xml:space="preserve"> Comprobación de que el servidor Apache responde correctamente en el puerto 80.</w:t>
      </w:r>
    </w:p>
    <w:p w14:paraId="33593F96" w14:textId="77777777" w:rsidR="005B5F0C" w:rsidRDefault="00000000">
      <w:pPr>
        <w:pStyle w:val="Ttulo1"/>
        <w:pBdr>
          <w:bottom w:val="single" w:sz="8" w:space="4" w:color="2BBCB4"/>
        </w:pBdr>
      </w:pPr>
      <w:bookmarkStart w:id="9" w:name="_Toc228896798"/>
      <w:r>
        <w:t>5. Conclusiones</w:t>
      </w:r>
      <w:bookmarkEnd w:id="9"/>
    </w:p>
    <w:p w14:paraId="684AA896" w14:textId="5C3BD64D" w:rsidR="005B5F0C" w:rsidRDefault="00CC44F6">
      <w:pPr>
        <w:spacing w:before="200"/>
      </w:pPr>
      <w:r w:rsidRPr="00CC44F6">
        <w:t xml:space="preserve">Se han alcanzado todos los objetivos planteados, logrando un despliegue funcional en la nube. Las principales dificultades residieron en la correcta configuración de los permisos de las </w:t>
      </w:r>
      <w:proofErr w:type="gramStart"/>
      <w:r w:rsidRPr="00CC44F6">
        <w:t>claves .</w:t>
      </w:r>
      <w:proofErr w:type="spellStart"/>
      <w:r w:rsidRPr="00CC44F6">
        <w:t>pem</w:t>
      </w:r>
      <w:proofErr w:type="spellEnd"/>
      <w:proofErr w:type="gramEnd"/>
      <w:r w:rsidRPr="00CC44F6">
        <w:t xml:space="preserve"> y la edición de los archivos de configuración de MySQL para permitir el acceso externo. El uso de AWS nos ha permitido comprender la importancia de los Security </w:t>
      </w:r>
      <w:proofErr w:type="spellStart"/>
      <w:r w:rsidRPr="00CC44F6">
        <w:t>Groups</w:t>
      </w:r>
      <w:proofErr w:type="spellEnd"/>
      <w:r w:rsidRPr="00CC44F6">
        <w:t xml:space="preserve"> como primera línea de defensa perimetral.</w:t>
      </w:r>
    </w:p>
    <w:p w14:paraId="133279DC" w14:textId="77777777" w:rsidR="005B5F0C" w:rsidRDefault="00000000">
      <w:pPr>
        <w:pStyle w:val="Ttulo1"/>
        <w:pBdr>
          <w:bottom w:val="single" w:sz="8" w:space="4" w:color="2BBCB4"/>
        </w:pBdr>
      </w:pPr>
      <w:bookmarkStart w:id="10" w:name="_Toc228896799"/>
      <w:r>
        <w:t>6. Referencias y Bibliografía</w:t>
      </w:r>
      <w:bookmarkEnd w:id="10"/>
    </w:p>
    <w:p w14:paraId="59889888" w14:textId="77777777" w:rsidR="00CC44F6" w:rsidRDefault="00CC44F6" w:rsidP="00CC44F6">
      <w:pPr>
        <w:pStyle w:val="Prrafodelista"/>
        <w:numPr>
          <w:ilvl w:val="0"/>
          <w:numId w:val="5"/>
        </w:numPr>
      </w:pPr>
      <w:r>
        <w:t xml:space="preserve">AWS </w:t>
      </w:r>
      <w:proofErr w:type="spellStart"/>
      <w:r>
        <w:t>Documentation</w:t>
      </w:r>
      <w:proofErr w:type="spellEnd"/>
      <w:r>
        <w:t xml:space="preserve">. (2025). Amazon EC2 </w:t>
      </w:r>
      <w:proofErr w:type="spellStart"/>
      <w:r>
        <w:t>User</w:t>
      </w:r>
      <w:proofErr w:type="spellEnd"/>
      <w:r>
        <w:t xml:space="preserve"> Guide. https://docs.aws.amazon.com/ec2/</w:t>
      </w:r>
    </w:p>
    <w:p w14:paraId="685073EB" w14:textId="77777777" w:rsidR="00CC44F6" w:rsidRDefault="00CC44F6" w:rsidP="00CC44F6"/>
    <w:p w14:paraId="717BE864" w14:textId="77777777" w:rsidR="00CC44F6" w:rsidRDefault="00CC44F6" w:rsidP="00CC44F6">
      <w:pPr>
        <w:pStyle w:val="Prrafodelista"/>
        <w:numPr>
          <w:ilvl w:val="0"/>
          <w:numId w:val="5"/>
        </w:numPr>
      </w:pPr>
      <w:r>
        <w:t xml:space="preserve">MySQL </w:t>
      </w:r>
      <w:proofErr w:type="spellStart"/>
      <w:r>
        <w:t>Documentation</w:t>
      </w:r>
      <w:proofErr w:type="spellEnd"/>
      <w:r>
        <w:t>. (2025). MySQL 8.0 Reference Manual. https://dev.mysql.com/doc/</w:t>
      </w:r>
    </w:p>
    <w:p w14:paraId="398F455B" w14:textId="77777777" w:rsidR="00CC44F6" w:rsidRDefault="00CC44F6" w:rsidP="00CC44F6"/>
    <w:p w14:paraId="486485CE" w14:textId="77777777" w:rsidR="00CC44F6" w:rsidRPr="00CC44F6" w:rsidRDefault="00CC44F6" w:rsidP="00CC44F6">
      <w:pPr>
        <w:pStyle w:val="Prrafodelista"/>
        <w:numPr>
          <w:ilvl w:val="0"/>
          <w:numId w:val="5"/>
        </w:numPr>
        <w:rPr>
          <w:lang w:val="en-US"/>
        </w:rPr>
      </w:pPr>
      <w:r w:rsidRPr="00CC44F6">
        <w:rPr>
          <w:lang w:val="en-US"/>
        </w:rPr>
        <w:t>Apache Foundation. (2025). Apache HTTP Server Documentation. https://httpd.apache.org/docs/</w:t>
      </w:r>
    </w:p>
    <w:p w14:paraId="536E1031" w14:textId="77777777" w:rsidR="00CC44F6" w:rsidRPr="00CC44F6" w:rsidRDefault="00CC44F6" w:rsidP="00CC44F6">
      <w:pPr>
        <w:rPr>
          <w:lang w:val="en-US"/>
        </w:rPr>
      </w:pPr>
    </w:p>
    <w:p w14:paraId="763EDD95" w14:textId="40701845" w:rsidR="00096E4F" w:rsidRDefault="00CC44F6" w:rsidP="00CC44F6">
      <w:pPr>
        <w:pStyle w:val="Prrafodelista"/>
        <w:numPr>
          <w:ilvl w:val="0"/>
          <w:numId w:val="5"/>
        </w:numPr>
      </w:pPr>
      <w:r>
        <w:t xml:space="preserve">Ubuntu. (2025). Server </w:t>
      </w:r>
      <w:proofErr w:type="spellStart"/>
      <w:r>
        <w:t>Documentation</w:t>
      </w:r>
      <w:proofErr w:type="spellEnd"/>
      <w:r>
        <w:t>. https://ubuntu.com/server/docs</w:t>
      </w:r>
      <w:r w:rsidR="00000000">
        <w:br/>
      </w:r>
    </w:p>
    <w:sectPr w:rsidR="00096E4F">
      <w:headerReference w:type="default" r:id="rId8"/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CCAC2" w14:textId="77777777" w:rsidR="007448EE" w:rsidRDefault="007448EE">
      <w:r>
        <w:separator/>
      </w:r>
    </w:p>
  </w:endnote>
  <w:endnote w:type="continuationSeparator" w:id="0">
    <w:p w14:paraId="6A632EFE" w14:textId="77777777" w:rsidR="007448EE" w:rsidRDefault="0074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0E99" w14:textId="77777777" w:rsidR="005B5F0C" w:rsidRDefault="005B5F0C">
    <w:pPr>
      <w:pBdr>
        <w:top w:val="single" w:sz="18" w:space="1" w:color="2BBCB4"/>
      </w:pBdr>
      <w:spacing w:before="100" w:after="60"/>
    </w:pPr>
  </w:p>
  <w:p w14:paraId="79BE00EF" w14:textId="77777777" w:rsidR="005B5F0C" w:rsidRDefault="00000000">
    <w:pPr>
      <w:tabs>
        <w:tab w:val="center" w:pos="4680"/>
        <w:tab w:val="right" w:pos="9360"/>
      </w:tabs>
    </w:pPr>
    <w:r>
      <w:rPr>
        <w:sz w:val="16"/>
        <w:szCs w:val="16"/>
      </w:rPr>
      <w:t>Nombre del Alumno/a</w:t>
    </w:r>
    <w:r>
      <w:tab/>
    </w:r>
    <w:r>
      <w:rPr>
        <w:sz w:val="16"/>
        <w:szCs w:val="16"/>
      </w:rPr>
      <w:t>DAM1 · IES [Centro]</w:t>
    </w:r>
    <w:r>
      <w:tab/>
    </w: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1137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  <w:p w14:paraId="0936CC9C" w14:textId="77777777" w:rsidR="005B5F0C" w:rsidRDefault="005B5F0C">
    <w:pPr>
      <w:pBdr>
        <w:bottom w:val="single" w:sz="18" w:space="1" w:color="2BBCB4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149F5" w14:textId="77777777" w:rsidR="007448EE" w:rsidRDefault="007448EE">
      <w:r>
        <w:separator/>
      </w:r>
    </w:p>
  </w:footnote>
  <w:footnote w:type="continuationSeparator" w:id="0">
    <w:p w14:paraId="357322EF" w14:textId="77777777" w:rsidR="007448EE" w:rsidRDefault="00744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078F" w14:textId="77777777" w:rsidR="005B5F0C" w:rsidRDefault="005B5F0C">
    <w:pPr>
      <w:pBdr>
        <w:bottom w:val="single" w:sz="36" w:space="0" w:color="2BBCB4"/>
      </w:pBdr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6360"/>
    </w:tblGrid>
    <w:tr w:rsidR="005B5F0C" w14:paraId="4BA91AC5" w14:textId="77777777"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D40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2153EE70" w14:textId="77777777" w:rsidR="005B5F0C" w:rsidRDefault="00000000">
          <w:r>
            <w:rPr>
              <w:b/>
              <w:bCs/>
              <w:color w:val="2BBCB4"/>
              <w:sz w:val="36"/>
              <w:szCs w:val="36"/>
            </w:rPr>
            <w:t>DAM1</w:t>
          </w:r>
        </w:p>
        <w:p w14:paraId="2BEF1156" w14:textId="77777777" w:rsidR="005B5F0C" w:rsidRDefault="00000000">
          <w:r>
            <w:rPr>
              <w:color w:val="AAAAAA"/>
              <w:sz w:val="16"/>
              <w:szCs w:val="16"/>
            </w:rPr>
            <w:t>Desarrollo de Aplicaciones Multiplataforma</w:t>
          </w:r>
        </w:p>
      </w:tc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4F6F7"/>
          <w:tcMar>
            <w:top w:w="120" w:type="dxa"/>
            <w:left w:w="300" w:type="dxa"/>
            <w:bottom w:w="120" w:type="dxa"/>
            <w:right w:w="200" w:type="dxa"/>
          </w:tcMar>
          <w:vAlign w:val="center"/>
        </w:tcPr>
        <w:p w14:paraId="585615A8" w14:textId="77777777" w:rsidR="00CC44F6" w:rsidRDefault="00CC44F6" w:rsidP="00CC44F6">
          <w:pPr>
            <w:rPr>
              <w:b/>
              <w:bCs/>
              <w:color w:val="1E2D40"/>
              <w:sz w:val="26"/>
              <w:szCs w:val="26"/>
            </w:rPr>
          </w:pPr>
        </w:p>
        <w:p w14:paraId="352457B4" w14:textId="23A0213F" w:rsidR="00CC44F6" w:rsidRDefault="00CC44F6">
          <w:pPr>
            <w:jc w:val="right"/>
            <w:rPr>
              <w:b/>
              <w:bCs/>
              <w:color w:val="1E2D40"/>
              <w:sz w:val="26"/>
              <w:szCs w:val="26"/>
            </w:rPr>
          </w:pPr>
          <w:r>
            <w:rPr>
              <w:b/>
              <w:bCs/>
              <w:noProof/>
              <w:color w:val="1E2D40"/>
              <w:sz w:val="26"/>
              <w:szCs w:val="26"/>
            </w:rPr>
            <w:drawing>
              <wp:inline distT="0" distB="0" distL="0" distR="0" wp14:anchorId="496FB5DD" wp14:editId="2DB1FB4F">
                <wp:extent cx="1266825" cy="847725"/>
                <wp:effectExtent l="0" t="0" r="9525" b="9525"/>
                <wp:docPr id="25264863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D78D122" w14:textId="7989C3AA" w:rsidR="005B5F0C" w:rsidRDefault="00CB2E71">
          <w:pPr>
            <w:jc w:val="right"/>
          </w:pPr>
          <w:r>
            <w:rPr>
              <w:b/>
              <w:bCs/>
              <w:color w:val="1E2D40"/>
              <w:sz w:val="26"/>
              <w:szCs w:val="26"/>
            </w:rPr>
            <w:t>Guia de despliegue Equipo 4</w:t>
          </w:r>
        </w:p>
        <w:p w14:paraId="6EFBC45D" w14:textId="77777777" w:rsidR="005B5F0C" w:rsidRDefault="00000000">
          <w:pPr>
            <w:jc w:val="right"/>
          </w:pPr>
          <w:r>
            <w:rPr>
              <w:sz w:val="18"/>
              <w:szCs w:val="18"/>
            </w:rPr>
            <w:t>Reto · Módulo · Curso 202</w:t>
          </w:r>
          <w:r w:rsidR="0091137D">
            <w:rPr>
              <w:sz w:val="18"/>
              <w:szCs w:val="18"/>
            </w:rPr>
            <w:t>5-26</w:t>
          </w:r>
        </w:p>
      </w:tc>
    </w:tr>
  </w:tbl>
  <w:p w14:paraId="3174E27E" w14:textId="77777777" w:rsidR="005B5F0C" w:rsidRDefault="005B5F0C">
    <w:pP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7E0"/>
    <w:multiLevelType w:val="hybridMultilevel"/>
    <w:tmpl w:val="E02EE452"/>
    <w:lvl w:ilvl="0" w:tplc="C6740090">
      <w:start w:val="1"/>
      <w:numFmt w:val="bullet"/>
      <w:lvlText w:val="●"/>
      <w:lvlJc w:val="left"/>
      <w:pPr>
        <w:ind w:left="720" w:hanging="360"/>
      </w:pPr>
    </w:lvl>
    <w:lvl w:ilvl="1" w:tplc="0CDCC072">
      <w:start w:val="1"/>
      <w:numFmt w:val="bullet"/>
      <w:lvlText w:val="○"/>
      <w:lvlJc w:val="left"/>
      <w:pPr>
        <w:ind w:left="1440" w:hanging="360"/>
      </w:pPr>
    </w:lvl>
    <w:lvl w:ilvl="2" w:tplc="525ACCBC">
      <w:start w:val="1"/>
      <w:numFmt w:val="bullet"/>
      <w:lvlText w:val="■"/>
      <w:lvlJc w:val="left"/>
      <w:pPr>
        <w:ind w:left="2160" w:hanging="360"/>
      </w:pPr>
    </w:lvl>
    <w:lvl w:ilvl="3" w:tplc="F562675C">
      <w:start w:val="1"/>
      <w:numFmt w:val="bullet"/>
      <w:lvlText w:val="●"/>
      <w:lvlJc w:val="left"/>
      <w:pPr>
        <w:ind w:left="2880" w:hanging="360"/>
      </w:pPr>
    </w:lvl>
    <w:lvl w:ilvl="4" w:tplc="BBD68116">
      <w:start w:val="1"/>
      <w:numFmt w:val="bullet"/>
      <w:lvlText w:val="○"/>
      <w:lvlJc w:val="left"/>
      <w:pPr>
        <w:ind w:left="3600" w:hanging="360"/>
      </w:pPr>
    </w:lvl>
    <w:lvl w:ilvl="5" w:tplc="9B323CFA">
      <w:start w:val="1"/>
      <w:numFmt w:val="bullet"/>
      <w:lvlText w:val="■"/>
      <w:lvlJc w:val="left"/>
      <w:pPr>
        <w:ind w:left="4320" w:hanging="360"/>
      </w:pPr>
    </w:lvl>
    <w:lvl w:ilvl="6" w:tplc="C44C366A">
      <w:start w:val="1"/>
      <w:numFmt w:val="bullet"/>
      <w:lvlText w:val="●"/>
      <w:lvlJc w:val="left"/>
      <w:pPr>
        <w:ind w:left="5040" w:hanging="360"/>
      </w:pPr>
    </w:lvl>
    <w:lvl w:ilvl="7" w:tplc="D1D0B532">
      <w:start w:val="1"/>
      <w:numFmt w:val="bullet"/>
      <w:lvlText w:val="●"/>
      <w:lvlJc w:val="left"/>
      <w:pPr>
        <w:ind w:left="5760" w:hanging="360"/>
      </w:pPr>
    </w:lvl>
    <w:lvl w:ilvl="8" w:tplc="F31E7D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91765"/>
    <w:multiLevelType w:val="hybridMultilevel"/>
    <w:tmpl w:val="77A21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66B88"/>
    <w:multiLevelType w:val="hybridMultilevel"/>
    <w:tmpl w:val="1AC41DBA"/>
    <w:lvl w:ilvl="0" w:tplc="C7E2D858">
      <w:start w:val="1"/>
      <w:numFmt w:val="decimal"/>
      <w:lvlText w:val="%1."/>
      <w:lvlJc w:val="left"/>
      <w:pPr>
        <w:ind w:left="720" w:hanging="360"/>
      </w:pPr>
    </w:lvl>
    <w:lvl w:ilvl="1" w:tplc="4880E786">
      <w:numFmt w:val="decimal"/>
      <w:lvlText w:val=""/>
      <w:lvlJc w:val="left"/>
    </w:lvl>
    <w:lvl w:ilvl="2" w:tplc="9278A6A6">
      <w:numFmt w:val="decimal"/>
      <w:lvlText w:val=""/>
      <w:lvlJc w:val="left"/>
    </w:lvl>
    <w:lvl w:ilvl="3" w:tplc="E0FCC7B0">
      <w:numFmt w:val="decimal"/>
      <w:lvlText w:val=""/>
      <w:lvlJc w:val="left"/>
    </w:lvl>
    <w:lvl w:ilvl="4" w:tplc="57442CBA">
      <w:numFmt w:val="decimal"/>
      <w:lvlText w:val=""/>
      <w:lvlJc w:val="left"/>
    </w:lvl>
    <w:lvl w:ilvl="5" w:tplc="577EF028">
      <w:numFmt w:val="decimal"/>
      <w:lvlText w:val=""/>
      <w:lvlJc w:val="left"/>
    </w:lvl>
    <w:lvl w:ilvl="6" w:tplc="D8C81384">
      <w:numFmt w:val="decimal"/>
      <w:lvlText w:val=""/>
      <w:lvlJc w:val="left"/>
    </w:lvl>
    <w:lvl w:ilvl="7" w:tplc="3528C0D6">
      <w:numFmt w:val="decimal"/>
      <w:lvlText w:val=""/>
      <w:lvlJc w:val="left"/>
    </w:lvl>
    <w:lvl w:ilvl="8" w:tplc="7E10CD1E">
      <w:numFmt w:val="decimal"/>
      <w:lvlText w:val=""/>
      <w:lvlJc w:val="left"/>
    </w:lvl>
  </w:abstractNum>
  <w:abstractNum w:abstractNumId="3" w15:restartNumberingAfterBreak="0">
    <w:nsid w:val="516139F8"/>
    <w:multiLevelType w:val="multilevel"/>
    <w:tmpl w:val="208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23858"/>
    <w:multiLevelType w:val="hybridMultilevel"/>
    <w:tmpl w:val="74BAA38C"/>
    <w:lvl w:ilvl="0" w:tplc="C2B8903E">
      <w:start w:val="1"/>
      <w:numFmt w:val="bullet"/>
      <w:lvlText w:val="•"/>
      <w:lvlJc w:val="left"/>
      <w:pPr>
        <w:ind w:left="720" w:hanging="360"/>
      </w:pPr>
      <w:rPr>
        <w:color w:val="2BBCB4"/>
      </w:rPr>
    </w:lvl>
    <w:lvl w:ilvl="1" w:tplc="2F7AACC4">
      <w:numFmt w:val="decimal"/>
      <w:lvlText w:val=""/>
      <w:lvlJc w:val="left"/>
    </w:lvl>
    <w:lvl w:ilvl="2" w:tplc="4620C180">
      <w:numFmt w:val="decimal"/>
      <w:lvlText w:val=""/>
      <w:lvlJc w:val="left"/>
    </w:lvl>
    <w:lvl w:ilvl="3" w:tplc="D39A4948">
      <w:numFmt w:val="decimal"/>
      <w:lvlText w:val=""/>
      <w:lvlJc w:val="left"/>
    </w:lvl>
    <w:lvl w:ilvl="4" w:tplc="D830512A">
      <w:numFmt w:val="decimal"/>
      <w:lvlText w:val=""/>
      <w:lvlJc w:val="left"/>
    </w:lvl>
    <w:lvl w:ilvl="5" w:tplc="30D4C0C8">
      <w:numFmt w:val="decimal"/>
      <w:lvlText w:val=""/>
      <w:lvlJc w:val="left"/>
    </w:lvl>
    <w:lvl w:ilvl="6" w:tplc="35267E7E">
      <w:numFmt w:val="decimal"/>
      <w:lvlText w:val=""/>
      <w:lvlJc w:val="left"/>
    </w:lvl>
    <w:lvl w:ilvl="7" w:tplc="3B72E8DC">
      <w:numFmt w:val="decimal"/>
      <w:lvlText w:val=""/>
      <w:lvlJc w:val="left"/>
    </w:lvl>
    <w:lvl w:ilvl="8" w:tplc="01FA5582">
      <w:numFmt w:val="decimal"/>
      <w:lvlText w:val=""/>
      <w:lvlJc w:val="left"/>
    </w:lvl>
  </w:abstractNum>
  <w:num w:numId="1" w16cid:durableId="1550415568">
    <w:abstractNumId w:val="0"/>
    <w:lvlOverride w:ilvl="0">
      <w:startOverride w:val="1"/>
    </w:lvlOverride>
  </w:num>
  <w:num w:numId="2" w16cid:durableId="808866443">
    <w:abstractNumId w:val="4"/>
    <w:lvlOverride w:ilvl="0">
      <w:startOverride w:val="1"/>
    </w:lvlOverride>
  </w:num>
  <w:num w:numId="3" w16cid:durableId="987169866">
    <w:abstractNumId w:val="2"/>
    <w:lvlOverride w:ilvl="0">
      <w:startOverride w:val="1"/>
    </w:lvlOverride>
  </w:num>
  <w:num w:numId="4" w16cid:durableId="1197737304">
    <w:abstractNumId w:val="3"/>
  </w:num>
  <w:num w:numId="5" w16cid:durableId="84548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0C"/>
    <w:rsid w:val="00096E4F"/>
    <w:rsid w:val="005B5F0C"/>
    <w:rsid w:val="00614242"/>
    <w:rsid w:val="007448EE"/>
    <w:rsid w:val="00746B4A"/>
    <w:rsid w:val="007877C1"/>
    <w:rsid w:val="0091137D"/>
    <w:rsid w:val="00AF4732"/>
    <w:rsid w:val="00C32195"/>
    <w:rsid w:val="00CB2E71"/>
    <w:rsid w:val="00CC44F6"/>
    <w:rsid w:val="00CE239A"/>
    <w:rsid w:val="00E00E33"/>
    <w:rsid w:val="00F5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7D23A4"/>
  <w15:docId w15:val="{7C0513B9-0EDA-446D-8721-F281C98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2D4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BCB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37D"/>
  </w:style>
  <w:style w:type="paragraph" w:styleId="Piedepgina">
    <w:name w:val="footer"/>
    <w:basedOn w:val="Normal"/>
    <w:link w:val="Piedepgina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37D"/>
  </w:style>
  <w:style w:type="paragraph" w:styleId="TtuloTDC">
    <w:name w:val="TOC Heading"/>
    <w:basedOn w:val="Ttulo1"/>
    <w:next w:val="Normal"/>
    <w:uiPriority w:val="39"/>
    <w:unhideWhenUsed/>
    <w:qFormat/>
    <w:rsid w:val="007877C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877C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77C1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CC4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EF2AC-24D1-4D53-80AE-6B7473D26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777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Alonso Casaiz</cp:lastModifiedBy>
  <cp:revision>6</cp:revision>
  <dcterms:created xsi:type="dcterms:W3CDTF">2026-05-05T15:32:00Z</dcterms:created>
  <dcterms:modified xsi:type="dcterms:W3CDTF">2026-05-05T17:02:00Z</dcterms:modified>
</cp:coreProperties>
</file>