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085A99A7" w:rsidR="00D37AC4" w:rsidRDefault="00D82310" w:rsidP="00D37AC4">
            <w:r w:rsidRPr="00D82310">
              <w:t>Application Programming Interface (API)</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50C1501A" w:rsidR="00D37AC4" w:rsidRDefault="009E2DF8" w:rsidP="00D37AC4">
            <w:r w:rsidRPr="009E2DF8">
              <w:t>I’m</w:t>
            </w:r>
            <w:r>
              <w:t xml:space="preserve"> </w:t>
            </w:r>
            <w:r w:rsidRPr="009E2DF8">
              <w:t>Alan</w:t>
            </w:r>
            <w:r>
              <w:t xml:space="preserve"> </w:t>
            </w:r>
            <w:r w:rsidRPr="009E2DF8">
              <w:t>Partridge</w:t>
            </w:r>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54ABEA7C" w:rsidR="00D37AC4" w:rsidRDefault="009E2DF8" w:rsidP="00D37AC4">
            <w:r>
              <w:t>Dalton Gray</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77777777" w:rsidR="00D37AC4" w:rsidRDefault="00D37AC4" w:rsidP="00D37AC4"/>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4C7F6AA8" w14:textId="13025542" w:rsidR="00D82310" w:rsidRDefault="00D82310" w:rsidP="00D82310">
            <w:pPr>
              <w:numPr>
                <w:ilvl w:val="0"/>
                <w:numId w:val="1"/>
              </w:numPr>
              <w:spacing w:before="120"/>
              <w:jc w:val="both"/>
            </w:pPr>
            <w:r>
              <w:rPr>
                <w:i/>
              </w:rPr>
              <w:t>API Design</w:t>
            </w:r>
            <w:r>
              <w:t xml:space="preserve"> - design of the API with justifications.</w:t>
            </w:r>
          </w:p>
          <w:p w14:paraId="5B8D7095" w14:textId="53105269" w:rsidR="00D82310" w:rsidRPr="00D82310" w:rsidRDefault="00D82310" w:rsidP="00D82310">
            <w:pPr>
              <w:spacing w:before="120"/>
              <w:ind w:left="720"/>
              <w:jc w:val="both"/>
              <w:rPr>
                <w:iCs/>
              </w:rPr>
            </w:pPr>
            <w:r>
              <w:rPr>
                <w:iCs/>
              </w:rPr>
              <w:t>API.py comments</w:t>
            </w:r>
          </w:p>
          <w:p w14:paraId="4F2B9E73" w14:textId="06AF0B12" w:rsidR="00D82310" w:rsidRDefault="00D82310" w:rsidP="00D82310">
            <w:pPr>
              <w:numPr>
                <w:ilvl w:val="0"/>
                <w:numId w:val="1"/>
              </w:numPr>
              <w:jc w:val="both"/>
            </w:pPr>
            <w:r>
              <w:rPr>
                <w:i/>
              </w:rPr>
              <w:t xml:space="preserve">Model Preparation </w:t>
            </w:r>
            <w:r>
              <w:t>- explanation for how the model was prepared for serving.</w:t>
            </w:r>
          </w:p>
          <w:p w14:paraId="0448670B" w14:textId="1C4B622F" w:rsidR="00D82310" w:rsidRPr="00D82310" w:rsidRDefault="00D82310" w:rsidP="00D82310">
            <w:pPr>
              <w:ind w:left="720"/>
              <w:jc w:val="both"/>
              <w:rPr>
                <w:iCs/>
              </w:rPr>
            </w:pPr>
            <w:r>
              <w:rPr>
                <w:iCs/>
              </w:rPr>
              <w:t>API.py comments</w:t>
            </w:r>
          </w:p>
          <w:p w14:paraId="576A7F70" w14:textId="784D07F9" w:rsidR="00D82310" w:rsidRDefault="00D82310" w:rsidP="00D82310">
            <w:pPr>
              <w:numPr>
                <w:ilvl w:val="0"/>
                <w:numId w:val="1"/>
              </w:numPr>
              <w:jc w:val="both"/>
            </w:pPr>
            <w:r>
              <w:rPr>
                <w:i/>
              </w:rPr>
              <w:t>Server Setup</w:t>
            </w:r>
            <w:r>
              <w:t xml:space="preserve"> - explanation for how the server was setup for hosting the API</w:t>
            </w:r>
            <w:r>
              <w:t xml:space="preserve">: </w:t>
            </w:r>
          </w:p>
          <w:p w14:paraId="3E37C183" w14:textId="46FA2D77" w:rsidR="00D82310" w:rsidRDefault="00D82310" w:rsidP="00D82310">
            <w:pPr>
              <w:ind w:left="720"/>
              <w:jc w:val="both"/>
            </w:pPr>
            <w:r w:rsidRPr="00D82310">
              <w:t>Server Setup.docx</w:t>
            </w:r>
          </w:p>
          <w:p w14:paraId="747702C0" w14:textId="77777777" w:rsidR="00D82310" w:rsidRDefault="00D82310" w:rsidP="00D82310">
            <w:pPr>
              <w:ind w:left="720"/>
              <w:jc w:val="both"/>
            </w:pPr>
          </w:p>
          <w:p w14:paraId="63FDF2D7" w14:textId="1D580A8D" w:rsidR="00D37AC4" w:rsidRDefault="00D37AC4" w:rsidP="00D82310">
            <w:pPr>
              <w:spacing w:after="120"/>
              <w:jc w:val="both"/>
            </w:pP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04AA39C3" w14:textId="77777777" w:rsidR="00D37AC4" w:rsidRDefault="00D82310" w:rsidP="00D37AC4">
            <w:r>
              <w:t>Inclusion of files for setting up the environment:</w:t>
            </w:r>
          </w:p>
          <w:p w14:paraId="7CB5ADCB" w14:textId="77777777" w:rsidR="00D82310" w:rsidRDefault="00D82310" w:rsidP="00D82310">
            <w:pPr>
              <w:pStyle w:val="ListParagraph"/>
              <w:numPr>
                <w:ilvl w:val="0"/>
                <w:numId w:val="5"/>
              </w:numPr>
            </w:pPr>
            <w:r w:rsidRPr="00D82310">
              <w:t>environment.yml</w:t>
            </w:r>
          </w:p>
          <w:p w14:paraId="3B97DBAA" w14:textId="26AF3E2B" w:rsidR="00D82310" w:rsidRDefault="00D82310" w:rsidP="00D82310">
            <w:pPr>
              <w:pStyle w:val="ListParagraph"/>
              <w:numPr>
                <w:ilvl w:val="0"/>
                <w:numId w:val="5"/>
              </w:numPr>
            </w:pPr>
            <w:r w:rsidRPr="00D82310">
              <w:t>environment.</w:t>
            </w:r>
            <w:r>
              <w:t>txt</w:t>
            </w:r>
          </w:p>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777777" w:rsidR="00D37AC4" w:rsidRDefault="00D37AC4" w:rsidP="00D37AC4"/>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60F36"/>
    <w:multiLevelType w:val="hybridMultilevel"/>
    <w:tmpl w:val="9D0C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37867"/>
    <w:multiLevelType w:val="hybridMultilevel"/>
    <w:tmpl w:val="ACB8B5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C0D38FC"/>
    <w:multiLevelType w:val="multilevel"/>
    <w:tmpl w:val="C0007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6E1988"/>
    <w:multiLevelType w:val="hybridMultilevel"/>
    <w:tmpl w:val="38428D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F5D5C97"/>
    <w:multiLevelType w:val="hybridMultilevel"/>
    <w:tmpl w:val="9E56EB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12271E"/>
    <w:rsid w:val="005A640C"/>
    <w:rsid w:val="00917CFA"/>
    <w:rsid w:val="00952370"/>
    <w:rsid w:val="009E2DF8"/>
    <w:rsid w:val="00BC1203"/>
    <w:rsid w:val="00D37AC4"/>
    <w:rsid w:val="00D82310"/>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dalton.gray</cp:lastModifiedBy>
  <cp:revision>4</cp:revision>
  <dcterms:created xsi:type="dcterms:W3CDTF">2020-05-11T16:38:00Z</dcterms:created>
  <dcterms:modified xsi:type="dcterms:W3CDTF">2020-05-11T17:08:00Z</dcterms:modified>
</cp:coreProperties>
</file>