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56827765"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Dr. Anthony Padalino</w:t>
      </w:r>
    </w:p>
    <w:p w14:paraId="06E8B742" w14:textId="1158686A" w:rsidR="00A37DA3" w:rsidRDefault="00FA2A83" w:rsidP="0004043A">
      <w:pPr>
        <w:rPr>
          <w:rFonts w:cstheme="minorHAnsi"/>
          <w:sz w:val="24"/>
          <w:szCs w:val="24"/>
        </w:rPr>
      </w:pPr>
      <w:r>
        <w:rPr>
          <w:rFonts w:cstheme="minorHAnsi"/>
          <w:sz w:val="24"/>
          <w:szCs w:val="24"/>
        </w:rPr>
        <w:t xml:space="preserve">November </w:t>
      </w:r>
      <w:r w:rsidR="00162909">
        <w:rPr>
          <w:rFonts w:cstheme="minorHAnsi"/>
          <w:sz w:val="24"/>
          <w:szCs w:val="24"/>
        </w:rPr>
        <w:t>15</w:t>
      </w:r>
      <w:r w:rsidR="00C545CB">
        <w:rPr>
          <w:rFonts w:cstheme="minorHAnsi"/>
          <w:sz w:val="24"/>
          <w:szCs w:val="24"/>
        </w:rPr>
        <w:t>, 2022</w:t>
      </w:r>
      <w:r w:rsidR="006A4406">
        <w:rPr>
          <w:rFonts w:cstheme="minorHAnsi"/>
          <w:sz w:val="24"/>
          <w:szCs w:val="24"/>
        </w:rPr>
        <w:br/>
      </w:r>
    </w:p>
    <w:p w14:paraId="570E97AD" w14:textId="18DFF6EC" w:rsidR="0042757C" w:rsidRDefault="0004316E" w:rsidP="0042757C">
      <w:pPr>
        <w:jc w:val="center"/>
        <w:rPr>
          <w:rFonts w:cstheme="minorHAnsi"/>
          <w:b/>
          <w:bCs/>
          <w:sz w:val="24"/>
          <w:szCs w:val="24"/>
        </w:rPr>
      </w:pPr>
      <w:r w:rsidRPr="00AA69F8">
        <w:rPr>
          <w:rFonts w:cstheme="minorHAnsi"/>
          <w:b/>
          <w:bCs/>
          <w:sz w:val="24"/>
          <w:szCs w:val="24"/>
        </w:rPr>
        <w:t xml:space="preserve">Week </w:t>
      </w:r>
      <w:r w:rsidR="006638F2">
        <w:rPr>
          <w:rFonts w:cstheme="minorHAnsi"/>
          <w:b/>
          <w:bCs/>
          <w:sz w:val="24"/>
          <w:szCs w:val="24"/>
        </w:rPr>
        <w:t>1</w:t>
      </w:r>
      <w:r w:rsidR="00162909">
        <w:rPr>
          <w:rFonts w:cstheme="minorHAnsi"/>
          <w:b/>
          <w:bCs/>
          <w:sz w:val="24"/>
          <w:szCs w:val="24"/>
        </w:rPr>
        <w:t>2</w:t>
      </w:r>
      <w:r w:rsidR="001262EF">
        <w:rPr>
          <w:rFonts w:cstheme="minorHAnsi"/>
          <w:b/>
          <w:bCs/>
          <w:sz w:val="24"/>
          <w:szCs w:val="24"/>
        </w:rPr>
        <w:t xml:space="preserve"> </w:t>
      </w:r>
      <w:r w:rsidRPr="00AA69F8">
        <w:rPr>
          <w:rFonts w:cstheme="minorHAnsi"/>
          <w:b/>
          <w:bCs/>
          <w:sz w:val="24"/>
          <w:szCs w:val="24"/>
        </w:rPr>
        <w:t>Assignment</w:t>
      </w:r>
    </w:p>
    <w:p w14:paraId="4DE3FD1F" w14:textId="77777777" w:rsidR="00162909" w:rsidRPr="00162909" w:rsidRDefault="00162909" w:rsidP="00162909">
      <w:pPr>
        <w:rPr>
          <w:rFonts w:cstheme="minorHAnsi"/>
          <w:b/>
          <w:bCs/>
          <w:sz w:val="24"/>
          <w:szCs w:val="24"/>
        </w:rPr>
      </w:pPr>
      <w:r w:rsidRPr="00BF5E7C">
        <w:rPr>
          <w:rFonts w:cstheme="minorHAnsi"/>
          <w:b/>
          <w:bCs/>
          <w:sz w:val="24"/>
          <w:szCs w:val="24"/>
          <w:highlight w:val="yellow"/>
        </w:rPr>
        <w:t xml:space="preserve">1)  What </w:t>
      </w:r>
      <w:proofErr w:type="gramStart"/>
      <w:r w:rsidRPr="00BF5E7C">
        <w:rPr>
          <w:rFonts w:cstheme="minorHAnsi"/>
          <w:b/>
          <w:bCs/>
          <w:sz w:val="24"/>
          <w:szCs w:val="24"/>
          <w:highlight w:val="yellow"/>
        </w:rPr>
        <w:t>are</w:t>
      </w:r>
      <w:proofErr w:type="gramEnd"/>
      <w:r w:rsidRPr="00BF5E7C">
        <w:rPr>
          <w:rFonts w:cstheme="minorHAnsi"/>
          <w:b/>
          <w:bCs/>
          <w:sz w:val="24"/>
          <w:szCs w:val="24"/>
          <w:highlight w:val="yellow"/>
        </w:rPr>
        <w:t xml:space="preserve"> ERP and SCM systems?  Briefly discuss these systems.</w:t>
      </w:r>
    </w:p>
    <w:p w14:paraId="3E7267A7" w14:textId="59753C73" w:rsidR="00162909" w:rsidRDefault="004504BC" w:rsidP="00162909">
      <w:pPr>
        <w:rPr>
          <w:rFonts w:cstheme="minorHAnsi"/>
          <w:sz w:val="24"/>
          <w:szCs w:val="24"/>
        </w:rPr>
      </w:pPr>
      <w:r>
        <w:rPr>
          <w:rFonts w:cstheme="minorHAnsi"/>
          <w:sz w:val="24"/>
          <w:szCs w:val="24"/>
        </w:rPr>
        <w:tab/>
        <w:t xml:space="preserve">ERP </w:t>
      </w:r>
      <w:r w:rsidR="00E34F10">
        <w:rPr>
          <w:rFonts w:cstheme="minorHAnsi"/>
          <w:sz w:val="24"/>
          <w:szCs w:val="24"/>
        </w:rPr>
        <w:t xml:space="preserve">or Enterprise Resource Planning is software commonly used by companies </w:t>
      </w:r>
      <w:proofErr w:type="gramStart"/>
      <w:r w:rsidR="00E34F10">
        <w:rPr>
          <w:rFonts w:cstheme="minorHAnsi"/>
          <w:sz w:val="24"/>
          <w:szCs w:val="24"/>
        </w:rPr>
        <w:t>in order to</w:t>
      </w:r>
      <w:proofErr w:type="gramEnd"/>
      <w:r w:rsidR="00E34F10">
        <w:rPr>
          <w:rFonts w:cstheme="minorHAnsi"/>
          <w:sz w:val="24"/>
          <w:szCs w:val="24"/>
        </w:rPr>
        <w:t xml:space="preserve"> establish a large, company-wide strategy for the usage of IT which includes but is not limited to architecture of systems, standards for data, processing data, the network, as well as user interface design </w:t>
      </w:r>
      <w:r w:rsidR="00E34F10">
        <w:rPr>
          <w:rFonts w:cstheme="minorHAnsi"/>
          <w:sz w:val="24"/>
          <w:szCs w:val="24"/>
        </w:rPr>
        <w:t>(</w:t>
      </w:r>
      <w:r w:rsidR="00E34F10" w:rsidRPr="00642751">
        <w:rPr>
          <w:rFonts w:cstheme="minorHAnsi"/>
          <w:sz w:val="24"/>
          <w:szCs w:val="24"/>
        </w:rPr>
        <w:t>Tilley, S.</w:t>
      </w:r>
      <w:r w:rsidR="00E34F10">
        <w:rPr>
          <w:rFonts w:cstheme="minorHAnsi"/>
          <w:sz w:val="24"/>
          <w:szCs w:val="24"/>
        </w:rPr>
        <w:t xml:space="preserve"> p. </w:t>
      </w:r>
      <w:r w:rsidR="00E34F10">
        <w:rPr>
          <w:rFonts w:cstheme="minorHAnsi"/>
          <w:sz w:val="24"/>
          <w:szCs w:val="24"/>
        </w:rPr>
        <w:t>317</w:t>
      </w:r>
      <w:r w:rsidR="00E34F10">
        <w:rPr>
          <w:rFonts w:cstheme="minorHAnsi"/>
          <w:sz w:val="24"/>
          <w:szCs w:val="24"/>
        </w:rPr>
        <w:t>).</w:t>
      </w:r>
      <w:r w:rsidR="00E34F10">
        <w:rPr>
          <w:rFonts w:cstheme="minorHAnsi"/>
          <w:sz w:val="24"/>
          <w:szCs w:val="24"/>
        </w:rPr>
        <w:t xml:space="preserve"> ERP often describes specific hardware and software environments, which is called a platform, this platform ensures the connectivity and integration of systems which may include in-house software as well as commercial packages </w:t>
      </w:r>
      <w:r w:rsidR="00E34F10">
        <w:rPr>
          <w:rFonts w:cstheme="minorHAnsi"/>
          <w:sz w:val="24"/>
          <w:szCs w:val="24"/>
        </w:rPr>
        <w:t>(</w:t>
      </w:r>
      <w:r w:rsidR="00E34F10" w:rsidRPr="00642751">
        <w:rPr>
          <w:rFonts w:cstheme="minorHAnsi"/>
          <w:sz w:val="24"/>
          <w:szCs w:val="24"/>
        </w:rPr>
        <w:t>Tilley, S.</w:t>
      </w:r>
      <w:r w:rsidR="00E34F10">
        <w:rPr>
          <w:rFonts w:cstheme="minorHAnsi"/>
          <w:sz w:val="24"/>
          <w:szCs w:val="24"/>
        </w:rPr>
        <w:t xml:space="preserve"> p. 317).</w:t>
      </w:r>
      <w:r w:rsidR="00E34F10">
        <w:rPr>
          <w:rFonts w:cstheme="minorHAnsi"/>
          <w:sz w:val="24"/>
          <w:szCs w:val="24"/>
        </w:rPr>
        <w:t xml:space="preserve"> </w:t>
      </w:r>
    </w:p>
    <w:p w14:paraId="019CE0A5" w14:textId="0998B1F8" w:rsidR="00F445DC" w:rsidRDefault="00F445DC" w:rsidP="00162909">
      <w:pPr>
        <w:rPr>
          <w:rFonts w:cstheme="minorHAnsi"/>
          <w:sz w:val="24"/>
          <w:szCs w:val="24"/>
        </w:rPr>
      </w:pPr>
      <w:r>
        <w:rPr>
          <w:rFonts w:cstheme="minorHAnsi"/>
          <w:sz w:val="24"/>
          <w:szCs w:val="24"/>
        </w:rPr>
        <w:tab/>
        <w:t xml:space="preserve">SCM, or supply chain management is often referred to as </w:t>
      </w:r>
      <w:proofErr w:type="gramStart"/>
      <w:r>
        <w:rPr>
          <w:rFonts w:cstheme="minorHAnsi"/>
          <w:sz w:val="24"/>
          <w:szCs w:val="24"/>
        </w:rPr>
        <w:t>a</w:t>
      </w:r>
      <w:proofErr w:type="gramEnd"/>
      <w:r>
        <w:rPr>
          <w:rFonts w:cstheme="minorHAnsi"/>
          <w:sz w:val="24"/>
          <w:szCs w:val="24"/>
        </w:rPr>
        <w:t xml:space="preserve"> extension of internal ERP systems which allows their suppliers and customers access to certain systems </w:t>
      </w:r>
      <w:r>
        <w:rPr>
          <w:rFonts w:cstheme="minorHAnsi"/>
          <w:sz w:val="24"/>
          <w:szCs w:val="24"/>
        </w:rPr>
        <w:t>(</w:t>
      </w:r>
      <w:r w:rsidRPr="00642751">
        <w:rPr>
          <w:rFonts w:cstheme="minorHAnsi"/>
          <w:sz w:val="24"/>
          <w:szCs w:val="24"/>
        </w:rPr>
        <w:t>Tilley, S.</w:t>
      </w:r>
      <w:r>
        <w:rPr>
          <w:rFonts w:cstheme="minorHAnsi"/>
          <w:sz w:val="24"/>
          <w:szCs w:val="24"/>
        </w:rPr>
        <w:t xml:space="preserve"> p. 31</w:t>
      </w:r>
      <w:r>
        <w:rPr>
          <w:rFonts w:cstheme="minorHAnsi"/>
          <w:sz w:val="24"/>
          <w:szCs w:val="24"/>
        </w:rPr>
        <w:t>8</w:t>
      </w:r>
      <w:r>
        <w:rPr>
          <w:rFonts w:cstheme="minorHAnsi"/>
          <w:sz w:val="24"/>
          <w:szCs w:val="24"/>
        </w:rPr>
        <w:t>).</w:t>
      </w:r>
      <w:r w:rsidR="00A050FB">
        <w:rPr>
          <w:rFonts w:cstheme="minorHAnsi"/>
          <w:sz w:val="24"/>
          <w:szCs w:val="24"/>
        </w:rPr>
        <w:t xml:space="preserve"> For example, it is possible for a customer to order something which then results in the manufacturing system to schedule a work order and then if low on parts or needing certain parts not currently in stock to trigger a call for more parts from certain suppliers </w:t>
      </w:r>
      <w:r w:rsidR="00A050FB">
        <w:rPr>
          <w:rFonts w:cstheme="minorHAnsi"/>
          <w:sz w:val="24"/>
          <w:szCs w:val="24"/>
        </w:rPr>
        <w:t>(</w:t>
      </w:r>
      <w:r w:rsidR="00A050FB" w:rsidRPr="00642751">
        <w:rPr>
          <w:rFonts w:cstheme="minorHAnsi"/>
          <w:sz w:val="24"/>
          <w:szCs w:val="24"/>
        </w:rPr>
        <w:t>Tilley, S.</w:t>
      </w:r>
      <w:r w:rsidR="00A050FB">
        <w:rPr>
          <w:rFonts w:cstheme="minorHAnsi"/>
          <w:sz w:val="24"/>
          <w:szCs w:val="24"/>
        </w:rPr>
        <w:t xml:space="preserve"> p. 31</w:t>
      </w:r>
      <w:r w:rsidR="00F64631">
        <w:rPr>
          <w:rFonts w:cstheme="minorHAnsi"/>
          <w:sz w:val="24"/>
          <w:szCs w:val="24"/>
        </w:rPr>
        <w:t>8</w:t>
      </w:r>
      <w:r w:rsidR="00A050FB">
        <w:rPr>
          <w:rFonts w:cstheme="minorHAnsi"/>
          <w:sz w:val="24"/>
          <w:szCs w:val="24"/>
        </w:rPr>
        <w:t>).</w:t>
      </w:r>
      <w:r w:rsidR="00A050FB">
        <w:rPr>
          <w:rFonts w:cstheme="minorHAnsi"/>
          <w:sz w:val="24"/>
          <w:szCs w:val="24"/>
        </w:rPr>
        <w:t xml:space="preserve"> SCM allows a company to have faster responses, better customer service, as well as lowered operating costs among other advantages </w:t>
      </w:r>
      <w:r w:rsidR="00A050FB">
        <w:rPr>
          <w:rFonts w:cstheme="minorHAnsi"/>
          <w:sz w:val="24"/>
          <w:szCs w:val="24"/>
        </w:rPr>
        <w:t>(</w:t>
      </w:r>
      <w:r w:rsidR="00A050FB" w:rsidRPr="00642751">
        <w:rPr>
          <w:rFonts w:cstheme="minorHAnsi"/>
          <w:sz w:val="24"/>
          <w:szCs w:val="24"/>
        </w:rPr>
        <w:t>Tilley, S.</w:t>
      </w:r>
      <w:r w:rsidR="00A050FB">
        <w:rPr>
          <w:rFonts w:cstheme="minorHAnsi"/>
          <w:sz w:val="24"/>
          <w:szCs w:val="24"/>
        </w:rPr>
        <w:t xml:space="preserve"> p. 31</w:t>
      </w:r>
      <w:r w:rsidR="00F64631">
        <w:rPr>
          <w:rFonts w:cstheme="minorHAnsi"/>
          <w:sz w:val="24"/>
          <w:szCs w:val="24"/>
        </w:rPr>
        <w:t>8</w:t>
      </w:r>
      <w:r w:rsidR="00A050FB">
        <w:rPr>
          <w:rFonts w:cstheme="minorHAnsi"/>
          <w:sz w:val="24"/>
          <w:szCs w:val="24"/>
        </w:rPr>
        <w:t>).</w:t>
      </w:r>
    </w:p>
    <w:p w14:paraId="41F032F6" w14:textId="55431C07" w:rsidR="00496E69" w:rsidRPr="00E34F10" w:rsidRDefault="00496E69" w:rsidP="00162909">
      <w:pPr>
        <w:rPr>
          <w:rFonts w:cstheme="minorHAnsi"/>
          <w:b/>
          <w:bCs/>
          <w:sz w:val="24"/>
          <w:szCs w:val="24"/>
        </w:rPr>
      </w:pPr>
      <w:r>
        <w:rPr>
          <w:rFonts w:cstheme="minorHAnsi"/>
          <w:sz w:val="24"/>
          <w:szCs w:val="24"/>
        </w:rPr>
        <w:tab/>
        <w:t>Some examples of ERP systems are SAP, Oracle ERP, and Microsoft Dynamics, however, there are plenty of other ERP systems like JD Edwards, Odoo, and others.</w:t>
      </w:r>
    </w:p>
    <w:p w14:paraId="24E6D818" w14:textId="77777777" w:rsidR="004504BC" w:rsidRPr="00162909" w:rsidRDefault="004504BC" w:rsidP="00162909">
      <w:pPr>
        <w:rPr>
          <w:rFonts w:cstheme="minorHAnsi"/>
          <w:sz w:val="24"/>
          <w:szCs w:val="24"/>
        </w:rPr>
      </w:pPr>
    </w:p>
    <w:p w14:paraId="3620BEAC" w14:textId="45FF3FE5" w:rsidR="00744E48" w:rsidRPr="00162909" w:rsidRDefault="00162909" w:rsidP="00162909">
      <w:pPr>
        <w:rPr>
          <w:rFonts w:cstheme="minorHAnsi"/>
          <w:b/>
          <w:bCs/>
          <w:sz w:val="24"/>
          <w:szCs w:val="24"/>
        </w:rPr>
      </w:pPr>
      <w:r w:rsidRPr="00BF5E7C">
        <w:rPr>
          <w:rFonts w:cstheme="minorHAnsi"/>
          <w:b/>
          <w:bCs/>
          <w:sz w:val="24"/>
          <w:szCs w:val="24"/>
          <w:highlight w:val="green"/>
        </w:rPr>
        <w:t>2)  Describe client/server architecture including its components.</w:t>
      </w:r>
    </w:p>
    <w:p w14:paraId="1DF15CF6" w14:textId="6414E2FD" w:rsidR="00744E48" w:rsidRDefault="000609E4" w:rsidP="0004043A">
      <w:pPr>
        <w:rPr>
          <w:rFonts w:cstheme="minorHAnsi"/>
          <w:sz w:val="24"/>
          <w:szCs w:val="24"/>
        </w:rPr>
      </w:pPr>
      <w:r>
        <w:rPr>
          <w:rFonts w:cstheme="minorHAnsi"/>
          <w:sz w:val="24"/>
          <w:szCs w:val="24"/>
        </w:rPr>
        <w:tab/>
      </w:r>
      <w:r w:rsidR="003E1B3D">
        <w:rPr>
          <w:rFonts w:cstheme="minorHAnsi"/>
          <w:sz w:val="24"/>
          <w:szCs w:val="24"/>
        </w:rPr>
        <w:t xml:space="preserve">Client/server architecture is a strategy used </w:t>
      </w:r>
      <w:proofErr w:type="gramStart"/>
      <w:r w:rsidR="003E1B3D">
        <w:rPr>
          <w:rFonts w:cstheme="minorHAnsi"/>
          <w:sz w:val="24"/>
          <w:szCs w:val="24"/>
        </w:rPr>
        <w:t>in order to</w:t>
      </w:r>
      <w:proofErr w:type="gramEnd"/>
      <w:r w:rsidR="003E1B3D">
        <w:rPr>
          <w:rFonts w:cstheme="minorHAnsi"/>
          <w:sz w:val="24"/>
          <w:szCs w:val="24"/>
        </w:rPr>
        <w:t xml:space="preserve"> distribute computing resources needed to perform functions </w:t>
      </w:r>
      <w:r w:rsidR="003E1B3D">
        <w:rPr>
          <w:rFonts w:cstheme="minorHAnsi"/>
          <w:sz w:val="24"/>
          <w:szCs w:val="24"/>
        </w:rPr>
        <w:t>(</w:t>
      </w:r>
      <w:r w:rsidR="003E1B3D" w:rsidRPr="00642751">
        <w:rPr>
          <w:rFonts w:cstheme="minorHAnsi"/>
          <w:sz w:val="24"/>
          <w:szCs w:val="24"/>
        </w:rPr>
        <w:t>Tilley, S.</w:t>
      </w:r>
      <w:r w:rsidR="003E1B3D">
        <w:rPr>
          <w:rFonts w:cstheme="minorHAnsi"/>
          <w:sz w:val="24"/>
          <w:szCs w:val="24"/>
        </w:rPr>
        <w:t xml:space="preserve"> p. 3</w:t>
      </w:r>
      <w:r w:rsidR="003E1B3D">
        <w:rPr>
          <w:rFonts w:cstheme="minorHAnsi"/>
          <w:sz w:val="24"/>
          <w:szCs w:val="24"/>
        </w:rPr>
        <w:t>23</w:t>
      </w:r>
      <w:r w:rsidR="003E1B3D">
        <w:rPr>
          <w:rFonts w:cstheme="minorHAnsi"/>
          <w:sz w:val="24"/>
          <w:szCs w:val="24"/>
        </w:rPr>
        <w:t>).</w:t>
      </w:r>
      <w:r w:rsidR="003E1B3D">
        <w:rPr>
          <w:rFonts w:cstheme="minorHAnsi"/>
          <w:sz w:val="24"/>
          <w:szCs w:val="24"/>
        </w:rPr>
        <w:t xml:space="preserve"> In a client/server architecture the processing power is divided between one or more networked clients and a central computer, the client will often handle the user interface while the server stores the data, provides data access, and database management functions </w:t>
      </w:r>
      <w:r w:rsidR="003E1B3D">
        <w:rPr>
          <w:rFonts w:cstheme="minorHAnsi"/>
          <w:sz w:val="24"/>
          <w:szCs w:val="24"/>
        </w:rPr>
        <w:t>(</w:t>
      </w:r>
      <w:r w:rsidR="003E1B3D" w:rsidRPr="00642751">
        <w:rPr>
          <w:rFonts w:cstheme="minorHAnsi"/>
          <w:sz w:val="24"/>
          <w:szCs w:val="24"/>
        </w:rPr>
        <w:t>Tilley, S.</w:t>
      </w:r>
      <w:r w:rsidR="003E1B3D">
        <w:rPr>
          <w:rFonts w:cstheme="minorHAnsi"/>
          <w:sz w:val="24"/>
          <w:szCs w:val="24"/>
        </w:rPr>
        <w:t xml:space="preserve"> p. 323).</w:t>
      </w:r>
      <w:r w:rsidR="003E1B3D">
        <w:rPr>
          <w:rFonts w:cstheme="minorHAnsi"/>
          <w:sz w:val="24"/>
          <w:szCs w:val="24"/>
        </w:rPr>
        <w:t xml:space="preserve"> </w:t>
      </w:r>
      <w:proofErr w:type="gramStart"/>
      <w:r w:rsidR="003E1B3D">
        <w:rPr>
          <w:rFonts w:cstheme="minorHAnsi"/>
          <w:sz w:val="24"/>
          <w:szCs w:val="24"/>
        </w:rPr>
        <w:t>In regard to</w:t>
      </w:r>
      <w:proofErr w:type="gramEnd"/>
      <w:r w:rsidR="003E1B3D">
        <w:rPr>
          <w:rFonts w:cstheme="minorHAnsi"/>
          <w:sz w:val="24"/>
          <w:szCs w:val="24"/>
        </w:rPr>
        <w:t xml:space="preserve"> application logic, it is often divided between the server and its clients </w:t>
      </w:r>
      <w:r w:rsidR="003E1B3D">
        <w:rPr>
          <w:rFonts w:cstheme="minorHAnsi"/>
          <w:sz w:val="24"/>
          <w:szCs w:val="24"/>
        </w:rPr>
        <w:t>(</w:t>
      </w:r>
      <w:r w:rsidR="003E1B3D" w:rsidRPr="00642751">
        <w:rPr>
          <w:rFonts w:cstheme="minorHAnsi"/>
          <w:sz w:val="24"/>
          <w:szCs w:val="24"/>
        </w:rPr>
        <w:t>Tilley, S.</w:t>
      </w:r>
      <w:r w:rsidR="003E1B3D">
        <w:rPr>
          <w:rFonts w:cstheme="minorHAnsi"/>
          <w:sz w:val="24"/>
          <w:szCs w:val="24"/>
        </w:rPr>
        <w:t xml:space="preserve"> p. 323).</w:t>
      </w:r>
      <w:r w:rsidR="003E1B3D">
        <w:rPr>
          <w:rFonts w:cstheme="minorHAnsi"/>
          <w:sz w:val="24"/>
          <w:szCs w:val="24"/>
        </w:rPr>
        <w:t xml:space="preserve"> An example of client/server architecture and how it interacts can be seen if we look at a client, this client is on a website and is able to submit requests for information from the server, the server then handles all </w:t>
      </w:r>
      <w:r w:rsidR="003E1B3D">
        <w:rPr>
          <w:rFonts w:cstheme="minorHAnsi"/>
          <w:sz w:val="24"/>
          <w:szCs w:val="24"/>
        </w:rPr>
        <w:lastRenderedPageBreak/>
        <w:t xml:space="preserve">necessary operations and functions and then responds to the client </w:t>
      </w:r>
      <w:r w:rsidR="003E1B3D">
        <w:rPr>
          <w:rFonts w:cstheme="minorHAnsi"/>
          <w:sz w:val="24"/>
          <w:szCs w:val="24"/>
        </w:rPr>
        <w:t>(</w:t>
      </w:r>
      <w:r w:rsidR="003E1B3D" w:rsidRPr="00642751">
        <w:rPr>
          <w:rFonts w:cstheme="minorHAnsi"/>
          <w:sz w:val="24"/>
          <w:szCs w:val="24"/>
        </w:rPr>
        <w:t>Tilley, S.</w:t>
      </w:r>
      <w:r w:rsidR="003E1B3D">
        <w:rPr>
          <w:rFonts w:cstheme="minorHAnsi"/>
          <w:sz w:val="24"/>
          <w:szCs w:val="24"/>
        </w:rPr>
        <w:t xml:space="preserve"> p. 323).</w:t>
      </w:r>
      <w:r w:rsidR="003E1B3D">
        <w:rPr>
          <w:rFonts w:cstheme="minorHAnsi"/>
          <w:sz w:val="24"/>
          <w:szCs w:val="24"/>
        </w:rPr>
        <w:t xml:space="preserve"> It is also important to note that there are different types of architectures such as a mainframe architecture </w:t>
      </w:r>
      <w:r w:rsidR="003E1B3D">
        <w:rPr>
          <w:rFonts w:cstheme="minorHAnsi"/>
          <w:sz w:val="24"/>
          <w:szCs w:val="24"/>
        </w:rPr>
        <w:t>(</w:t>
      </w:r>
      <w:r w:rsidR="003E1B3D" w:rsidRPr="00642751">
        <w:rPr>
          <w:rFonts w:cstheme="minorHAnsi"/>
          <w:sz w:val="24"/>
          <w:szCs w:val="24"/>
        </w:rPr>
        <w:t>Tilley, S.</w:t>
      </w:r>
      <w:r w:rsidR="003E1B3D">
        <w:rPr>
          <w:rFonts w:cstheme="minorHAnsi"/>
          <w:sz w:val="24"/>
          <w:szCs w:val="24"/>
        </w:rPr>
        <w:t xml:space="preserve"> p. 323).</w:t>
      </w:r>
      <w:r w:rsidR="003E1B3D">
        <w:rPr>
          <w:rFonts w:cstheme="minorHAnsi"/>
          <w:sz w:val="24"/>
          <w:szCs w:val="24"/>
        </w:rPr>
        <w:t xml:space="preserve"> Client/server architecture offers a level of flexibility, division of computing power, and support for changing business operations that other architecture may not be able to have </w:t>
      </w:r>
      <w:r w:rsidR="003E1B3D">
        <w:rPr>
          <w:rFonts w:cstheme="minorHAnsi"/>
          <w:sz w:val="24"/>
          <w:szCs w:val="24"/>
        </w:rPr>
        <w:t>(</w:t>
      </w:r>
      <w:r w:rsidR="003E1B3D" w:rsidRPr="00642751">
        <w:rPr>
          <w:rFonts w:cstheme="minorHAnsi"/>
          <w:sz w:val="24"/>
          <w:szCs w:val="24"/>
        </w:rPr>
        <w:t>Tilley, S.</w:t>
      </w:r>
      <w:r w:rsidR="003E1B3D">
        <w:rPr>
          <w:rFonts w:cstheme="minorHAnsi"/>
          <w:sz w:val="24"/>
          <w:szCs w:val="24"/>
        </w:rPr>
        <w:t xml:space="preserve"> p. 32</w:t>
      </w:r>
      <w:r w:rsidR="003E1B3D">
        <w:rPr>
          <w:rFonts w:cstheme="minorHAnsi"/>
          <w:sz w:val="24"/>
          <w:szCs w:val="24"/>
        </w:rPr>
        <w:t>4</w:t>
      </w:r>
      <w:r w:rsidR="003E1B3D">
        <w:rPr>
          <w:rFonts w:cstheme="minorHAnsi"/>
          <w:sz w:val="24"/>
          <w:szCs w:val="24"/>
        </w:rPr>
        <w:t>).</w:t>
      </w:r>
      <w:r w:rsidR="003E1B3D">
        <w:rPr>
          <w:rFonts w:cstheme="minorHAnsi"/>
          <w:sz w:val="24"/>
          <w:szCs w:val="24"/>
        </w:rPr>
        <w:t xml:space="preserve"> It is also possible for a service to be both the client and the server, this is service-oriented architecture, SOA </w:t>
      </w:r>
      <w:r w:rsidR="003E1B3D">
        <w:rPr>
          <w:rFonts w:cstheme="minorHAnsi"/>
          <w:sz w:val="24"/>
          <w:szCs w:val="24"/>
        </w:rPr>
        <w:t>(</w:t>
      </w:r>
      <w:r w:rsidR="003E1B3D" w:rsidRPr="00642751">
        <w:rPr>
          <w:rFonts w:cstheme="minorHAnsi"/>
          <w:sz w:val="24"/>
          <w:szCs w:val="24"/>
        </w:rPr>
        <w:t>Tilley, S.</w:t>
      </w:r>
      <w:r w:rsidR="003E1B3D">
        <w:rPr>
          <w:rFonts w:cstheme="minorHAnsi"/>
          <w:sz w:val="24"/>
          <w:szCs w:val="24"/>
        </w:rPr>
        <w:t xml:space="preserve"> p. 324).</w:t>
      </w:r>
      <w:r w:rsidR="003E1B3D">
        <w:rPr>
          <w:rFonts w:cstheme="minorHAnsi"/>
          <w:sz w:val="24"/>
          <w:szCs w:val="24"/>
        </w:rPr>
        <w:t xml:space="preserve"> When thinking of cloud computing, this may be the most common example today of client/server architecture </w:t>
      </w:r>
      <w:r w:rsidR="003E1B3D">
        <w:rPr>
          <w:rFonts w:cstheme="minorHAnsi"/>
          <w:sz w:val="24"/>
          <w:szCs w:val="24"/>
        </w:rPr>
        <w:t>(</w:t>
      </w:r>
      <w:r w:rsidR="003E1B3D" w:rsidRPr="00642751">
        <w:rPr>
          <w:rFonts w:cstheme="minorHAnsi"/>
          <w:sz w:val="24"/>
          <w:szCs w:val="24"/>
        </w:rPr>
        <w:t>Tilley, S.</w:t>
      </w:r>
      <w:r w:rsidR="003E1B3D">
        <w:rPr>
          <w:rFonts w:cstheme="minorHAnsi"/>
          <w:sz w:val="24"/>
          <w:szCs w:val="24"/>
        </w:rPr>
        <w:t xml:space="preserve"> p. 324).</w:t>
      </w:r>
      <w:r w:rsidR="003E1B3D">
        <w:rPr>
          <w:rFonts w:cstheme="minorHAnsi"/>
          <w:sz w:val="24"/>
          <w:szCs w:val="24"/>
        </w:rPr>
        <w:t xml:space="preserve"> </w:t>
      </w:r>
    </w:p>
    <w:p w14:paraId="1054ED7D" w14:textId="5D1327B0" w:rsidR="003E1B3D" w:rsidRDefault="003E1B3D" w:rsidP="0004043A">
      <w:pPr>
        <w:rPr>
          <w:rFonts w:cstheme="minorHAnsi"/>
          <w:sz w:val="24"/>
          <w:szCs w:val="24"/>
        </w:rPr>
      </w:pPr>
      <w:r>
        <w:rPr>
          <w:rFonts w:cstheme="minorHAnsi"/>
          <w:sz w:val="24"/>
          <w:szCs w:val="24"/>
        </w:rPr>
        <w:tab/>
        <w:t xml:space="preserve">There are also different types of clients such as a fat, or thick client, and a thin client. A fat client handles most of the application processing logic at the client while the thin client has the server handle most of the processing logic at the server </w:t>
      </w:r>
      <w:r>
        <w:rPr>
          <w:rFonts w:cstheme="minorHAnsi"/>
          <w:sz w:val="24"/>
          <w:szCs w:val="24"/>
        </w:rPr>
        <w:t>(</w:t>
      </w:r>
      <w:r w:rsidRPr="00642751">
        <w:rPr>
          <w:rFonts w:cstheme="minorHAnsi"/>
          <w:sz w:val="24"/>
          <w:szCs w:val="24"/>
        </w:rPr>
        <w:t>Tilley, S.</w:t>
      </w:r>
      <w:r>
        <w:rPr>
          <w:rFonts w:cstheme="minorHAnsi"/>
          <w:sz w:val="24"/>
          <w:szCs w:val="24"/>
        </w:rPr>
        <w:t xml:space="preserve"> p. 324</w:t>
      </w:r>
      <w:r>
        <w:rPr>
          <w:rFonts w:cstheme="minorHAnsi"/>
          <w:sz w:val="24"/>
          <w:szCs w:val="24"/>
        </w:rPr>
        <w:t xml:space="preserve"> - 325</w:t>
      </w:r>
      <w:r>
        <w:rPr>
          <w:rFonts w:cstheme="minorHAnsi"/>
          <w:sz w:val="24"/>
          <w:szCs w:val="24"/>
        </w:rPr>
        <w:t>).</w:t>
      </w:r>
      <w:r>
        <w:rPr>
          <w:rFonts w:cstheme="minorHAnsi"/>
          <w:sz w:val="24"/>
          <w:szCs w:val="24"/>
        </w:rPr>
        <w:t xml:space="preserve"> </w:t>
      </w:r>
      <w:r w:rsidR="00BD3F7B">
        <w:rPr>
          <w:rFonts w:cstheme="minorHAnsi"/>
          <w:sz w:val="24"/>
          <w:szCs w:val="24"/>
        </w:rPr>
        <w:t xml:space="preserve">However, today fat clients are often more popular because we have been able to reduce size requirements to handle computing with laptops and with tower desktops </w:t>
      </w:r>
      <w:r w:rsidR="00BD3F7B">
        <w:rPr>
          <w:rFonts w:cstheme="minorHAnsi"/>
          <w:sz w:val="24"/>
          <w:szCs w:val="24"/>
        </w:rPr>
        <w:t>(</w:t>
      </w:r>
      <w:r w:rsidR="00BD3F7B" w:rsidRPr="00642751">
        <w:rPr>
          <w:rFonts w:cstheme="minorHAnsi"/>
          <w:sz w:val="24"/>
          <w:szCs w:val="24"/>
        </w:rPr>
        <w:t>Tilley, S.</w:t>
      </w:r>
      <w:r w:rsidR="00BD3F7B">
        <w:rPr>
          <w:rFonts w:cstheme="minorHAnsi"/>
          <w:sz w:val="24"/>
          <w:szCs w:val="24"/>
        </w:rPr>
        <w:t xml:space="preserve"> p. 32</w:t>
      </w:r>
      <w:r w:rsidR="00BD3F7B">
        <w:rPr>
          <w:rFonts w:cstheme="minorHAnsi"/>
          <w:sz w:val="24"/>
          <w:szCs w:val="24"/>
        </w:rPr>
        <w:t>5</w:t>
      </w:r>
      <w:r w:rsidR="00BD3F7B">
        <w:rPr>
          <w:rFonts w:cstheme="minorHAnsi"/>
          <w:sz w:val="24"/>
          <w:szCs w:val="24"/>
        </w:rPr>
        <w:t>).</w:t>
      </w:r>
    </w:p>
    <w:p w14:paraId="42E66C45" w14:textId="32FFD0CE" w:rsidR="00BD3F7B" w:rsidRDefault="00BD3F7B" w:rsidP="0004043A">
      <w:pPr>
        <w:rPr>
          <w:rFonts w:cstheme="minorHAnsi"/>
          <w:sz w:val="24"/>
          <w:szCs w:val="24"/>
        </w:rPr>
      </w:pPr>
      <w:r>
        <w:rPr>
          <w:rFonts w:cstheme="minorHAnsi"/>
          <w:sz w:val="24"/>
          <w:szCs w:val="24"/>
        </w:rPr>
        <w:tab/>
        <w:t xml:space="preserve">There are differing components to client/servers, one of these components we must consider are the tiers of the design. Within two-tier designs, the user interface is on the client, and all data resides on the server, while application logic can run on either or can be divided between them </w:t>
      </w:r>
      <w:r>
        <w:rPr>
          <w:rFonts w:cstheme="minorHAnsi"/>
          <w:sz w:val="24"/>
          <w:szCs w:val="24"/>
        </w:rPr>
        <w:t>(</w:t>
      </w:r>
      <w:r w:rsidRPr="00642751">
        <w:rPr>
          <w:rFonts w:cstheme="minorHAnsi"/>
          <w:sz w:val="24"/>
          <w:szCs w:val="24"/>
        </w:rPr>
        <w:t>Tilley, S.</w:t>
      </w:r>
      <w:r>
        <w:rPr>
          <w:rFonts w:cstheme="minorHAnsi"/>
          <w:sz w:val="24"/>
          <w:szCs w:val="24"/>
        </w:rPr>
        <w:t xml:space="preserve"> p. 32</w:t>
      </w:r>
      <w:r>
        <w:rPr>
          <w:rFonts w:cstheme="minorHAnsi"/>
          <w:sz w:val="24"/>
          <w:szCs w:val="24"/>
        </w:rPr>
        <w:t>5</w:t>
      </w:r>
      <w:r>
        <w:rPr>
          <w:rFonts w:cstheme="minorHAnsi"/>
          <w:sz w:val="24"/>
          <w:szCs w:val="24"/>
        </w:rPr>
        <w:t>).</w:t>
      </w:r>
      <w:r>
        <w:rPr>
          <w:rFonts w:cstheme="minorHAnsi"/>
          <w:sz w:val="24"/>
          <w:szCs w:val="24"/>
        </w:rPr>
        <w:t xml:space="preserve"> Three-tier design includes the user interface running on the client and the data is stored on the client, like the two-tier design, however, there is a middle layer between the client and the server which </w:t>
      </w:r>
      <w:proofErr w:type="gramStart"/>
      <w:r>
        <w:rPr>
          <w:rFonts w:cstheme="minorHAnsi"/>
          <w:sz w:val="24"/>
          <w:szCs w:val="24"/>
        </w:rPr>
        <w:t>is able to</w:t>
      </w:r>
      <w:proofErr w:type="gramEnd"/>
      <w:r>
        <w:rPr>
          <w:rFonts w:cstheme="minorHAnsi"/>
          <w:sz w:val="24"/>
          <w:szCs w:val="24"/>
        </w:rPr>
        <w:t xml:space="preserve"> process and handle requests which translates them into data access commands which can the server is able to run </w:t>
      </w:r>
      <w:r>
        <w:rPr>
          <w:rFonts w:cstheme="minorHAnsi"/>
          <w:sz w:val="24"/>
          <w:szCs w:val="24"/>
        </w:rPr>
        <w:t>(</w:t>
      </w:r>
      <w:r w:rsidRPr="00642751">
        <w:rPr>
          <w:rFonts w:cstheme="minorHAnsi"/>
          <w:sz w:val="24"/>
          <w:szCs w:val="24"/>
        </w:rPr>
        <w:t>Tilley, S.</w:t>
      </w:r>
      <w:r>
        <w:rPr>
          <w:rFonts w:cstheme="minorHAnsi"/>
          <w:sz w:val="24"/>
          <w:szCs w:val="24"/>
        </w:rPr>
        <w:t xml:space="preserve"> p. 325).</w:t>
      </w:r>
      <w:r>
        <w:rPr>
          <w:rFonts w:cstheme="minorHAnsi"/>
          <w:sz w:val="24"/>
          <w:szCs w:val="24"/>
        </w:rPr>
        <w:t xml:space="preserve"> The middle layer is often called an application server as it handles application, or business logic </w:t>
      </w:r>
      <w:r>
        <w:rPr>
          <w:rFonts w:cstheme="minorHAnsi"/>
          <w:sz w:val="24"/>
          <w:szCs w:val="24"/>
        </w:rPr>
        <w:t>(</w:t>
      </w:r>
      <w:r w:rsidRPr="00642751">
        <w:rPr>
          <w:rFonts w:cstheme="minorHAnsi"/>
          <w:sz w:val="24"/>
          <w:szCs w:val="24"/>
        </w:rPr>
        <w:t>Tilley, S.</w:t>
      </w:r>
      <w:r>
        <w:rPr>
          <w:rFonts w:cstheme="minorHAnsi"/>
          <w:sz w:val="24"/>
          <w:szCs w:val="24"/>
        </w:rPr>
        <w:t xml:space="preserve"> p. 325).</w:t>
      </w:r>
      <w:r>
        <w:rPr>
          <w:rFonts w:cstheme="minorHAnsi"/>
          <w:sz w:val="24"/>
          <w:szCs w:val="24"/>
        </w:rPr>
        <w:t xml:space="preserve"> However, it is also possible to use more layers and tiers than just three, called n-tier designs </w:t>
      </w:r>
      <w:r>
        <w:rPr>
          <w:rFonts w:cstheme="minorHAnsi"/>
          <w:sz w:val="24"/>
          <w:szCs w:val="24"/>
        </w:rPr>
        <w:t>(</w:t>
      </w:r>
      <w:r w:rsidRPr="00642751">
        <w:rPr>
          <w:rFonts w:cstheme="minorHAnsi"/>
          <w:sz w:val="24"/>
          <w:szCs w:val="24"/>
        </w:rPr>
        <w:t>Tilley, S.</w:t>
      </w:r>
      <w:r>
        <w:rPr>
          <w:rFonts w:cstheme="minorHAnsi"/>
          <w:sz w:val="24"/>
          <w:szCs w:val="24"/>
        </w:rPr>
        <w:t xml:space="preserve"> p. 325).</w:t>
      </w:r>
      <w:r w:rsidR="000B1F7C">
        <w:rPr>
          <w:rFonts w:cstheme="minorHAnsi"/>
          <w:sz w:val="24"/>
          <w:szCs w:val="24"/>
        </w:rPr>
        <w:t xml:space="preserve"> Within these multitier systems often special software will be used called middleware which allows the tiers to communicate more easily back and forth, also called glueware </w:t>
      </w:r>
      <w:r w:rsidR="000B1F7C">
        <w:rPr>
          <w:rFonts w:cstheme="minorHAnsi"/>
          <w:sz w:val="24"/>
          <w:szCs w:val="24"/>
        </w:rPr>
        <w:t>(</w:t>
      </w:r>
      <w:r w:rsidR="000B1F7C" w:rsidRPr="00642751">
        <w:rPr>
          <w:rFonts w:cstheme="minorHAnsi"/>
          <w:sz w:val="24"/>
          <w:szCs w:val="24"/>
        </w:rPr>
        <w:t>Tilley, S.</w:t>
      </w:r>
      <w:r w:rsidR="000B1F7C">
        <w:rPr>
          <w:rFonts w:cstheme="minorHAnsi"/>
          <w:sz w:val="24"/>
          <w:szCs w:val="24"/>
        </w:rPr>
        <w:t xml:space="preserve"> p. 32</w:t>
      </w:r>
      <w:r w:rsidR="000B1F7C">
        <w:rPr>
          <w:rFonts w:cstheme="minorHAnsi"/>
          <w:sz w:val="24"/>
          <w:szCs w:val="24"/>
        </w:rPr>
        <w:t>6</w:t>
      </w:r>
      <w:r w:rsidR="000B1F7C">
        <w:rPr>
          <w:rFonts w:cstheme="minorHAnsi"/>
          <w:sz w:val="24"/>
          <w:szCs w:val="24"/>
        </w:rPr>
        <w:t>).</w:t>
      </w:r>
    </w:p>
    <w:p w14:paraId="1AFA3FC3" w14:textId="58B8079D" w:rsidR="000B1F7C" w:rsidRPr="00984833" w:rsidRDefault="000B1F7C" w:rsidP="0004043A">
      <w:pPr>
        <w:rPr>
          <w:rFonts w:cstheme="minorHAnsi"/>
          <w:sz w:val="24"/>
          <w:szCs w:val="24"/>
        </w:rPr>
      </w:pPr>
      <w:r>
        <w:rPr>
          <w:rFonts w:cstheme="minorHAnsi"/>
          <w:sz w:val="24"/>
          <w:szCs w:val="24"/>
        </w:rPr>
        <w:tab/>
        <w:t xml:space="preserve">It is also important to look at the cost of different architectures and the tiers you need. It is important for systems to be able to be scalable, handle the processing needed to be done, as well as flexible </w:t>
      </w:r>
      <w:r>
        <w:rPr>
          <w:rFonts w:cstheme="minorHAnsi"/>
          <w:sz w:val="24"/>
          <w:szCs w:val="24"/>
        </w:rPr>
        <w:t>(</w:t>
      </w:r>
      <w:r w:rsidRPr="00642751">
        <w:rPr>
          <w:rFonts w:cstheme="minorHAnsi"/>
          <w:sz w:val="24"/>
          <w:szCs w:val="24"/>
        </w:rPr>
        <w:t>Tilley, S.</w:t>
      </w:r>
      <w:r>
        <w:rPr>
          <w:rFonts w:cstheme="minorHAnsi"/>
          <w:sz w:val="24"/>
          <w:szCs w:val="24"/>
        </w:rPr>
        <w:t xml:space="preserve"> p. 326).</w:t>
      </w:r>
    </w:p>
    <w:p w14:paraId="26015891" w14:textId="77777777" w:rsidR="00BF5E7C" w:rsidRDefault="00BF5E7C" w:rsidP="0004043A">
      <w:pPr>
        <w:rPr>
          <w:rFonts w:cstheme="minorHAnsi"/>
          <w:sz w:val="24"/>
          <w:szCs w:val="24"/>
        </w:rPr>
      </w:pPr>
    </w:p>
    <w:p w14:paraId="06EB1FA4" w14:textId="05298B2F" w:rsidR="006862FE" w:rsidRDefault="006862FE" w:rsidP="0004043A">
      <w:pPr>
        <w:rPr>
          <w:rFonts w:cstheme="minorHAnsi"/>
          <w:b/>
          <w:bCs/>
          <w:sz w:val="24"/>
          <w:szCs w:val="24"/>
        </w:rPr>
      </w:pPr>
    </w:p>
    <w:p w14:paraId="25CD2AD2" w14:textId="77777777" w:rsidR="006862FE" w:rsidRDefault="006862FE" w:rsidP="0004043A">
      <w:pPr>
        <w:rPr>
          <w:rFonts w:cstheme="minorHAnsi"/>
          <w:sz w:val="24"/>
          <w:szCs w:val="24"/>
        </w:rPr>
      </w:pPr>
    </w:p>
    <w:p w14:paraId="50D84BDF" w14:textId="2CCCA815"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lastRenderedPageBreak/>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94A2" w14:textId="77777777" w:rsidR="006B6D79" w:rsidRDefault="006B6D79" w:rsidP="001241CF">
      <w:pPr>
        <w:spacing w:after="0" w:line="240" w:lineRule="auto"/>
      </w:pPr>
      <w:r>
        <w:separator/>
      </w:r>
    </w:p>
  </w:endnote>
  <w:endnote w:type="continuationSeparator" w:id="0">
    <w:p w14:paraId="4C92DB59" w14:textId="77777777" w:rsidR="006B6D79" w:rsidRDefault="006B6D79"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BF89" w14:textId="77777777" w:rsidR="006B6D79" w:rsidRDefault="006B6D79" w:rsidP="001241CF">
      <w:pPr>
        <w:spacing w:after="0" w:line="240" w:lineRule="auto"/>
      </w:pPr>
      <w:r>
        <w:separator/>
      </w:r>
    </w:p>
  </w:footnote>
  <w:footnote w:type="continuationSeparator" w:id="0">
    <w:p w14:paraId="10FEF97D" w14:textId="77777777" w:rsidR="006B6D79" w:rsidRDefault="006B6D79"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MqgFAPn0weAtAAAA"/>
  </w:docVars>
  <w:rsids>
    <w:rsidRoot w:val="000E7E51"/>
    <w:rsid w:val="0000320A"/>
    <w:rsid w:val="000032FF"/>
    <w:rsid w:val="00004ECB"/>
    <w:rsid w:val="000059FC"/>
    <w:rsid w:val="00005D25"/>
    <w:rsid w:val="000116C4"/>
    <w:rsid w:val="00016283"/>
    <w:rsid w:val="00026098"/>
    <w:rsid w:val="00032ADE"/>
    <w:rsid w:val="0004043A"/>
    <w:rsid w:val="0004316E"/>
    <w:rsid w:val="00054932"/>
    <w:rsid w:val="00057DF5"/>
    <w:rsid w:val="000609E4"/>
    <w:rsid w:val="000629CC"/>
    <w:rsid w:val="000668D5"/>
    <w:rsid w:val="0006780B"/>
    <w:rsid w:val="00070C0B"/>
    <w:rsid w:val="00075B76"/>
    <w:rsid w:val="00075ECC"/>
    <w:rsid w:val="00085D72"/>
    <w:rsid w:val="00093E14"/>
    <w:rsid w:val="00094372"/>
    <w:rsid w:val="00095D1D"/>
    <w:rsid w:val="000A057C"/>
    <w:rsid w:val="000A1DAA"/>
    <w:rsid w:val="000B1F7C"/>
    <w:rsid w:val="000B251F"/>
    <w:rsid w:val="000B2D57"/>
    <w:rsid w:val="000B679F"/>
    <w:rsid w:val="000B7D3A"/>
    <w:rsid w:val="000C015B"/>
    <w:rsid w:val="000C25BE"/>
    <w:rsid w:val="000C364E"/>
    <w:rsid w:val="000C3982"/>
    <w:rsid w:val="000D21E0"/>
    <w:rsid w:val="000D5045"/>
    <w:rsid w:val="000D5179"/>
    <w:rsid w:val="000E7E51"/>
    <w:rsid w:val="000F0BA0"/>
    <w:rsid w:val="000F18F8"/>
    <w:rsid w:val="000F190E"/>
    <w:rsid w:val="000F1FDF"/>
    <w:rsid w:val="000F2A1E"/>
    <w:rsid w:val="000F6B6B"/>
    <w:rsid w:val="0010130B"/>
    <w:rsid w:val="001064C4"/>
    <w:rsid w:val="00107A3D"/>
    <w:rsid w:val="001241CF"/>
    <w:rsid w:val="0012555B"/>
    <w:rsid w:val="001262EF"/>
    <w:rsid w:val="0012732F"/>
    <w:rsid w:val="00134B16"/>
    <w:rsid w:val="00136F46"/>
    <w:rsid w:val="00137458"/>
    <w:rsid w:val="001424DE"/>
    <w:rsid w:val="0014432D"/>
    <w:rsid w:val="00153A91"/>
    <w:rsid w:val="00161C2E"/>
    <w:rsid w:val="00162909"/>
    <w:rsid w:val="001643BC"/>
    <w:rsid w:val="00166DC6"/>
    <w:rsid w:val="00167531"/>
    <w:rsid w:val="001704ED"/>
    <w:rsid w:val="001710AD"/>
    <w:rsid w:val="0017235B"/>
    <w:rsid w:val="00172B94"/>
    <w:rsid w:val="00174826"/>
    <w:rsid w:val="00175050"/>
    <w:rsid w:val="00175366"/>
    <w:rsid w:val="001824FC"/>
    <w:rsid w:val="0018512A"/>
    <w:rsid w:val="00185602"/>
    <w:rsid w:val="001906A8"/>
    <w:rsid w:val="001923D9"/>
    <w:rsid w:val="001925A2"/>
    <w:rsid w:val="0019339E"/>
    <w:rsid w:val="0019351E"/>
    <w:rsid w:val="00193929"/>
    <w:rsid w:val="001A468D"/>
    <w:rsid w:val="001A4DDB"/>
    <w:rsid w:val="001B209C"/>
    <w:rsid w:val="001B2F28"/>
    <w:rsid w:val="001B423A"/>
    <w:rsid w:val="001C14AD"/>
    <w:rsid w:val="001C3BD0"/>
    <w:rsid w:val="001C5272"/>
    <w:rsid w:val="001C6E87"/>
    <w:rsid w:val="001D0AFD"/>
    <w:rsid w:val="001D2C7C"/>
    <w:rsid w:val="001D7CC9"/>
    <w:rsid w:val="001E1C1C"/>
    <w:rsid w:val="001E26DC"/>
    <w:rsid w:val="001E3347"/>
    <w:rsid w:val="001E724B"/>
    <w:rsid w:val="001F3292"/>
    <w:rsid w:val="001F42FA"/>
    <w:rsid w:val="00210805"/>
    <w:rsid w:val="00223DFA"/>
    <w:rsid w:val="00225AB0"/>
    <w:rsid w:val="002327D4"/>
    <w:rsid w:val="00233F54"/>
    <w:rsid w:val="00235169"/>
    <w:rsid w:val="002405DD"/>
    <w:rsid w:val="002421F5"/>
    <w:rsid w:val="00243CE6"/>
    <w:rsid w:val="00244970"/>
    <w:rsid w:val="002456E9"/>
    <w:rsid w:val="0024706A"/>
    <w:rsid w:val="00254685"/>
    <w:rsid w:val="002560A2"/>
    <w:rsid w:val="002626DC"/>
    <w:rsid w:val="00264AEF"/>
    <w:rsid w:val="00267D8E"/>
    <w:rsid w:val="002703A4"/>
    <w:rsid w:val="00270DB6"/>
    <w:rsid w:val="00270ED0"/>
    <w:rsid w:val="00281907"/>
    <w:rsid w:val="00284EAE"/>
    <w:rsid w:val="002862B3"/>
    <w:rsid w:val="00287D83"/>
    <w:rsid w:val="002A2880"/>
    <w:rsid w:val="002A72A3"/>
    <w:rsid w:val="002A7624"/>
    <w:rsid w:val="002B079C"/>
    <w:rsid w:val="002B3650"/>
    <w:rsid w:val="002B6DA9"/>
    <w:rsid w:val="002C01D1"/>
    <w:rsid w:val="002C0B4E"/>
    <w:rsid w:val="002C4824"/>
    <w:rsid w:val="002C648D"/>
    <w:rsid w:val="002D2078"/>
    <w:rsid w:val="002D52C7"/>
    <w:rsid w:val="002E7306"/>
    <w:rsid w:val="002F2E08"/>
    <w:rsid w:val="002F39A1"/>
    <w:rsid w:val="002F513A"/>
    <w:rsid w:val="002F6295"/>
    <w:rsid w:val="003001F0"/>
    <w:rsid w:val="0030141D"/>
    <w:rsid w:val="003040A8"/>
    <w:rsid w:val="00310BA1"/>
    <w:rsid w:val="00314C54"/>
    <w:rsid w:val="00315A39"/>
    <w:rsid w:val="00316859"/>
    <w:rsid w:val="0032262F"/>
    <w:rsid w:val="003229C5"/>
    <w:rsid w:val="003236A4"/>
    <w:rsid w:val="00325650"/>
    <w:rsid w:val="0032614B"/>
    <w:rsid w:val="003309A8"/>
    <w:rsid w:val="00336674"/>
    <w:rsid w:val="00340C7D"/>
    <w:rsid w:val="00342233"/>
    <w:rsid w:val="00343F44"/>
    <w:rsid w:val="00345F07"/>
    <w:rsid w:val="003460DE"/>
    <w:rsid w:val="00350EDC"/>
    <w:rsid w:val="00350FFB"/>
    <w:rsid w:val="00352FED"/>
    <w:rsid w:val="00357667"/>
    <w:rsid w:val="00361C3E"/>
    <w:rsid w:val="00362154"/>
    <w:rsid w:val="0036331B"/>
    <w:rsid w:val="003643CF"/>
    <w:rsid w:val="00371D71"/>
    <w:rsid w:val="00374865"/>
    <w:rsid w:val="00374C15"/>
    <w:rsid w:val="00382613"/>
    <w:rsid w:val="00386397"/>
    <w:rsid w:val="0038730B"/>
    <w:rsid w:val="00391274"/>
    <w:rsid w:val="00391999"/>
    <w:rsid w:val="00392133"/>
    <w:rsid w:val="0039386C"/>
    <w:rsid w:val="00393B1B"/>
    <w:rsid w:val="003942C9"/>
    <w:rsid w:val="00394EBA"/>
    <w:rsid w:val="00395F51"/>
    <w:rsid w:val="00397686"/>
    <w:rsid w:val="003A026B"/>
    <w:rsid w:val="003A15C9"/>
    <w:rsid w:val="003A2A07"/>
    <w:rsid w:val="003A2ECB"/>
    <w:rsid w:val="003A3A44"/>
    <w:rsid w:val="003B13B2"/>
    <w:rsid w:val="003B7550"/>
    <w:rsid w:val="003C001C"/>
    <w:rsid w:val="003C1ABE"/>
    <w:rsid w:val="003C4A77"/>
    <w:rsid w:val="003C5021"/>
    <w:rsid w:val="003C545B"/>
    <w:rsid w:val="003C6282"/>
    <w:rsid w:val="003D07F6"/>
    <w:rsid w:val="003D365D"/>
    <w:rsid w:val="003D420D"/>
    <w:rsid w:val="003D6F15"/>
    <w:rsid w:val="003E1B3D"/>
    <w:rsid w:val="003E26B3"/>
    <w:rsid w:val="003E7745"/>
    <w:rsid w:val="003F0343"/>
    <w:rsid w:val="003F4EB8"/>
    <w:rsid w:val="003F5663"/>
    <w:rsid w:val="003F7EAA"/>
    <w:rsid w:val="004017B4"/>
    <w:rsid w:val="00410658"/>
    <w:rsid w:val="004130EB"/>
    <w:rsid w:val="004157A9"/>
    <w:rsid w:val="00415C25"/>
    <w:rsid w:val="00415D0D"/>
    <w:rsid w:val="00424BEF"/>
    <w:rsid w:val="00425542"/>
    <w:rsid w:val="0042757C"/>
    <w:rsid w:val="00430F57"/>
    <w:rsid w:val="00432021"/>
    <w:rsid w:val="004328A1"/>
    <w:rsid w:val="004474AA"/>
    <w:rsid w:val="004504BC"/>
    <w:rsid w:val="00450C22"/>
    <w:rsid w:val="00451A22"/>
    <w:rsid w:val="00452CC6"/>
    <w:rsid w:val="00456728"/>
    <w:rsid w:val="00456CD2"/>
    <w:rsid w:val="00460D40"/>
    <w:rsid w:val="004612B6"/>
    <w:rsid w:val="00464F65"/>
    <w:rsid w:val="00467147"/>
    <w:rsid w:val="0047228E"/>
    <w:rsid w:val="0047546E"/>
    <w:rsid w:val="00480D6F"/>
    <w:rsid w:val="00480E1F"/>
    <w:rsid w:val="004840A6"/>
    <w:rsid w:val="00491400"/>
    <w:rsid w:val="0049298D"/>
    <w:rsid w:val="00493C59"/>
    <w:rsid w:val="00496170"/>
    <w:rsid w:val="00496E69"/>
    <w:rsid w:val="00497EC7"/>
    <w:rsid w:val="004A25B8"/>
    <w:rsid w:val="004A5C3D"/>
    <w:rsid w:val="004A7D96"/>
    <w:rsid w:val="004C05C8"/>
    <w:rsid w:val="004C13AD"/>
    <w:rsid w:val="004C76C0"/>
    <w:rsid w:val="004D4C2A"/>
    <w:rsid w:val="004D60A1"/>
    <w:rsid w:val="004D6ABE"/>
    <w:rsid w:val="004E20E4"/>
    <w:rsid w:val="004E3664"/>
    <w:rsid w:val="004E6002"/>
    <w:rsid w:val="004F507B"/>
    <w:rsid w:val="005028F3"/>
    <w:rsid w:val="00504DC4"/>
    <w:rsid w:val="0050527B"/>
    <w:rsid w:val="005060E8"/>
    <w:rsid w:val="00514BFB"/>
    <w:rsid w:val="0051605E"/>
    <w:rsid w:val="00517867"/>
    <w:rsid w:val="00517E14"/>
    <w:rsid w:val="00521AFD"/>
    <w:rsid w:val="00523B42"/>
    <w:rsid w:val="0053103C"/>
    <w:rsid w:val="0053302F"/>
    <w:rsid w:val="0053736F"/>
    <w:rsid w:val="00537883"/>
    <w:rsid w:val="005437A3"/>
    <w:rsid w:val="00545F05"/>
    <w:rsid w:val="00546CDB"/>
    <w:rsid w:val="00556167"/>
    <w:rsid w:val="00562184"/>
    <w:rsid w:val="00565A48"/>
    <w:rsid w:val="00565C55"/>
    <w:rsid w:val="00570074"/>
    <w:rsid w:val="00571BD2"/>
    <w:rsid w:val="00575217"/>
    <w:rsid w:val="005776F4"/>
    <w:rsid w:val="005816B5"/>
    <w:rsid w:val="005840CA"/>
    <w:rsid w:val="00592D5A"/>
    <w:rsid w:val="005936B4"/>
    <w:rsid w:val="005A030A"/>
    <w:rsid w:val="005A4AFA"/>
    <w:rsid w:val="005C2D06"/>
    <w:rsid w:val="005C3EA2"/>
    <w:rsid w:val="005C7823"/>
    <w:rsid w:val="005D1BDA"/>
    <w:rsid w:val="005E10AC"/>
    <w:rsid w:val="005E1925"/>
    <w:rsid w:val="005E3307"/>
    <w:rsid w:val="005E78E1"/>
    <w:rsid w:val="005E7EFE"/>
    <w:rsid w:val="005F070C"/>
    <w:rsid w:val="005F7657"/>
    <w:rsid w:val="0060047C"/>
    <w:rsid w:val="00602FDF"/>
    <w:rsid w:val="006053EA"/>
    <w:rsid w:val="006102E5"/>
    <w:rsid w:val="006107DC"/>
    <w:rsid w:val="00611972"/>
    <w:rsid w:val="00616B71"/>
    <w:rsid w:val="00620E5B"/>
    <w:rsid w:val="006258E7"/>
    <w:rsid w:val="00626D52"/>
    <w:rsid w:val="00631A72"/>
    <w:rsid w:val="00634446"/>
    <w:rsid w:val="006346B9"/>
    <w:rsid w:val="00642751"/>
    <w:rsid w:val="00644B0A"/>
    <w:rsid w:val="0064679E"/>
    <w:rsid w:val="0065642D"/>
    <w:rsid w:val="006638F2"/>
    <w:rsid w:val="006644A0"/>
    <w:rsid w:val="00665421"/>
    <w:rsid w:val="0066601A"/>
    <w:rsid w:val="006700C3"/>
    <w:rsid w:val="00680291"/>
    <w:rsid w:val="006813EF"/>
    <w:rsid w:val="006822DF"/>
    <w:rsid w:val="00685566"/>
    <w:rsid w:val="006862FE"/>
    <w:rsid w:val="006902E0"/>
    <w:rsid w:val="00691948"/>
    <w:rsid w:val="00693E99"/>
    <w:rsid w:val="00696038"/>
    <w:rsid w:val="006A4210"/>
    <w:rsid w:val="006A4406"/>
    <w:rsid w:val="006A64A6"/>
    <w:rsid w:val="006B0A0E"/>
    <w:rsid w:val="006B14D1"/>
    <w:rsid w:val="006B45C4"/>
    <w:rsid w:val="006B4AEF"/>
    <w:rsid w:val="006B4C12"/>
    <w:rsid w:val="006B6D79"/>
    <w:rsid w:val="006C24BC"/>
    <w:rsid w:val="006D26A8"/>
    <w:rsid w:val="006D2899"/>
    <w:rsid w:val="006D3070"/>
    <w:rsid w:val="006D30AE"/>
    <w:rsid w:val="006D62E3"/>
    <w:rsid w:val="006E512E"/>
    <w:rsid w:val="006E5A3D"/>
    <w:rsid w:val="006E6DDD"/>
    <w:rsid w:val="006E795C"/>
    <w:rsid w:val="006F529A"/>
    <w:rsid w:val="006F7D97"/>
    <w:rsid w:val="00700B5A"/>
    <w:rsid w:val="00701614"/>
    <w:rsid w:val="00702F7F"/>
    <w:rsid w:val="007079EE"/>
    <w:rsid w:val="00707DBF"/>
    <w:rsid w:val="00710D03"/>
    <w:rsid w:val="0071233E"/>
    <w:rsid w:val="00714C94"/>
    <w:rsid w:val="00721F34"/>
    <w:rsid w:val="00723215"/>
    <w:rsid w:val="0072413E"/>
    <w:rsid w:val="0073182F"/>
    <w:rsid w:val="007347FC"/>
    <w:rsid w:val="00740037"/>
    <w:rsid w:val="00741107"/>
    <w:rsid w:val="00744E48"/>
    <w:rsid w:val="00745DF1"/>
    <w:rsid w:val="00752C8E"/>
    <w:rsid w:val="00754214"/>
    <w:rsid w:val="00755B5B"/>
    <w:rsid w:val="00771BC6"/>
    <w:rsid w:val="00774735"/>
    <w:rsid w:val="0077490D"/>
    <w:rsid w:val="007756DE"/>
    <w:rsid w:val="007760DC"/>
    <w:rsid w:val="0077618E"/>
    <w:rsid w:val="0077621F"/>
    <w:rsid w:val="007769D7"/>
    <w:rsid w:val="00776B02"/>
    <w:rsid w:val="00780CDB"/>
    <w:rsid w:val="0078373C"/>
    <w:rsid w:val="007863F5"/>
    <w:rsid w:val="00786531"/>
    <w:rsid w:val="00790FAF"/>
    <w:rsid w:val="00793C5B"/>
    <w:rsid w:val="00797C76"/>
    <w:rsid w:val="007A6BF9"/>
    <w:rsid w:val="007B3410"/>
    <w:rsid w:val="007B48BE"/>
    <w:rsid w:val="007B6226"/>
    <w:rsid w:val="007B7689"/>
    <w:rsid w:val="007B7F1B"/>
    <w:rsid w:val="007D4D54"/>
    <w:rsid w:val="007D51FB"/>
    <w:rsid w:val="007E6D0A"/>
    <w:rsid w:val="007E74F1"/>
    <w:rsid w:val="007F4772"/>
    <w:rsid w:val="007F4AED"/>
    <w:rsid w:val="007F4C86"/>
    <w:rsid w:val="008017A6"/>
    <w:rsid w:val="008023F7"/>
    <w:rsid w:val="008068D1"/>
    <w:rsid w:val="00812029"/>
    <w:rsid w:val="00816965"/>
    <w:rsid w:val="00827553"/>
    <w:rsid w:val="008319BA"/>
    <w:rsid w:val="00833C3E"/>
    <w:rsid w:val="00836CB3"/>
    <w:rsid w:val="00841163"/>
    <w:rsid w:val="00845F1A"/>
    <w:rsid w:val="0085008A"/>
    <w:rsid w:val="008508F4"/>
    <w:rsid w:val="00855B2C"/>
    <w:rsid w:val="008572F7"/>
    <w:rsid w:val="00861D1B"/>
    <w:rsid w:val="00862AA3"/>
    <w:rsid w:val="00880E66"/>
    <w:rsid w:val="00881543"/>
    <w:rsid w:val="00883D63"/>
    <w:rsid w:val="0088575A"/>
    <w:rsid w:val="008865C7"/>
    <w:rsid w:val="00886DFB"/>
    <w:rsid w:val="008879A8"/>
    <w:rsid w:val="0089019A"/>
    <w:rsid w:val="008A1944"/>
    <w:rsid w:val="008B1892"/>
    <w:rsid w:val="008B57C8"/>
    <w:rsid w:val="008B5D92"/>
    <w:rsid w:val="008C096E"/>
    <w:rsid w:val="008C53E5"/>
    <w:rsid w:val="008C555B"/>
    <w:rsid w:val="008D308A"/>
    <w:rsid w:val="008E2607"/>
    <w:rsid w:val="008F2D6E"/>
    <w:rsid w:val="008F4568"/>
    <w:rsid w:val="008F560D"/>
    <w:rsid w:val="009078F4"/>
    <w:rsid w:val="00913516"/>
    <w:rsid w:val="00913CAB"/>
    <w:rsid w:val="00914C68"/>
    <w:rsid w:val="00921BBA"/>
    <w:rsid w:val="0092305B"/>
    <w:rsid w:val="00926A94"/>
    <w:rsid w:val="00933D25"/>
    <w:rsid w:val="009363D7"/>
    <w:rsid w:val="00941467"/>
    <w:rsid w:val="00941DF5"/>
    <w:rsid w:val="00944A7D"/>
    <w:rsid w:val="00944CE9"/>
    <w:rsid w:val="0094577B"/>
    <w:rsid w:val="00945CED"/>
    <w:rsid w:val="009616FA"/>
    <w:rsid w:val="00965E1D"/>
    <w:rsid w:val="0096788C"/>
    <w:rsid w:val="009704A9"/>
    <w:rsid w:val="0097558D"/>
    <w:rsid w:val="00982BBD"/>
    <w:rsid w:val="00982D9F"/>
    <w:rsid w:val="00982FB6"/>
    <w:rsid w:val="00984833"/>
    <w:rsid w:val="00990622"/>
    <w:rsid w:val="0099490E"/>
    <w:rsid w:val="00995A9D"/>
    <w:rsid w:val="009A1300"/>
    <w:rsid w:val="009A18B9"/>
    <w:rsid w:val="009A205D"/>
    <w:rsid w:val="009A309A"/>
    <w:rsid w:val="009A3710"/>
    <w:rsid w:val="009A400C"/>
    <w:rsid w:val="009A75D7"/>
    <w:rsid w:val="009B4D65"/>
    <w:rsid w:val="009B540E"/>
    <w:rsid w:val="009B5B33"/>
    <w:rsid w:val="009B6201"/>
    <w:rsid w:val="009B69C9"/>
    <w:rsid w:val="009B7CCF"/>
    <w:rsid w:val="009D6F94"/>
    <w:rsid w:val="009E3876"/>
    <w:rsid w:val="009E6956"/>
    <w:rsid w:val="009E6CE0"/>
    <w:rsid w:val="009F3F42"/>
    <w:rsid w:val="009F4B3C"/>
    <w:rsid w:val="009F684B"/>
    <w:rsid w:val="00A050FB"/>
    <w:rsid w:val="00A0696A"/>
    <w:rsid w:val="00A06B57"/>
    <w:rsid w:val="00A14907"/>
    <w:rsid w:val="00A14BF0"/>
    <w:rsid w:val="00A171B8"/>
    <w:rsid w:val="00A21E5B"/>
    <w:rsid w:val="00A25580"/>
    <w:rsid w:val="00A26A07"/>
    <w:rsid w:val="00A351FA"/>
    <w:rsid w:val="00A3757D"/>
    <w:rsid w:val="00A37DA3"/>
    <w:rsid w:val="00A43D06"/>
    <w:rsid w:val="00A43F3A"/>
    <w:rsid w:val="00A47571"/>
    <w:rsid w:val="00A516C7"/>
    <w:rsid w:val="00A52F40"/>
    <w:rsid w:val="00A66187"/>
    <w:rsid w:val="00A6662A"/>
    <w:rsid w:val="00A75689"/>
    <w:rsid w:val="00A80266"/>
    <w:rsid w:val="00A82CB7"/>
    <w:rsid w:val="00A8576B"/>
    <w:rsid w:val="00A93182"/>
    <w:rsid w:val="00A95AAA"/>
    <w:rsid w:val="00AA69F8"/>
    <w:rsid w:val="00AA730F"/>
    <w:rsid w:val="00AB11AC"/>
    <w:rsid w:val="00AC6326"/>
    <w:rsid w:val="00AC67A9"/>
    <w:rsid w:val="00AC6D9F"/>
    <w:rsid w:val="00AD2198"/>
    <w:rsid w:val="00AE170E"/>
    <w:rsid w:val="00AE6EC7"/>
    <w:rsid w:val="00AF079B"/>
    <w:rsid w:val="00B03B30"/>
    <w:rsid w:val="00B03CBE"/>
    <w:rsid w:val="00B10E92"/>
    <w:rsid w:val="00B123D2"/>
    <w:rsid w:val="00B14C31"/>
    <w:rsid w:val="00B21F61"/>
    <w:rsid w:val="00B31E7A"/>
    <w:rsid w:val="00B33F46"/>
    <w:rsid w:val="00B373D4"/>
    <w:rsid w:val="00B419AD"/>
    <w:rsid w:val="00B4363A"/>
    <w:rsid w:val="00B473B6"/>
    <w:rsid w:val="00B5631E"/>
    <w:rsid w:val="00B5688C"/>
    <w:rsid w:val="00B60580"/>
    <w:rsid w:val="00B637B1"/>
    <w:rsid w:val="00B65FC0"/>
    <w:rsid w:val="00B660FE"/>
    <w:rsid w:val="00B71087"/>
    <w:rsid w:val="00B75F47"/>
    <w:rsid w:val="00B77F97"/>
    <w:rsid w:val="00B8373C"/>
    <w:rsid w:val="00B93A17"/>
    <w:rsid w:val="00B95862"/>
    <w:rsid w:val="00BA4EBF"/>
    <w:rsid w:val="00BA531A"/>
    <w:rsid w:val="00BA6ABE"/>
    <w:rsid w:val="00BB031F"/>
    <w:rsid w:val="00BB1EDB"/>
    <w:rsid w:val="00BC0429"/>
    <w:rsid w:val="00BC3265"/>
    <w:rsid w:val="00BD1BCC"/>
    <w:rsid w:val="00BD2E15"/>
    <w:rsid w:val="00BD3F7B"/>
    <w:rsid w:val="00BD4BE2"/>
    <w:rsid w:val="00BE1630"/>
    <w:rsid w:val="00BE25ED"/>
    <w:rsid w:val="00BE473D"/>
    <w:rsid w:val="00BE601F"/>
    <w:rsid w:val="00BE6F3B"/>
    <w:rsid w:val="00BE7BB4"/>
    <w:rsid w:val="00BF5E7C"/>
    <w:rsid w:val="00BF6EE7"/>
    <w:rsid w:val="00BF78AE"/>
    <w:rsid w:val="00C07E6D"/>
    <w:rsid w:val="00C121B3"/>
    <w:rsid w:val="00C21FE6"/>
    <w:rsid w:val="00C221A1"/>
    <w:rsid w:val="00C25058"/>
    <w:rsid w:val="00C262C7"/>
    <w:rsid w:val="00C2734A"/>
    <w:rsid w:val="00C35E5F"/>
    <w:rsid w:val="00C3611F"/>
    <w:rsid w:val="00C373AF"/>
    <w:rsid w:val="00C40042"/>
    <w:rsid w:val="00C40292"/>
    <w:rsid w:val="00C42212"/>
    <w:rsid w:val="00C43604"/>
    <w:rsid w:val="00C43BD9"/>
    <w:rsid w:val="00C545CB"/>
    <w:rsid w:val="00C662C8"/>
    <w:rsid w:val="00C6676C"/>
    <w:rsid w:val="00C6699A"/>
    <w:rsid w:val="00C71E8F"/>
    <w:rsid w:val="00C7739B"/>
    <w:rsid w:val="00C80C6B"/>
    <w:rsid w:val="00C80EE2"/>
    <w:rsid w:val="00C92F14"/>
    <w:rsid w:val="00C940BA"/>
    <w:rsid w:val="00C97694"/>
    <w:rsid w:val="00CA045B"/>
    <w:rsid w:val="00CA1053"/>
    <w:rsid w:val="00CA199D"/>
    <w:rsid w:val="00CA2760"/>
    <w:rsid w:val="00CA3145"/>
    <w:rsid w:val="00CB6E4D"/>
    <w:rsid w:val="00CC0A45"/>
    <w:rsid w:val="00CC16B5"/>
    <w:rsid w:val="00CC6C2B"/>
    <w:rsid w:val="00CD2520"/>
    <w:rsid w:val="00CD553F"/>
    <w:rsid w:val="00CE6653"/>
    <w:rsid w:val="00CF2BF7"/>
    <w:rsid w:val="00CF5411"/>
    <w:rsid w:val="00CF6C11"/>
    <w:rsid w:val="00CF70C8"/>
    <w:rsid w:val="00D00F1D"/>
    <w:rsid w:val="00D016BC"/>
    <w:rsid w:val="00D019FD"/>
    <w:rsid w:val="00D05BD3"/>
    <w:rsid w:val="00D070C2"/>
    <w:rsid w:val="00D10752"/>
    <w:rsid w:val="00D11AED"/>
    <w:rsid w:val="00D15471"/>
    <w:rsid w:val="00D179A3"/>
    <w:rsid w:val="00D20042"/>
    <w:rsid w:val="00D24856"/>
    <w:rsid w:val="00D33A3B"/>
    <w:rsid w:val="00D35263"/>
    <w:rsid w:val="00D40578"/>
    <w:rsid w:val="00D46F3B"/>
    <w:rsid w:val="00D510C3"/>
    <w:rsid w:val="00D54689"/>
    <w:rsid w:val="00D55228"/>
    <w:rsid w:val="00D56BDE"/>
    <w:rsid w:val="00D6344E"/>
    <w:rsid w:val="00D63D70"/>
    <w:rsid w:val="00D64577"/>
    <w:rsid w:val="00D653BF"/>
    <w:rsid w:val="00D65A5F"/>
    <w:rsid w:val="00D837D0"/>
    <w:rsid w:val="00D8421F"/>
    <w:rsid w:val="00D8445A"/>
    <w:rsid w:val="00D84E4F"/>
    <w:rsid w:val="00D8758A"/>
    <w:rsid w:val="00D91EBA"/>
    <w:rsid w:val="00D91F41"/>
    <w:rsid w:val="00D942DD"/>
    <w:rsid w:val="00DA6DEB"/>
    <w:rsid w:val="00DB00CB"/>
    <w:rsid w:val="00DB2E88"/>
    <w:rsid w:val="00DB3300"/>
    <w:rsid w:val="00DB484F"/>
    <w:rsid w:val="00DB6F91"/>
    <w:rsid w:val="00DC2ED4"/>
    <w:rsid w:val="00DC45C8"/>
    <w:rsid w:val="00DC540D"/>
    <w:rsid w:val="00DE1311"/>
    <w:rsid w:val="00DF1B1A"/>
    <w:rsid w:val="00DF3592"/>
    <w:rsid w:val="00DF37FB"/>
    <w:rsid w:val="00DF688D"/>
    <w:rsid w:val="00E05335"/>
    <w:rsid w:val="00E0608A"/>
    <w:rsid w:val="00E21BE6"/>
    <w:rsid w:val="00E26476"/>
    <w:rsid w:val="00E269DC"/>
    <w:rsid w:val="00E332F7"/>
    <w:rsid w:val="00E34F10"/>
    <w:rsid w:val="00E35C3C"/>
    <w:rsid w:val="00E3618B"/>
    <w:rsid w:val="00E421BC"/>
    <w:rsid w:val="00E44903"/>
    <w:rsid w:val="00E478F6"/>
    <w:rsid w:val="00E628FB"/>
    <w:rsid w:val="00E65FDB"/>
    <w:rsid w:val="00E66AF5"/>
    <w:rsid w:val="00E748C0"/>
    <w:rsid w:val="00E9300B"/>
    <w:rsid w:val="00E96B89"/>
    <w:rsid w:val="00EA2381"/>
    <w:rsid w:val="00EA3CD9"/>
    <w:rsid w:val="00EB2448"/>
    <w:rsid w:val="00EC1354"/>
    <w:rsid w:val="00EC6AF9"/>
    <w:rsid w:val="00ED193E"/>
    <w:rsid w:val="00EE4C79"/>
    <w:rsid w:val="00EE678C"/>
    <w:rsid w:val="00EE7A1C"/>
    <w:rsid w:val="00EE7EDA"/>
    <w:rsid w:val="00EF05A1"/>
    <w:rsid w:val="00EF1AE1"/>
    <w:rsid w:val="00EF2949"/>
    <w:rsid w:val="00EF310E"/>
    <w:rsid w:val="00EF521D"/>
    <w:rsid w:val="00EF6412"/>
    <w:rsid w:val="00F0194F"/>
    <w:rsid w:val="00F03869"/>
    <w:rsid w:val="00F04406"/>
    <w:rsid w:val="00F051F7"/>
    <w:rsid w:val="00F118F9"/>
    <w:rsid w:val="00F147D6"/>
    <w:rsid w:val="00F22266"/>
    <w:rsid w:val="00F2604C"/>
    <w:rsid w:val="00F31FF2"/>
    <w:rsid w:val="00F34855"/>
    <w:rsid w:val="00F4005B"/>
    <w:rsid w:val="00F40115"/>
    <w:rsid w:val="00F403FD"/>
    <w:rsid w:val="00F445DC"/>
    <w:rsid w:val="00F45A3E"/>
    <w:rsid w:val="00F5493A"/>
    <w:rsid w:val="00F64631"/>
    <w:rsid w:val="00F66AAC"/>
    <w:rsid w:val="00F73C64"/>
    <w:rsid w:val="00F73F06"/>
    <w:rsid w:val="00F754D8"/>
    <w:rsid w:val="00F80D88"/>
    <w:rsid w:val="00F8166C"/>
    <w:rsid w:val="00F97A11"/>
    <w:rsid w:val="00FA2A83"/>
    <w:rsid w:val="00FA7AD8"/>
    <w:rsid w:val="00FA7CD2"/>
    <w:rsid w:val="00FB7590"/>
    <w:rsid w:val="00FC1966"/>
    <w:rsid w:val="00FC1A51"/>
    <w:rsid w:val="00FC28BE"/>
    <w:rsid w:val="00FD3D81"/>
    <w:rsid w:val="00FD59E3"/>
    <w:rsid w:val="00FD6074"/>
    <w:rsid w:val="00FD6A4F"/>
    <w:rsid w:val="00FD7AD9"/>
    <w:rsid w:val="00FE1323"/>
    <w:rsid w:val="00FF0638"/>
    <w:rsid w:val="00FF1879"/>
    <w:rsid w:val="00FF1CEF"/>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 w:type="paragraph" w:styleId="Revision">
    <w:name w:val="Revision"/>
    <w:hidden/>
    <w:uiPriority w:val="99"/>
    <w:semiHidden/>
    <w:rsid w:val="003040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11395">
      <w:bodyDiv w:val="1"/>
      <w:marLeft w:val="0"/>
      <w:marRight w:val="0"/>
      <w:marTop w:val="0"/>
      <w:marBottom w:val="0"/>
      <w:divBdr>
        <w:top w:val="none" w:sz="0" w:space="0" w:color="auto"/>
        <w:left w:val="none" w:sz="0" w:space="0" w:color="auto"/>
        <w:bottom w:val="none" w:sz="0" w:space="0" w:color="auto"/>
        <w:right w:val="none" w:sz="0" w:space="0" w:color="auto"/>
      </w:divBdr>
    </w:div>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737</cp:revision>
  <dcterms:created xsi:type="dcterms:W3CDTF">2022-08-27T21:27:00Z</dcterms:created>
  <dcterms:modified xsi:type="dcterms:W3CDTF">2022-11-12T22:43:00Z</dcterms:modified>
</cp:coreProperties>
</file>