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2493598D" w:rsidR="00A37DA3" w:rsidRPr="00B44385" w:rsidRDefault="00935FD4" w:rsidP="00B44385">
      <w:pPr>
        <w:spacing w:line="480" w:lineRule="auto"/>
        <w:rPr>
          <w:rFonts w:ascii="Arial" w:hAnsi="Arial" w:cs="Arial"/>
          <w:sz w:val="24"/>
          <w:szCs w:val="24"/>
        </w:rPr>
      </w:pPr>
      <w:r w:rsidRPr="00B44385">
        <w:rPr>
          <w:rFonts w:ascii="Arial" w:hAnsi="Arial" w:cs="Arial"/>
          <w:sz w:val="24"/>
          <w:szCs w:val="24"/>
        </w:rPr>
        <w:t>May</w:t>
      </w:r>
      <w:r w:rsidR="00C545CB" w:rsidRPr="00B44385">
        <w:rPr>
          <w:rFonts w:ascii="Arial" w:hAnsi="Arial" w:cs="Arial"/>
          <w:sz w:val="24"/>
          <w:szCs w:val="24"/>
        </w:rPr>
        <w:t xml:space="preserve"> </w:t>
      </w:r>
      <w:r w:rsidR="002A2EEB" w:rsidRPr="00B44385">
        <w:rPr>
          <w:rFonts w:ascii="Arial" w:hAnsi="Arial" w:cs="Arial"/>
          <w:sz w:val="24"/>
          <w:szCs w:val="24"/>
        </w:rPr>
        <w:t>2</w:t>
      </w:r>
      <w:r w:rsidR="00FD714B" w:rsidRPr="00B44385">
        <w:rPr>
          <w:rFonts w:ascii="Arial" w:hAnsi="Arial" w:cs="Arial"/>
          <w:sz w:val="24"/>
          <w:szCs w:val="24"/>
        </w:rPr>
        <w:t>2</w:t>
      </w:r>
      <w:r w:rsidR="00C545CB" w:rsidRPr="00B44385">
        <w:rPr>
          <w:rFonts w:ascii="Arial" w:hAnsi="Arial" w:cs="Arial"/>
          <w:sz w:val="24"/>
          <w:szCs w:val="24"/>
        </w:rPr>
        <w:t>, 202</w:t>
      </w:r>
      <w:r w:rsidR="00503562" w:rsidRPr="00B44385">
        <w:rPr>
          <w:rFonts w:ascii="Arial" w:hAnsi="Arial" w:cs="Arial"/>
          <w:sz w:val="24"/>
          <w:szCs w:val="24"/>
        </w:rPr>
        <w:t>3</w:t>
      </w:r>
    </w:p>
    <w:p w14:paraId="570E97AD" w14:textId="340024FA" w:rsidR="0042757C" w:rsidRPr="00B44385" w:rsidRDefault="00477F0B" w:rsidP="00B44385">
      <w:pPr>
        <w:spacing w:line="480" w:lineRule="auto"/>
        <w:jc w:val="center"/>
        <w:rPr>
          <w:rFonts w:ascii="Arial" w:hAnsi="Arial" w:cs="Arial"/>
          <w:b/>
          <w:bCs/>
          <w:sz w:val="24"/>
          <w:szCs w:val="24"/>
        </w:rPr>
      </w:pPr>
      <w:r w:rsidRPr="00B44385">
        <w:rPr>
          <w:rFonts w:ascii="Arial" w:hAnsi="Arial" w:cs="Arial"/>
          <w:b/>
          <w:bCs/>
          <w:sz w:val="24"/>
          <w:szCs w:val="24"/>
        </w:rPr>
        <w:t>Chapter</w:t>
      </w:r>
      <w:r w:rsidR="0004316E" w:rsidRPr="00B44385">
        <w:rPr>
          <w:rFonts w:ascii="Arial" w:hAnsi="Arial" w:cs="Arial"/>
          <w:b/>
          <w:bCs/>
          <w:sz w:val="24"/>
          <w:szCs w:val="24"/>
        </w:rPr>
        <w:t xml:space="preserve"> 1</w:t>
      </w:r>
      <w:r w:rsidR="00415AD8" w:rsidRPr="00B44385">
        <w:rPr>
          <w:rFonts w:ascii="Arial" w:hAnsi="Arial" w:cs="Arial"/>
          <w:b/>
          <w:bCs/>
          <w:sz w:val="24"/>
          <w:szCs w:val="24"/>
        </w:rPr>
        <w:t xml:space="preserve"> - 3</w:t>
      </w:r>
      <w:r w:rsidR="0004316E" w:rsidRPr="00B44385">
        <w:rPr>
          <w:rFonts w:ascii="Arial" w:hAnsi="Arial" w:cs="Arial"/>
          <w:b/>
          <w:bCs/>
          <w:sz w:val="24"/>
          <w:szCs w:val="24"/>
        </w:rPr>
        <w:t xml:space="preserve"> </w:t>
      </w:r>
      <w:r w:rsidR="00020774" w:rsidRPr="00B44385">
        <w:rPr>
          <w:rFonts w:ascii="Arial" w:hAnsi="Arial" w:cs="Arial"/>
          <w:b/>
          <w:bCs/>
          <w:sz w:val="24"/>
          <w:szCs w:val="24"/>
        </w:rPr>
        <w:t>Review</w:t>
      </w:r>
    </w:p>
    <w:p w14:paraId="3E81DEA1" w14:textId="3E801A06" w:rsidR="00020774" w:rsidRPr="00B44385" w:rsidRDefault="00020774" w:rsidP="00B44385">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5A5C8701" w14:textId="6F2863E1" w:rsidR="00B61CB7" w:rsidRPr="00B61CB7" w:rsidRDefault="00974E85" w:rsidP="00B61CB7">
      <w:pPr>
        <w:pStyle w:val="ListParagraph"/>
        <w:numPr>
          <w:ilvl w:val="1"/>
          <w:numId w:val="4"/>
        </w:numPr>
        <w:spacing w:line="480" w:lineRule="auto"/>
        <w:rPr>
          <w:rFonts w:ascii="Arial" w:hAnsi="Arial" w:cs="Arial"/>
          <w:b/>
          <w:bCs/>
          <w:sz w:val="24"/>
          <w:szCs w:val="24"/>
          <w:highlight w:val="yellow"/>
        </w:rPr>
      </w:pPr>
      <w:r w:rsidRPr="00BB15A8">
        <w:rPr>
          <w:rFonts w:ascii="Arial" w:hAnsi="Arial" w:cs="Arial"/>
          <w:b/>
          <w:bCs/>
          <w:sz w:val="24"/>
          <w:szCs w:val="24"/>
          <w:highlight w:val="yellow"/>
        </w:rPr>
        <w:t xml:space="preserve">Define </w:t>
      </w:r>
      <w:r w:rsidRPr="00BB15A8">
        <w:rPr>
          <w:rFonts w:ascii="Arial" w:hAnsi="Arial" w:cs="Arial"/>
          <w:b/>
          <w:bCs/>
          <w:i/>
          <w:iCs/>
          <w:sz w:val="24"/>
          <w:szCs w:val="24"/>
          <w:highlight w:val="yellow"/>
        </w:rPr>
        <w:t xml:space="preserve">computer </w:t>
      </w:r>
      <w:proofErr w:type="gramStart"/>
      <w:r w:rsidR="00BC4779" w:rsidRPr="00BB15A8">
        <w:rPr>
          <w:rFonts w:ascii="Arial" w:hAnsi="Arial" w:cs="Arial"/>
          <w:b/>
          <w:bCs/>
          <w:i/>
          <w:iCs/>
          <w:sz w:val="24"/>
          <w:szCs w:val="24"/>
          <w:highlight w:val="yellow"/>
        </w:rPr>
        <w:t>security</w:t>
      </w:r>
      <w:proofErr w:type="gramEnd"/>
    </w:p>
    <w:p w14:paraId="0326FFCD" w14:textId="48901F33" w:rsidR="00B61CB7" w:rsidRDefault="009504F9" w:rsidP="00FC3F7B">
      <w:pPr>
        <w:spacing w:line="480" w:lineRule="auto"/>
        <w:ind w:firstLine="360"/>
        <w:rPr>
          <w:rFonts w:ascii="Arial" w:hAnsi="Arial" w:cs="Arial"/>
          <w:sz w:val="24"/>
          <w:szCs w:val="24"/>
        </w:rPr>
      </w:pPr>
      <w:r>
        <w:rPr>
          <w:rFonts w:ascii="Arial" w:hAnsi="Arial" w:cs="Arial"/>
          <w:sz w:val="24"/>
          <w:szCs w:val="24"/>
        </w:rPr>
        <w:t xml:space="preserve">Computer security is </w:t>
      </w:r>
      <w:r w:rsidR="0058013F">
        <w:rPr>
          <w:rFonts w:ascii="Arial" w:hAnsi="Arial" w:cs="Arial"/>
          <w:sz w:val="24"/>
          <w:szCs w:val="24"/>
        </w:rPr>
        <w:t xml:space="preserve">defined as </w:t>
      </w:r>
      <w:r>
        <w:rPr>
          <w:rFonts w:ascii="Arial" w:hAnsi="Arial" w:cs="Arial"/>
          <w:sz w:val="24"/>
          <w:szCs w:val="24"/>
        </w:rPr>
        <w:t xml:space="preserve">“measures and controls that ensure confidentiality, integrity, and availability of information systems assets including hardware, software, firmware, and information being processed, stored, and communicated” </w:t>
      </w:r>
      <w:r w:rsidRPr="00510D86">
        <w:rPr>
          <w:rFonts w:ascii="Arial" w:hAnsi="Arial" w:cs="Arial"/>
          <w:sz w:val="24"/>
          <w:szCs w:val="24"/>
        </w:rPr>
        <w:t>(Stallings &amp; Brown, 2018</w:t>
      </w:r>
      <w:r>
        <w:rPr>
          <w:rFonts w:ascii="Arial" w:hAnsi="Arial" w:cs="Arial"/>
          <w:sz w:val="24"/>
          <w:szCs w:val="24"/>
        </w:rPr>
        <w:t xml:space="preserve">. p. </w:t>
      </w:r>
      <w:r w:rsidR="006C3663">
        <w:rPr>
          <w:rFonts w:ascii="Arial" w:hAnsi="Arial" w:cs="Arial"/>
          <w:sz w:val="24"/>
          <w:szCs w:val="24"/>
        </w:rPr>
        <w:t>2</w:t>
      </w:r>
      <w:r w:rsidRPr="00510D86">
        <w:rPr>
          <w:rFonts w:ascii="Arial" w:hAnsi="Arial" w:cs="Arial"/>
          <w:sz w:val="24"/>
          <w:szCs w:val="24"/>
        </w:rPr>
        <w:t>)</w:t>
      </w:r>
      <w:r w:rsidR="00052ABD">
        <w:rPr>
          <w:rFonts w:ascii="Arial" w:hAnsi="Arial" w:cs="Arial"/>
          <w:sz w:val="24"/>
          <w:szCs w:val="24"/>
        </w:rPr>
        <w:t>. This to me means that computer security is anything that relates to measuring</w:t>
      </w:r>
      <w:r w:rsidR="00EF0AA8">
        <w:rPr>
          <w:rFonts w:ascii="Arial" w:hAnsi="Arial" w:cs="Arial"/>
          <w:sz w:val="24"/>
          <w:szCs w:val="24"/>
        </w:rPr>
        <w:t xml:space="preserve">, </w:t>
      </w:r>
      <w:r w:rsidR="00022032">
        <w:rPr>
          <w:rFonts w:ascii="Arial" w:hAnsi="Arial" w:cs="Arial"/>
          <w:sz w:val="24"/>
          <w:szCs w:val="24"/>
        </w:rPr>
        <w:t>controlling,</w:t>
      </w:r>
      <w:r w:rsidR="00EF0AA8">
        <w:rPr>
          <w:rFonts w:ascii="Arial" w:hAnsi="Arial" w:cs="Arial"/>
          <w:sz w:val="24"/>
          <w:szCs w:val="24"/>
        </w:rPr>
        <w:t xml:space="preserve"> and ensuring the </w:t>
      </w:r>
      <w:r w:rsidR="008B69DC">
        <w:rPr>
          <w:rFonts w:ascii="Arial" w:hAnsi="Arial" w:cs="Arial"/>
          <w:sz w:val="24"/>
          <w:szCs w:val="24"/>
        </w:rPr>
        <w:t>integrity and availability</w:t>
      </w:r>
      <w:r w:rsidR="00EF0AA8">
        <w:rPr>
          <w:rFonts w:ascii="Arial" w:hAnsi="Arial" w:cs="Arial"/>
          <w:sz w:val="24"/>
          <w:szCs w:val="24"/>
        </w:rPr>
        <w:t xml:space="preserve"> of </w:t>
      </w:r>
      <w:r w:rsidR="000D79B8">
        <w:rPr>
          <w:rFonts w:ascii="Arial" w:hAnsi="Arial" w:cs="Arial"/>
          <w:sz w:val="24"/>
          <w:szCs w:val="24"/>
        </w:rPr>
        <w:t xml:space="preserve">anything related to technology and its information. </w:t>
      </w:r>
      <w:r w:rsidR="00263E1B">
        <w:rPr>
          <w:rFonts w:ascii="Arial" w:hAnsi="Arial" w:cs="Arial"/>
          <w:sz w:val="24"/>
          <w:szCs w:val="24"/>
        </w:rPr>
        <w:t>For example, configuring an antivirus and firewall are parts of computer security.</w:t>
      </w:r>
    </w:p>
    <w:p w14:paraId="08953AF2" w14:textId="6E524A04" w:rsidR="00022032" w:rsidRDefault="00022032" w:rsidP="00C63E0A">
      <w:pPr>
        <w:spacing w:line="480" w:lineRule="auto"/>
        <w:ind w:firstLine="360"/>
        <w:rPr>
          <w:rFonts w:ascii="Arial" w:hAnsi="Arial" w:cs="Arial"/>
          <w:sz w:val="24"/>
          <w:szCs w:val="24"/>
        </w:rPr>
      </w:pPr>
      <w:r>
        <w:rPr>
          <w:rFonts w:ascii="Arial" w:hAnsi="Arial" w:cs="Arial"/>
          <w:sz w:val="24"/>
          <w:szCs w:val="24"/>
        </w:rPr>
        <w:t xml:space="preserve">When we look at confidentiality there are two parts to it, these parts are data confidentiality and privacy. </w:t>
      </w:r>
      <w:r w:rsidR="00EA0A4C">
        <w:rPr>
          <w:rFonts w:ascii="Arial" w:hAnsi="Arial" w:cs="Arial"/>
          <w:sz w:val="24"/>
          <w:szCs w:val="24"/>
        </w:rPr>
        <w:t xml:space="preserve">Data confidentiality means that we are </w:t>
      </w:r>
      <w:r w:rsidR="00A265DF">
        <w:rPr>
          <w:rFonts w:ascii="Arial" w:hAnsi="Arial" w:cs="Arial"/>
          <w:sz w:val="24"/>
          <w:szCs w:val="24"/>
        </w:rPr>
        <w:t>assured</w:t>
      </w:r>
      <w:r w:rsidR="00876682">
        <w:rPr>
          <w:rFonts w:ascii="Arial" w:hAnsi="Arial" w:cs="Arial"/>
          <w:sz w:val="24"/>
          <w:szCs w:val="24"/>
        </w:rPr>
        <w:t xml:space="preserve"> that private, or otherwise confidential information is not able to be available or in other ways disclosed to people who are not allowed to access the information</w:t>
      </w:r>
      <w:r w:rsidR="00A265DF">
        <w:rPr>
          <w:rFonts w:ascii="Arial" w:hAnsi="Arial" w:cs="Arial"/>
          <w:sz w:val="24"/>
          <w:szCs w:val="24"/>
        </w:rPr>
        <w:t xml:space="preserve"> </w:t>
      </w:r>
      <w:r w:rsidR="00A265DF" w:rsidRPr="00510D86">
        <w:rPr>
          <w:rFonts w:ascii="Arial" w:hAnsi="Arial" w:cs="Arial"/>
          <w:sz w:val="24"/>
          <w:szCs w:val="24"/>
        </w:rPr>
        <w:t>(Stallings &amp; Brown, 2018</w:t>
      </w:r>
      <w:r w:rsidR="00A265DF">
        <w:rPr>
          <w:rFonts w:ascii="Arial" w:hAnsi="Arial" w:cs="Arial"/>
          <w:sz w:val="24"/>
          <w:szCs w:val="24"/>
        </w:rPr>
        <w:t xml:space="preserve">. p. </w:t>
      </w:r>
      <w:r w:rsidR="00DB22D2">
        <w:rPr>
          <w:rFonts w:ascii="Arial" w:hAnsi="Arial" w:cs="Arial"/>
          <w:sz w:val="24"/>
          <w:szCs w:val="24"/>
        </w:rPr>
        <w:t>3</w:t>
      </w:r>
      <w:r w:rsidR="00A265DF" w:rsidRPr="00510D86">
        <w:rPr>
          <w:rFonts w:ascii="Arial" w:hAnsi="Arial" w:cs="Arial"/>
          <w:sz w:val="24"/>
          <w:szCs w:val="24"/>
        </w:rPr>
        <w:t>)</w:t>
      </w:r>
      <w:r w:rsidR="00876682">
        <w:rPr>
          <w:rFonts w:ascii="Arial" w:hAnsi="Arial" w:cs="Arial"/>
          <w:sz w:val="24"/>
          <w:szCs w:val="24"/>
        </w:rPr>
        <w:t>.</w:t>
      </w:r>
      <w:r w:rsidR="00B8757C">
        <w:rPr>
          <w:rFonts w:ascii="Arial" w:hAnsi="Arial" w:cs="Arial"/>
          <w:sz w:val="24"/>
          <w:szCs w:val="24"/>
        </w:rPr>
        <w:t xml:space="preserve"> Privacy means that </w:t>
      </w:r>
      <w:r w:rsidR="00694BC4">
        <w:rPr>
          <w:rFonts w:ascii="Arial" w:hAnsi="Arial" w:cs="Arial"/>
          <w:sz w:val="24"/>
          <w:szCs w:val="24"/>
        </w:rPr>
        <w:t xml:space="preserve">people </w:t>
      </w:r>
      <w:proofErr w:type="gramStart"/>
      <w:r w:rsidR="00694BC4">
        <w:rPr>
          <w:rFonts w:ascii="Arial" w:hAnsi="Arial" w:cs="Arial"/>
          <w:sz w:val="24"/>
          <w:szCs w:val="24"/>
        </w:rPr>
        <w:t>are able to</w:t>
      </w:r>
      <w:proofErr w:type="gramEnd"/>
      <w:r w:rsidR="00694BC4">
        <w:rPr>
          <w:rFonts w:ascii="Arial" w:hAnsi="Arial" w:cs="Arial"/>
          <w:sz w:val="24"/>
          <w:szCs w:val="24"/>
        </w:rPr>
        <w:t xml:space="preserve"> control and influence the information that is related to them and how and if it is able to be collected and stored as well as whom it is allowed to be stored and collected by </w:t>
      </w:r>
      <w:r w:rsidR="00694BC4" w:rsidRPr="00510D86">
        <w:rPr>
          <w:rFonts w:ascii="Arial" w:hAnsi="Arial" w:cs="Arial"/>
          <w:sz w:val="24"/>
          <w:szCs w:val="24"/>
        </w:rPr>
        <w:t>(Stallings &amp; Brown, 2018</w:t>
      </w:r>
      <w:r w:rsidR="00694BC4">
        <w:rPr>
          <w:rFonts w:ascii="Arial" w:hAnsi="Arial" w:cs="Arial"/>
          <w:sz w:val="24"/>
          <w:szCs w:val="24"/>
        </w:rPr>
        <w:t>. p. 1.1</w:t>
      </w:r>
      <w:r w:rsidR="00694BC4" w:rsidRPr="00510D86">
        <w:rPr>
          <w:rFonts w:ascii="Arial" w:hAnsi="Arial" w:cs="Arial"/>
          <w:sz w:val="24"/>
          <w:szCs w:val="24"/>
        </w:rPr>
        <w:t>)</w:t>
      </w:r>
      <w:r w:rsidR="00694BC4">
        <w:rPr>
          <w:rFonts w:ascii="Arial" w:hAnsi="Arial" w:cs="Arial"/>
          <w:sz w:val="24"/>
          <w:szCs w:val="24"/>
        </w:rPr>
        <w:t>.</w:t>
      </w:r>
    </w:p>
    <w:p w14:paraId="1A457B51" w14:textId="35F94573" w:rsidR="00445F54" w:rsidRDefault="00445F54" w:rsidP="009D435B">
      <w:pPr>
        <w:spacing w:line="480" w:lineRule="auto"/>
        <w:rPr>
          <w:rFonts w:ascii="Arial" w:hAnsi="Arial" w:cs="Arial"/>
          <w:sz w:val="24"/>
          <w:szCs w:val="24"/>
        </w:rPr>
      </w:pPr>
      <w:r>
        <w:rPr>
          <w:rFonts w:ascii="Arial" w:hAnsi="Arial" w:cs="Arial"/>
          <w:sz w:val="24"/>
          <w:szCs w:val="24"/>
        </w:rPr>
        <w:lastRenderedPageBreak/>
        <w:tab/>
      </w:r>
      <w:r w:rsidR="005F66C7">
        <w:rPr>
          <w:rFonts w:ascii="Arial" w:hAnsi="Arial" w:cs="Arial"/>
          <w:sz w:val="24"/>
          <w:szCs w:val="24"/>
        </w:rPr>
        <w:t xml:space="preserve">When looking at integrity we have data integrity and system integrity. </w:t>
      </w:r>
      <w:r w:rsidR="0011284F">
        <w:rPr>
          <w:rFonts w:ascii="Arial" w:hAnsi="Arial" w:cs="Arial"/>
          <w:sz w:val="24"/>
          <w:szCs w:val="24"/>
        </w:rPr>
        <w:t xml:space="preserve">Data integrity </w:t>
      </w:r>
      <w:r w:rsidR="00127C3C">
        <w:rPr>
          <w:rFonts w:ascii="Arial" w:hAnsi="Arial" w:cs="Arial"/>
          <w:sz w:val="24"/>
          <w:szCs w:val="24"/>
        </w:rPr>
        <w:t xml:space="preserve">means that information and programs are changed only in a specific and allowed way </w:t>
      </w:r>
      <w:r w:rsidR="00127C3C" w:rsidRPr="00510D86">
        <w:rPr>
          <w:rFonts w:ascii="Arial" w:hAnsi="Arial" w:cs="Arial"/>
          <w:sz w:val="24"/>
          <w:szCs w:val="24"/>
        </w:rPr>
        <w:t>(Stallings &amp; Brown, 2018</w:t>
      </w:r>
      <w:r w:rsidR="00127C3C">
        <w:rPr>
          <w:rFonts w:ascii="Arial" w:hAnsi="Arial" w:cs="Arial"/>
          <w:sz w:val="24"/>
          <w:szCs w:val="24"/>
        </w:rPr>
        <w:t xml:space="preserve">. p. </w:t>
      </w:r>
      <w:r w:rsidR="00337A85">
        <w:rPr>
          <w:rFonts w:ascii="Arial" w:hAnsi="Arial" w:cs="Arial"/>
          <w:sz w:val="24"/>
          <w:szCs w:val="24"/>
        </w:rPr>
        <w:t>3</w:t>
      </w:r>
      <w:r w:rsidR="00127C3C" w:rsidRPr="00510D86">
        <w:rPr>
          <w:rFonts w:ascii="Arial" w:hAnsi="Arial" w:cs="Arial"/>
          <w:sz w:val="24"/>
          <w:szCs w:val="24"/>
        </w:rPr>
        <w:t>)</w:t>
      </w:r>
      <w:r w:rsidR="00127C3C">
        <w:rPr>
          <w:rFonts w:ascii="Arial" w:hAnsi="Arial" w:cs="Arial"/>
          <w:sz w:val="24"/>
          <w:szCs w:val="24"/>
        </w:rPr>
        <w:t xml:space="preserve">. </w:t>
      </w:r>
      <w:r w:rsidR="00557118">
        <w:rPr>
          <w:rFonts w:ascii="Arial" w:hAnsi="Arial" w:cs="Arial"/>
          <w:sz w:val="24"/>
          <w:szCs w:val="24"/>
        </w:rPr>
        <w:t xml:space="preserve">System integrity means that we are assuring </w:t>
      </w:r>
      <w:r w:rsidR="004B45DD">
        <w:rPr>
          <w:rFonts w:ascii="Arial" w:hAnsi="Arial" w:cs="Arial"/>
          <w:sz w:val="24"/>
          <w:szCs w:val="24"/>
        </w:rPr>
        <w:t>that a system is performing only its intended functions in a way which it is unimpaired</w:t>
      </w:r>
      <w:r w:rsidR="00E52FBB">
        <w:rPr>
          <w:rFonts w:ascii="Arial" w:hAnsi="Arial" w:cs="Arial"/>
          <w:sz w:val="24"/>
          <w:szCs w:val="24"/>
        </w:rPr>
        <w:t xml:space="preserve"> </w:t>
      </w:r>
      <w:r w:rsidR="005860B0">
        <w:rPr>
          <w:rFonts w:ascii="Arial" w:hAnsi="Arial" w:cs="Arial"/>
          <w:sz w:val="24"/>
          <w:szCs w:val="24"/>
        </w:rPr>
        <w:t xml:space="preserve">and is free from any deliberate or inadvertent manipulation by people or things which are not allowed to access it </w:t>
      </w:r>
      <w:r w:rsidR="005860B0" w:rsidRPr="00510D86">
        <w:rPr>
          <w:rFonts w:ascii="Arial" w:hAnsi="Arial" w:cs="Arial"/>
          <w:sz w:val="24"/>
          <w:szCs w:val="24"/>
        </w:rPr>
        <w:t>(Stallings &amp; Brown, 2018</w:t>
      </w:r>
      <w:r w:rsidR="005860B0">
        <w:rPr>
          <w:rFonts w:ascii="Arial" w:hAnsi="Arial" w:cs="Arial"/>
          <w:sz w:val="24"/>
          <w:szCs w:val="24"/>
        </w:rPr>
        <w:t xml:space="preserve">. p. </w:t>
      </w:r>
      <w:r w:rsidR="001B0C93">
        <w:rPr>
          <w:rFonts w:ascii="Arial" w:hAnsi="Arial" w:cs="Arial"/>
          <w:sz w:val="24"/>
          <w:szCs w:val="24"/>
        </w:rPr>
        <w:t>3</w:t>
      </w:r>
      <w:r w:rsidR="005860B0" w:rsidRPr="00510D86">
        <w:rPr>
          <w:rFonts w:ascii="Arial" w:hAnsi="Arial" w:cs="Arial"/>
          <w:sz w:val="24"/>
          <w:szCs w:val="24"/>
        </w:rPr>
        <w:t>)</w:t>
      </w:r>
      <w:r w:rsidR="005860B0">
        <w:rPr>
          <w:rFonts w:ascii="Arial" w:hAnsi="Arial" w:cs="Arial"/>
          <w:sz w:val="24"/>
          <w:szCs w:val="24"/>
        </w:rPr>
        <w:t>.</w:t>
      </w:r>
    </w:p>
    <w:p w14:paraId="430B7AFA" w14:textId="3E29BB70" w:rsidR="003639C4" w:rsidRPr="00825B77" w:rsidRDefault="003639C4" w:rsidP="009D435B">
      <w:pPr>
        <w:spacing w:line="480" w:lineRule="auto"/>
        <w:rPr>
          <w:rFonts w:ascii="Arial" w:hAnsi="Arial" w:cs="Arial"/>
          <w:sz w:val="24"/>
          <w:szCs w:val="24"/>
        </w:rPr>
      </w:pPr>
      <w:r>
        <w:rPr>
          <w:rFonts w:ascii="Arial" w:hAnsi="Arial" w:cs="Arial"/>
          <w:sz w:val="24"/>
          <w:szCs w:val="24"/>
        </w:rPr>
        <w:tab/>
        <w:t xml:space="preserve">Availability means that the system is working promptly and that people who are intended and allowed to access it have access to it </w:t>
      </w:r>
      <w:r w:rsidRPr="00510D86">
        <w:rPr>
          <w:rFonts w:ascii="Arial" w:hAnsi="Arial" w:cs="Arial"/>
          <w:sz w:val="24"/>
          <w:szCs w:val="24"/>
        </w:rPr>
        <w:t>(Stallings &amp; Brown, 2018</w:t>
      </w:r>
      <w:r>
        <w:rPr>
          <w:rFonts w:ascii="Arial" w:hAnsi="Arial" w:cs="Arial"/>
          <w:sz w:val="24"/>
          <w:szCs w:val="24"/>
        </w:rPr>
        <w:t xml:space="preserve">. p. </w:t>
      </w:r>
      <w:r w:rsidR="00AB3F5B">
        <w:rPr>
          <w:rFonts w:ascii="Arial" w:hAnsi="Arial" w:cs="Arial"/>
          <w:sz w:val="24"/>
          <w:szCs w:val="24"/>
        </w:rPr>
        <w:t>3</w:t>
      </w:r>
      <w:r w:rsidRPr="00510D86">
        <w:rPr>
          <w:rFonts w:ascii="Arial" w:hAnsi="Arial" w:cs="Arial"/>
          <w:sz w:val="24"/>
          <w:szCs w:val="24"/>
        </w:rPr>
        <w:t>)</w:t>
      </w:r>
      <w:r>
        <w:rPr>
          <w:rFonts w:ascii="Arial" w:hAnsi="Arial" w:cs="Arial"/>
          <w:sz w:val="24"/>
          <w:szCs w:val="24"/>
        </w:rPr>
        <w:t>.</w:t>
      </w:r>
    </w:p>
    <w:p w14:paraId="6FF6DABE" w14:textId="77777777" w:rsidR="00B61CB7" w:rsidRPr="00B61CB7" w:rsidRDefault="00B61CB7" w:rsidP="00B61CB7">
      <w:pPr>
        <w:spacing w:line="480" w:lineRule="auto"/>
        <w:rPr>
          <w:rFonts w:ascii="Arial" w:hAnsi="Arial" w:cs="Arial"/>
          <w:b/>
          <w:bCs/>
          <w:sz w:val="24"/>
          <w:szCs w:val="24"/>
          <w:highlight w:val="yellow"/>
        </w:rPr>
      </w:pPr>
    </w:p>
    <w:p w14:paraId="0C8D2D5D" w14:textId="5F5D1F3E" w:rsidR="00974E85" w:rsidRDefault="00463D4C" w:rsidP="00463D4C">
      <w:pPr>
        <w:spacing w:line="480" w:lineRule="auto"/>
        <w:rPr>
          <w:rFonts w:ascii="Arial" w:hAnsi="Arial" w:cs="Arial"/>
          <w:b/>
          <w:bCs/>
          <w:sz w:val="24"/>
          <w:szCs w:val="24"/>
        </w:rPr>
      </w:pPr>
      <w:r w:rsidRPr="00BB15A8">
        <w:rPr>
          <w:rFonts w:ascii="Arial" w:hAnsi="Arial" w:cs="Arial"/>
          <w:b/>
          <w:bCs/>
          <w:sz w:val="24"/>
          <w:szCs w:val="24"/>
          <w:highlight w:val="green"/>
        </w:rPr>
        <w:t xml:space="preserve">1.3 </w:t>
      </w:r>
      <w:r w:rsidR="00C40ADB" w:rsidRPr="00BB15A8">
        <w:rPr>
          <w:rFonts w:ascii="Arial" w:hAnsi="Arial" w:cs="Arial"/>
          <w:b/>
          <w:bCs/>
          <w:sz w:val="24"/>
          <w:szCs w:val="24"/>
          <w:highlight w:val="green"/>
        </w:rPr>
        <w:t xml:space="preserve">List and briefly define categories of passive and active network security </w:t>
      </w:r>
      <w:proofErr w:type="gramStart"/>
      <w:r w:rsidR="00C40ADB" w:rsidRPr="00BB15A8">
        <w:rPr>
          <w:rFonts w:ascii="Arial" w:hAnsi="Arial" w:cs="Arial"/>
          <w:b/>
          <w:bCs/>
          <w:sz w:val="24"/>
          <w:szCs w:val="24"/>
          <w:highlight w:val="green"/>
        </w:rPr>
        <w:t>attacks</w:t>
      </w:r>
      <w:proofErr w:type="gramEnd"/>
    </w:p>
    <w:p w14:paraId="0E207341" w14:textId="015648F0" w:rsidR="000165B2" w:rsidRPr="000B59AC" w:rsidRDefault="00B61CB7" w:rsidP="00463D4C">
      <w:pPr>
        <w:spacing w:line="480" w:lineRule="auto"/>
        <w:rPr>
          <w:rFonts w:ascii="Arial" w:hAnsi="Arial" w:cs="Arial"/>
          <w:sz w:val="24"/>
          <w:szCs w:val="24"/>
        </w:rPr>
      </w:pPr>
      <w:r>
        <w:rPr>
          <w:rFonts w:ascii="Arial" w:hAnsi="Arial" w:cs="Arial"/>
          <w:b/>
          <w:bCs/>
          <w:sz w:val="24"/>
          <w:szCs w:val="24"/>
        </w:rPr>
        <w:tab/>
      </w:r>
      <w:r w:rsidR="000B59AC">
        <w:rPr>
          <w:rFonts w:ascii="Arial" w:hAnsi="Arial" w:cs="Arial"/>
          <w:sz w:val="24"/>
          <w:szCs w:val="24"/>
        </w:rPr>
        <w:t>There are two primary categories of passive network security attacks. These two categories are the release of message contents, and traffic analysis</w:t>
      </w:r>
      <w:r w:rsidR="00842E1E">
        <w:rPr>
          <w:rFonts w:ascii="Arial" w:hAnsi="Arial" w:cs="Arial"/>
          <w:sz w:val="24"/>
          <w:szCs w:val="24"/>
        </w:rPr>
        <w:t xml:space="preserve"> </w:t>
      </w:r>
      <w:r w:rsidR="00842E1E" w:rsidRPr="00510D86">
        <w:rPr>
          <w:rFonts w:ascii="Arial" w:hAnsi="Arial" w:cs="Arial"/>
          <w:sz w:val="24"/>
          <w:szCs w:val="24"/>
        </w:rPr>
        <w:t>(Stallings &amp; Brown, 2018</w:t>
      </w:r>
      <w:r w:rsidR="00842E1E">
        <w:rPr>
          <w:rFonts w:ascii="Arial" w:hAnsi="Arial" w:cs="Arial"/>
          <w:sz w:val="24"/>
          <w:szCs w:val="24"/>
        </w:rPr>
        <w:t xml:space="preserve">. p. </w:t>
      </w:r>
      <w:r w:rsidR="00BD14A3">
        <w:rPr>
          <w:rFonts w:ascii="Arial" w:hAnsi="Arial" w:cs="Arial"/>
          <w:sz w:val="24"/>
          <w:szCs w:val="24"/>
        </w:rPr>
        <w:t>14</w:t>
      </w:r>
      <w:r w:rsidR="00842E1E">
        <w:rPr>
          <w:rFonts w:ascii="Arial" w:hAnsi="Arial" w:cs="Arial"/>
          <w:sz w:val="24"/>
          <w:szCs w:val="24"/>
        </w:rPr>
        <w:t>).</w:t>
      </w:r>
      <w:r w:rsidR="001937AF">
        <w:rPr>
          <w:rFonts w:ascii="Arial" w:hAnsi="Arial" w:cs="Arial"/>
          <w:sz w:val="24"/>
          <w:szCs w:val="24"/>
        </w:rPr>
        <w:t xml:space="preserve"> Active network security attacks have a few more primary categories. These primary categories are replay attacks, masquerade attacks, the modification of messages, and denial of service (DoS and DDoS) attacks</w:t>
      </w:r>
      <w:r w:rsidR="00F44237">
        <w:rPr>
          <w:rFonts w:ascii="Arial" w:hAnsi="Arial" w:cs="Arial"/>
          <w:sz w:val="24"/>
          <w:szCs w:val="24"/>
        </w:rPr>
        <w:t xml:space="preserve"> </w:t>
      </w:r>
      <w:r w:rsidR="00F44237" w:rsidRPr="00510D86">
        <w:rPr>
          <w:rFonts w:ascii="Arial" w:hAnsi="Arial" w:cs="Arial"/>
          <w:sz w:val="24"/>
          <w:szCs w:val="24"/>
        </w:rPr>
        <w:t>(Stallings &amp; Brown, 2018</w:t>
      </w:r>
      <w:r w:rsidR="00F44237">
        <w:rPr>
          <w:rFonts w:ascii="Arial" w:hAnsi="Arial" w:cs="Arial"/>
          <w:sz w:val="24"/>
          <w:szCs w:val="24"/>
        </w:rPr>
        <w:t xml:space="preserve">. p. </w:t>
      </w:r>
      <w:r w:rsidR="00BB548A">
        <w:rPr>
          <w:rFonts w:ascii="Arial" w:hAnsi="Arial" w:cs="Arial"/>
          <w:sz w:val="24"/>
          <w:szCs w:val="24"/>
        </w:rPr>
        <w:t>14</w:t>
      </w:r>
      <w:r w:rsidR="00F44237">
        <w:rPr>
          <w:rFonts w:ascii="Arial" w:hAnsi="Arial" w:cs="Arial"/>
          <w:sz w:val="24"/>
          <w:szCs w:val="24"/>
        </w:rPr>
        <w:t>)</w:t>
      </w:r>
      <w:r w:rsidR="001937AF">
        <w:rPr>
          <w:rFonts w:ascii="Arial" w:hAnsi="Arial" w:cs="Arial"/>
          <w:sz w:val="24"/>
          <w:szCs w:val="24"/>
        </w:rPr>
        <w:t xml:space="preserve">. </w:t>
      </w:r>
    </w:p>
    <w:p w14:paraId="259E35A3" w14:textId="50084703" w:rsidR="00BB15A8" w:rsidRPr="00D20E12" w:rsidRDefault="00D20E12" w:rsidP="00463D4C">
      <w:pPr>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 xml:space="preserve">Passive </w:t>
      </w:r>
      <w:r w:rsidR="0086297C">
        <w:rPr>
          <w:rFonts w:ascii="Arial" w:hAnsi="Arial" w:cs="Arial"/>
          <w:sz w:val="24"/>
          <w:szCs w:val="24"/>
        </w:rPr>
        <w:t>attacks are specifically in the nature of eavesdropping, or the monitoring of transmissions</w:t>
      </w:r>
      <w:r w:rsidR="008D61D3">
        <w:rPr>
          <w:rFonts w:ascii="Arial" w:hAnsi="Arial" w:cs="Arial"/>
          <w:sz w:val="24"/>
          <w:szCs w:val="24"/>
        </w:rPr>
        <w:t xml:space="preserve"> and have the goal of </w:t>
      </w:r>
      <w:r w:rsidR="00925AA7">
        <w:rPr>
          <w:rFonts w:ascii="Arial" w:hAnsi="Arial" w:cs="Arial"/>
          <w:sz w:val="24"/>
          <w:szCs w:val="24"/>
        </w:rPr>
        <w:t xml:space="preserve">obtaining information which is being transmitted </w:t>
      </w:r>
      <w:r w:rsidR="00925AA7" w:rsidRPr="00510D86">
        <w:rPr>
          <w:rFonts w:ascii="Arial" w:hAnsi="Arial" w:cs="Arial"/>
          <w:sz w:val="24"/>
          <w:szCs w:val="24"/>
        </w:rPr>
        <w:t>(Stallings &amp; Brown, 2018</w:t>
      </w:r>
      <w:r w:rsidR="00925AA7">
        <w:rPr>
          <w:rFonts w:ascii="Arial" w:hAnsi="Arial" w:cs="Arial"/>
          <w:sz w:val="24"/>
          <w:szCs w:val="24"/>
        </w:rPr>
        <w:t xml:space="preserve">. p. </w:t>
      </w:r>
      <w:r w:rsidR="00BB548A">
        <w:rPr>
          <w:rFonts w:ascii="Arial" w:hAnsi="Arial" w:cs="Arial"/>
          <w:sz w:val="24"/>
          <w:szCs w:val="24"/>
        </w:rPr>
        <w:t>14</w:t>
      </w:r>
      <w:r w:rsidR="00925AA7">
        <w:rPr>
          <w:rFonts w:ascii="Arial" w:hAnsi="Arial" w:cs="Arial"/>
          <w:sz w:val="24"/>
          <w:szCs w:val="24"/>
        </w:rPr>
        <w:t xml:space="preserve">). </w:t>
      </w:r>
      <w:r w:rsidR="009E0C79">
        <w:rPr>
          <w:rFonts w:ascii="Arial" w:hAnsi="Arial" w:cs="Arial"/>
          <w:sz w:val="24"/>
          <w:szCs w:val="24"/>
        </w:rPr>
        <w:t xml:space="preserve">The release of message contents </w:t>
      </w:r>
      <w:r w:rsidR="00D6668D">
        <w:rPr>
          <w:rFonts w:ascii="Arial" w:hAnsi="Arial" w:cs="Arial"/>
          <w:sz w:val="24"/>
          <w:szCs w:val="24"/>
        </w:rPr>
        <w:t xml:space="preserve">focuses on </w:t>
      </w:r>
      <w:r w:rsidR="00EB431F">
        <w:rPr>
          <w:rFonts w:ascii="Arial" w:hAnsi="Arial" w:cs="Arial"/>
          <w:sz w:val="24"/>
          <w:szCs w:val="24"/>
        </w:rPr>
        <w:t xml:space="preserve">telephone conversations, electronic mail (email) messages, and transferred files </w:t>
      </w:r>
      <w:r w:rsidR="000C1290">
        <w:rPr>
          <w:rFonts w:ascii="Arial" w:hAnsi="Arial" w:cs="Arial"/>
          <w:sz w:val="24"/>
          <w:szCs w:val="24"/>
        </w:rPr>
        <w:t xml:space="preserve">however attackers would likely try to monitor everything which they deem valuable </w:t>
      </w:r>
      <w:r w:rsidR="000C1290">
        <w:rPr>
          <w:rFonts w:ascii="Arial" w:hAnsi="Arial" w:cs="Arial"/>
          <w:sz w:val="24"/>
          <w:szCs w:val="24"/>
        </w:rPr>
        <w:lastRenderedPageBreak/>
        <w:t xml:space="preserve">which may be anything </w:t>
      </w:r>
      <w:r w:rsidR="000C1290" w:rsidRPr="00510D86">
        <w:rPr>
          <w:rFonts w:ascii="Arial" w:hAnsi="Arial" w:cs="Arial"/>
          <w:sz w:val="24"/>
          <w:szCs w:val="24"/>
        </w:rPr>
        <w:t>(Stallings &amp; Brown, 2018</w:t>
      </w:r>
      <w:r w:rsidR="000C1290">
        <w:rPr>
          <w:rFonts w:ascii="Arial" w:hAnsi="Arial" w:cs="Arial"/>
          <w:sz w:val="24"/>
          <w:szCs w:val="24"/>
        </w:rPr>
        <w:t xml:space="preserve">. p. </w:t>
      </w:r>
      <w:r w:rsidR="00BB548A">
        <w:rPr>
          <w:rFonts w:ascii="Arial" w:hAnsi="Arial" w:cs="Arial"/>
          <w:sz w:val="24"/>
          <w:szCs w:val="24"/>
        </w:rPr>
        <w:t>14</w:t>
      </w:r>
      <w:r w:rsidR="000C1290">
        <w:rPr>
          <w:rFonts w:ascii="Arial" w:hAnsi="Arial" w:cs="Arial"/>
          <w:sz w:val="24"/>
          <w:szCs w:val="24"/>
        </w:rPr>
        <w:t xml:space="preserve">). </w:t>
      </w:r>
      <w:r w:rsidR="004F1C14">
        <w:rPr>
          <w:rFonts w:ascii="Arial" w:hAnsi="Arial" w:cs="Arial"/>
          <w:sz w:val="24"/>
          <w:szCs w:val="24"/>
        </w:rPr>
        <w:t xml:space="preserve">Traffic analysis attacks </w:t>
      </w:r>
      <w:r w:rsidR="0039161C">
        <w:rPr>
          <w:rFonts w:ascii="Arial" w:hAnsi="Arial" w:cs="Arial"/>
          <w:sz w:val="24"/>
          <w:szCs w:val="24"/>
        </w:rPr>
        <w:t xml:space="preserve">are similar to release of message contents, however, they are observing all traffic and try to use it to </w:t>
      </w:r>
      <w:r w:rsidR="00C936EB">
        <w:rPr>
          <w:rFonts w:ascii="Arial" w:hAnsi="Arial" w:cs="Arial"/>
          <w:sz w:val="24"/>
          <w:szCs w:val="24"/>
        </w:rPr>
        <w:t>observe the patterns of messages, such as if an encryption method is put in place</w:t>
      </w:r>
      <w:r w:rsidR="00643F40">
        <w:rPr>
          <w:rFonts w:ascii="Arial" w:hAnsi="Arial" w:cs="Arial"/>
          <w:sz w:val="24"/>
          <w:szCs w:val="24"/>
        </w:rPr>
        <w:t xml:space="preserve">, and </w:t>
      </w:r>
      <w:r w:rsidR="008A15E0">
        <w:rPr>
          <w:rFonts w:ascii="Arial" w:hAnsi="Arial" w:cs="Arial"/>
          <w:sz w:val="24"/>
          <w:szCs w:val="24"/>
        </w:rPr>
        <w:t xml:space="preserve">use it to try to determine the location and identity of the communicating hosts </w:t>
      </w:r>
      <w:r w:rsidR="00455A89">
        <w:rPr>
          <w:rFonts w:ascii="Arial" w:hAnsi="Arial" w:cs="Arial"/>
          <w:sz w:val="24"/>
          <w:szCs w:val="24"/>
        </w:rPr>
        <w:t xml:space="preserve">which will help them in guessing the nature of the communications which have occurred and are occurring </w:t>
      </w:r>
      <w:r w:rsidR="00455A89" w:rsidRPr="00510D86">
        <w:rPr>
          <w:rFonts w:ascii="Arial" w:hAnsi="Arial" w:cs="Arial"/>
          <w:sz w:val="24"/>
          <w:szCs w:val="24"/>
        </w:rPr>
        <w:t>(Stallings &amp; Brown, 2018</w:t>
      </w:r>
      <w:r w:rsidR="00455A89">
        <w:rPr>
          <w:rFonts w:ascii="Arial" w:hAnsi="Arial" w:cs="Arial"/>
          <w:sz w:val="24"/>
          <w:szCs w:val="24"/>
        </w:rPr>
        <w:t xml:space="preserve">. p. </w:t>
      </w:r>
      <w:r w:rsidR="00BB548A">
        <w:rPr>
          <w:rFonts w:ascii="Arial" w:hAnsi="Arial" w:cs="Arial"/>
          <w:sz w:val="24"/>
          <w:szCs w:val="24"/>
        </w:rPr>
        <w:t>14</w:t>
      </w:r>
      <w:r w:rsidR="00455A89">
        <w:rPr>
          <w:rFonts w:ascii="Arial" w:hAnsi="Arial" w:cs="Arial"/>
          <w:sz w:val="24"/>
          <w:szCs w:val="24"/>
        </w:rPr>
        <w:t>).</w:t>
      </w:r>
    </w:p>
    <w:p w14:paraId="6C0C7C97" w14:textId="33BD5E72" w:rsidR="001937AF" w:rsidRDefault="008B1F91" w:rsidP="00463D4C">
      <w:pPr>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 xml:space="preserve">With active attacks, the goal is to involve some sort of modification of data </w:t>
      </w:r>
      <w:proofErr w:type="gramStart"/>
      <w:r>
        <w:rPr>
          <w:rFonts w:ascii="Arial" w:hAnsi="Arial" w:cs="Arial"/>
          <w:sz w:val="24"/>
          <w:szCs w:val="24"/>
        </w:rPr>
        <w:t>of</w:t>
      </w:r>
      <w:proofErr w:type="gramEnd"/>
      <w:r>
        <w:rPr>
          <w:rFonts w:ascii="Arial" w:hAnsi="Arial" w:cs="Arial"/>
          <w:sz w:val="24"/>
          <w:szCs w:val="24"/>
        </w:rPr>
        <w:t xml:space="preserve"> the creation of false data </w:t>
      </w:r>
      <w:r w:rsidRPr="00510D86">
        <w:rPr>
          <w:rFonts w:ascii="Arial" w:hAnsi="Arial" w:cs="Arial"/>
          <w:sz w:val="24"/>
          <w:szCs w:val="24"/>
        </w:rPr>
        <w:t>(Stallings &amp; Brown, 2018</w:t>
      </w:r>
      <w:r>
        <w:rPr>
          <w:rFonts w:ascii="Arial" w:hAnsi="Arial" w:cs="Arial"/>
          <w:sz w:val="24"/>
          <w:szCs w:val="24"/>
        </w:rPr>
        <w:t xml:space="preserve">. p. </w:t>
      </w:r>
      <w:r w:rsidR="00B52D1F">
        <w:rPr>
          <w:rFonts w:ascii="Arial" w:hAnsi="Arial" w:cs="Arial"/>
          <w:sz w:val="24"/>
          <w:szCs w:val="24"/>
        </w:rPr>
        <w:t>14</w:t>
      </w:r>
      <w:r>
        <w:rPr>
          <w:rFonts w:ascii="Arial" w:hAnsi="Arial" w:cs="Arial"/>
          <w:sz w:val="24"/>
          <w:szCs w:val="24"/>
        </w:rPr>
        <w:t xml:space="preserve">). </w:t>
      </w:r>
      <w:r w:rsidR="00EA7D72">
        <w:rPr>
          <w:rFonts w:ascii="Arial" w:hAnsi="Arial" w:cs="Arial"/>
          <w:sz w:val="24"/>
          <w:szCs w:val="24"/>
        </w:rPr>
        <w:t xml:space="preserve">With replay attacks, the attacker will passively capture data and </w:t>
      </w:r>
      <w:r w:rsidR="002C1880">
        <w:rPr>
          <w:rFonts w:ascii="Arial" w:hAnsi="Arial" w:cs="Arial"/>
          <w:sz w:val="24"/>
          <w:szCs w:val="24"/>
        </w:rPr>
        <w:t xml:space="preserve">use its retransmission to produce an </w:t>
      </w:r>
      <w:r w:rsidR="00440CE8">
        <w:rPr>
          <w:rFonts w:ascii="Arial" w:hAnsi="Arial" w:cs="Arial"/>
          <w:sz w:val="24"/>
          <w:szCs w:val="24"/>
        </w:rPr>
        <w:t>unauthorized</w:t>
      </w:r>
      <w:r w:rsidR="002C1880">
        <w:rPr>
          <w:rFonts w:ascii="Arial" w:hAnsi="Arial" w:cs="Arial"/>
          <w:sz w:val="24"/>
          <w:szCs w:val="24"/>
        </w:rPr>
        <w:t xml:space="preserve"> effect</w:t>
      </w:r>
      <w:r w:rsidR="00144B09">
        <w:rPr>
          <w:rFonts w:ascii="Arial" w:hAnsi="Arial" w:cs="Arial"/>
          <w:sz w:val="24"/>
          <w:szCs w:val="24"/>
        </w:rPr>
        <w:t xml:space="preserve"> </w:t>
      </w:r>
      <w:r w:rsidR="00EA7D72" w:rsidRPr="00510D86">
        <w:rPr>
          <w:rFonts w:ascii="Arial" w:hAnsi="Arial" w:cs="Arial"/>
          <w:sz w:val="24"/>
          <w:szCs w:val="24"/>
        </w:rPr>
        <w:t>(Stallings &amp; Brown, 2018</w:t>
      </w:r>
      <w:r w:rsidR="00EA7D72">
        <w:rPr>
          <w:rFonts w:ascii="Arial" w:hAnsi="Arial" w:cs="Arial"/>
          <w:sz w:val="24"/>
          <w:szCs w:val="24"/>
        </w:rPr>
        <w:t xml:space="preserve">. p. </w:t>
      </w:r>
      <w:r w:rsidR="00B52D1F">
        <w:rPr>
          <w:rFonts w:ascii="Arial" w:hAnsi="Arial" w:cs="Arial"/>
          <w:sz w:val="24"/>
          <w:szCs w:val="24"/>
        </w:rPr>
        <w:t>14</w:t>
      </w:r>
      <w:r w:rsidR="00EA7D72">
        <w:rPr>
          <w:rFonts w:ascii="Arial" w:hAnsi="Arial" w:cs="Arial"/>
          <w:sz w:val="24"/>
          <w:szCs w:val="24"/>
        </w:rPr>
        <w:t xml:space="preserve">). </w:t>
      </w:r>
      <w:r w:rsidR="00440CE8">
        <w:rPr>
          <w:rFonts w:ascii="Arial" w:hAnsi="Arial" w:cs="Arial"/>
          <w:sz w:val="24"/>
          <w:szCs w:val="24"/>
        </w:rPr>
        <w:t xml:space="preserve">With masquerade attacks, the attacker will capture something and then pretend to be it by retransmitting it, for example if someone uses an RFID badge to access a </w:t>
      </w:r>
      <w:proofErr w:type="gramStart"/>
      <w:r w:rsidR="00440CE8">
        <w:rPr>
          <w:rFonts w:ascii="Arial" w:hAnsi="Arial" w:cs="Arial"/>
          <w:sz w:val="24"/>
          <w:szCs w:val="24"/>
        </w:rPr>
        <w:t>door</w:t>
      </w:r>
      <w:proofErr w:type="gramEnd"/>
      <w:r w:rsidR="00440CE8">
        <w:rPr>
          <w:rFonts w:ascii="Arial" w:hAnsi="Arial" w:cs="Arial"/>
          <w:sz w:val="24"/>
          <w:szCs w:val="24"/>
        </w:rPr>
        <w:t xml:space="preserve"> they can capture the signal if they are close enough and then retransmit it, pretending to be them, and gain access to the locked door </w:t>
      </w:r>
      <w:r w:rsidR="00440CE8" w:rsidRPr="00510D86">
        <w:rPr>
          <w:rFonts w:ascii="Arial" w:hAnsi="Arial" w:cs="Arial"/>
          <w:sz w:val="24"/>
          <w:szCs w:val="24"/>
        </w:rPr>
        <w:t>(Stallings &amp; Brown, 2018</w:t>
      </w:r>
      <w:r w:rsidR="00440CE8">
        <w:rPr>
          <w:rFonts w:ascii="Arial" w:hAnsi="Arial" w:cs="Arial"/>
          <w:sz w:val="24"/>
          <w:szCs w:val="24"/>
        </w:rPr>
        <w:t xml:space="preserve">. p. </w:t>
      </w:r>
      <w:r w:rsidR="00B52D1F">
        <w:rPr>
          <w:rFonts w:ascii="Arial" w:hAnsi="Arial" w:cs="Arial"/>
          <w:sz w:val="24"/>
          <w:szCs w:val="24"/>
        </w:rPr>
        <w:t>14</w:t>
      </w:r>
      <w:r w:rsidR="00440CE8">
        <w:rPr>
          <w:rFonts w:ascii="Arial" w:hAnsi="Arial" w:cs="Arial"/>
          <w:sz w:val="24"/>
          <w:szCs w:val="24"/>
        </w:rPr>
        <w:t>).</w:t>
      </w:r>
      <w:r w:rsidR="00C82DE8">
        <w:rPr>
          <w:rFonts w:ascii="Arial" w:hAnsi="Arial" w:cs="Arial"/>
          <w:sz w:val="24"/>
          <w:szCs w:val="24"/>
        </w:rPr>
        <w:t xml:space="preserve"> A modification of message attack means that they have taken a legitimate message and then modified it in some way such as delaying or reordering it in order to produce an unauthorized effect </w:t>
      </w:r>
      <w:r w:rsidR="00007483" w:rsidRPr="00510D86">
        <w:rPr>
          <w:rFonts w:ascii="Arial" w:hAnsi="Arial" w:cs="Arial"/>
          <w:sz w:val="24"/>
          <w:szCs w:val="24"/>
        </w:rPr>
        <w:t>(Stallings &amp; Brown, 2018</w:t>
      </w:r>
      <w:r w:rsidR="00007483">
        <w:rPr>
          <w:rFonts w:ascii="Arial" w:hAnsi="Arial" w:cs="Arial"/>
          <w:sz w:val="24"/>
          <w:szCs w:val="24"/>
        </w:rPr>
        <w:t xml:space="preserve">. p. </w:t>
      </w:r>
      <w:r w:rsidR="00B52D1F">
        <w:rPr>
          <w:rFonts w:ascii="Arial" w:hAnsi="Arial" w:cs="Arial"/>
          <w:sz w:val="24"/>
          <w:szCs w:val="24"/>
        </w:rPr>
        <w:t>14</w:t>
      </w:r>
      <w:r w:rsidR="00007483">
        <w:rPr>
          <w:rFonts w:ascii="Arial" w:hAnsi="Arial" w:cs="Arial"/>
          <w:sz w:val="24"/>
          <w:szCs w:val="24"/>
        </w:rPr>
        <w:t>).</w:t>
      </w:r>
      <w:r w:rsidR="001312DA">
        <w:rPr>
          <w:rFonts w:ascii="Arial" w:hAnsi="Arial" w:cs="Arial"/>
          <w:sz w:val="24"/>
          <w:szCs w:val="24"/>
        </w:rPr>
        <w:t xml:space="preserve"> With </w:t>
      </w:r>
      <w:proofErr w:type="gramStart"/>
      <w:r w:rsidR="001312DA">
        <w:rPr>
          <w:rFonts w:ascii="Arial" w:hAnsi="Arial" w:cs="Arial"/>
          <w:sz w:val="24"/>
          <w:szCs w:val="24"/>
        </w:rPr>
        <w:t>Denial of Service</w:t>
      </w:r>
      <w:proofErr w:type="gramEnd"/>
      <w:r w:rsidR="001312DA">
        <w:rPr>
          <w:rFonts w:ascii="Arial" w:hAnsi="Arial" w:cs="Arial"/>
          <w:sz w:val="24"/>
          <w:szCs w:val="24"/>
        </w:rPr>
        <w:t xml:space="preserve"> attacks, as well as Distributed Denial of Service attacks, the primary goal is to inhibit the normal usage and function of communication facilities </w:t>
      </w:r>
      <w:r w:rsidR="001312DA" w:rsidRPr="00510D86">
        <w:rPr>
          <w:rFonts w:ascii="Arial" w:hAnsi="Arial" w:cs="Arial"/>
          <w:sz w:val="24"/>
          <w:szCs w:val="24"/>
        </w:rPr>
        <w:t>(Stallings &amp; Brown, 2018</w:t>
      </w:r>
      <w:r w:rsidR="001312DA">
        <w:rPr>
          <w:rFonts w:ascii="Arial" w:hAnsi="Arial" w:cs="Arial"/>
          <w:sz w:val="24"/>
          <w:szCs w:val="24"/>
        </w:rPr>
        <w:t>. p.</w:t>
      </w:r>
      <w:r w:rsidR="00B52D1F">
        <w:rPr>
          <w:rFonts w:ascii="Arial" w:hAnsi="Arial" w:cs="Arial"/>
          <w:sz w:val="24"/>
          <w:szCs w:val="24"/>
        </w:rPr>
        <w:t xml:space="preserve"> 14</w:t>
      </w:r>
      <w:r w:rsidR="001312DA">
        <w:rPr>
          <w:rFonts w:ascii="Arial" w:hAnsi="Arial" w:cs="Arial"/>
          <w:sz w:val="24"/>
          <w:szCs w:val="24"/>
        </w:rPr>
        <w:t>).</w:t>
      </w:r>
    </w:p>
    <w:p w14:paraId="76C1D20E" w14:textId="7BF1893C" w:rsidR="0006276A" w:rsidRPr="00440CE8" w:rsidRDefault="0006276A" w:rsidP="00463D4C">
      <w:pPr>
        <w:spacing w:line="480" w:lineRule="auto"/>
        <w:rPr>
          <w:rFonts w:ascii="Arial" w:hAnsi="Arial" w:cs="Arial"/>
          <w:sz w:val="24"/>
          <w:szCs w:val="24"/>
        </w:rPr>
      </w:pPr>
      <w:r>
        <w:rPr>
          <w:rFonts w:ascii="Arial" w:hAnsi="Arial" w:cs="Arial"/>
          <w:sz w:val="24"/>
          <w:szCs w:val="24"/>
        </w:rPr>
        <w:tab/>
        <w:t>When looking specifically at the categories of these types of attacks we have</w:t>
      </w:r>
      <w:r w:rsidR="00A06509">
        <w:rPr>
          <w:rFonts w:ascii="Arial" w:hAnsi="Arial" w:cs="Arial"/>
          <w:sz w:val="24"/>
          <w:szCs w:val="24"/>
        </w:rPr>
        <w:t xml:space="preserve"> four primary categories: unauthorized disclosure, deception, disruption, and usurpation</w:t>
      </w:r>
      <w:r w:rsidR="006D3CA9">
        <w:rPr>
          <w:rFonts w:ascii="Arial" w:hAnsi="Arial" w:cs="Arial"/>
          <w:sz w:val="24"/>
          <w:szCs w:val="24"/>
        </w:rPr>
        <w:t xml:space="preserve"> </w:t>
      </w:r>
      <w:r w:rsidR="006D3CA9" w:rsidRPr="00510D86">
        <w:rPr>
          <w:rFonts w:ascii="Arial" w:hAnsi="Arial" w:cs="Arial"/>
          <w:sz w:val="24"/>
          <w:szCs w:val="24"/>
        </w:rPr>
        <w:t>(Stallings &amp; Brown, 2018</w:t>
      </w:r>
      <w:r w:rsidR="006D3CA9">
        <w:rPr>
          <w:rFonts w:ascii="Arial" w:hAnsi="Arial" w:cs="Arial"/>
          <w:sz w:val="24"/>
          <w:szCs w:val="24"/>
        </w:rPr>
        <w:t xml:space="preserve">. p. </w:t>
      </w:r>
      <w:r w:rsidR="00834A91">
        <w:rPr>
          <w:rFonts w:ascii="Arial" w:hAnsi="Arial" w:cs="Arial"/>
          <w:sz w:val="24"/>
          <w:szCs w:val="24"/>
        </w:rPr>
        <w:t xml:space="preserve">9 - </w:t>
      </w:r>
      <w:r w:rsidR="00611BCA">
        <w:rPr>
          <w:rFonts w:ascii="Arial" w:hAnsi="Arial" w:cs="Arial"/>
          <w:sz w:val="24"/>
          <w:szCs w:val="24"/>
        </w:rPr>
        <w:t>11</w:t>
      </w:r>
      <w:r w:rsidR="006D3CA9">
        <w:rPr>
          <w:rFonts w:ascii="Arial" w:hAnsi="Arial" w:cs="Arial"/>
          <w:sz w:val="24"/>
          <w:szCs w:val="24"/>
        </w:rPr>
        <w:t>).</w:t>
      </w:r>
      <w:r w:rsidR="00A06509">
        <w:rPr>
          <w:rFonts w:ascii="Arial" w:hAnsi="Arial" w:cs="Arial"/>
          <w:sz w:val="24"/>
          <w:szCs w:val="24"/>
        </w:rPr>
        <w:t xml:space="preserve"> </w:t>
      </w:r>
      <w:r w:rsidR="009F03A7">
        <w:rPr>
          <w:rFonts w:ascii="Arial" w:hAnsi="Arial" w:cs="Arial"/>
          <w:sz w:val="24"/>
          <w:szCs w:val="24"/>
        </w:rPr>
        <w:t xml:space="preserve">Unauthorized disclosure consists </w:t>
      </w:r>
      <w:proofErr w:type="gramStart"/>
      <w:r w:rsidR="009F03A7">
        <w:rPr>
          <w:rFonts w:ascii="Arial" w:hAnsi="Arial" w:cs="Arial"/>
          <w:sz w:val="24"/>
          <w:szCs w:val="24"/>
        </w:rPr>
        <w:t>of:</w:t>
      </w:r>
      <w:proofErr w:type="gramEnd"/>
      <w:r w:rsidR="009F03A7">
        <w:rPr>
          <w:rFonts w:ascii="Arial" w:hAnsi="Arial" w:cs="Arial"/>
          <w:sz w:val="24"/>
          <w:szCs w:val="24"/>
        </w:rPr>
        <w:t xml:space="preserve"> </w:t>
      </w:r>
      <w:r w:rsidR="005A6009">
        <w:rPr>
          <w:rFonts w:ascii="Arial" w:hAnsi="Arial" w:cs="Arial"/>
          <w:sz w:val="24"/>
          <w:szCs w:val="24"/>
        </w:rPr>
        <w:t>exposure, interception, inference, and intrusion</w:t>
      </w:r>
      <w:r w:rsidR="00C04063">
        <w:rPr>
          <w:rFonts w:ascii="Arial" w:hAnsi="Arial" w:cs="Arial"/>
          <w:sz w:val="24"/>
          <w:szCs w:val="24"/>
        </w:rPr>
        <w:t xml:space="preserve"> </w:t>
      </w:r>
      <w:r w:rsidR="00C04063" w:rsidRPr="00510D86">
        <w:rPr>
          <w:rFonts w:ascii="Arial" w:hAnsi="Arial" w:cs="Arial"/>
          <w:sz w:val="24"/>
          <w:szCs w:val="24"/>
        </w:rPr>
        <w:t>(Stallings &amp; Brown, 2018</w:t>
      </w:r>
      <w:r w:rsidR="00C04063">
        <w:rPr>
          <w:rFonts w:ascii="Arial" w:hAnsi="Arial" w:cs="Arial"/>
          <w:sz w:val="24"/>
          <w:szCs w:val="24"/>
        </w:rPr>
        <w:t xml:space="preserve">. p. </w:t>
      </w:r>
      <w:r w:rsidR="00C70F8D">
        <w:rPr>
          <w:rFonts w:ascii="Arial" w:hAnsi="Arial" w:cs="Arial"/>
          <w:sz w:val="24"/>
          <w:szCs w:val="24"/>
        </w:rPr>
        <w:t>9 - 10</w:t>
      </w:r>
      <w:r w:rsidR="00C04063">
        <w:rPr>
          <w:rFonts w:ascii="Arial" w:hAnsi="Arial" w:cs="Arial"/>
          <w:sz w:val="24"/>
          <w:szCs w:val="24"/>
        </w:rPr>
        <w:t>)</w:t>
      </w:r>
      <w:r w:rsidR="005A6009">
        <w:rPr>
          <w:rFonts w:ascii="Arial" w:hAnsi="Arial" w:cs="Arial"/>
          <w:sz w:val="24"/>
          <w:szCs w:val="24"/>
        </w:rPr>
        <w:t xml:space="preserve">. Deception </w:t>
      </w:r>
      <w:r w:rsidR="005A6009">
        <w:rPr>
          <w:rFonts w:ascii="Arial" w:hAnsi="Arial" w:cs="Arial"/>
          <w:sz w:val="24"/>
          <w:szCs w:val="24"/>
        </w:rPr>
        <w:lastRenderedPageBreak/>
        <w:t>consists of masquerade, falsification, and repudiation</w:t>
      </w:r>
      <w:r w:rsidR="004014B0">
        <w:rPr>
          <w:rFonts w:ascii="Arial" w:hAnsi="Arial" w:cs="Arial"/>
          <w:sz w:val="24"/>
          <w:szCs w:val="24"/>
        </w:rPr>
        <w:t xml:space="preserve"> </w:t>
      </w:r>
      <w:r w:rsidR="004014B0" w:rsidRPr="00510D86">
        <w:rPr>
          <w:rFonts w:ascii="Arial" w:hAnsi="Arial" w:cs="Arial"/>
          <w:sz w:val="24"/>
          <w:szCs w:val="24"/>
        </w:rPr>
        <w:t>(Stallings &amp; Brown, 2018</w:t>
      </w:r>
      <w:r w:rsidR="004014B0">
        <w:rPr>
          <w:rFonts w:ascii="Arial" w:hAnsi="Arial" w:cs="Arial"/>
          <w:sz w:val="24"/>
          <w:szCs w:val="24"/>
        </w:rPr>
        <w:t>. p.</w:t>
      </w:r>
      <w:r w:rsidR="00265DCA">
        <w:rPr>
          <w:rFonts w:ascii="Arial" w:hAnsi="Arial" w:cs="Arial"/>
          <w:sz w:val="24"/>
          <w:szCs w:val="24"/>
        </w:rPr>
        <w:t xml:space="preserve"> 1</w:t>
      </w:r>
      <w:r w:rsidR="00ED1A0D">
        <w:rPr>
          <w:rFonts w:ascii="Arial" w:hAnsi="Arial" w:cs="Arial"/>
          <w:sz w:val="24"/>
          <w:szCs w:val="24"/>
        </w:rPr>
        <w:t>1)</w:t>
      </w:r>
      <w:r w:rsidR="005A6009">
        <w:rPr>
          <w:rFonts w:ascii="Arial" w:hAnsi="Arial" w:cs="Arial"/>
          <w:sz w:val="24"/>
          <w:szCs w:val="24"/>
        </w:rPr>
        <w:t xml:space="preserve">. Disruption consists of incapacitation, corruption, and obstruction. Usurpation consists of </w:t>
      </w:r>
      <w:r w:rsidR="00DB6855">
        <w:rPr>
          <w:rFonts w:ascii="Arial" w:hAnsi="Arial" w:cs="Arial"/>
          <w:sz w:val="24"/>
          <w:szCs w:val="24"/>
        </w:rPr>
        <w:t>misappropriation</w:t>
      </w:r>
      <w:r w:rsidR="005A6009">
        <w:rPr>
          <w:rFonts w:ascii="Arial" w:hAnsi="Arial" w:cs="Arial"/>
          <w:sz w:val="24"/>
          <w:szCs w:val="24"/>
        </w:rPr>
        <w:t xml:space="preserve">, and </w:t>
      </w:r>
      <w:r w:rsidR="00DB6855">
        <w:rPr>
          <w:rFonts w:ascii="Arial" w:hAnsi="Arial" w:cs="Arial"/>
          <w:sz w:val="24"/>
          <w:szCs w:val="24"/>
        </w:rPr>
        <w:t>misuse</w:t>
      </w:r>
      <w:r w:rsidR="00B93B98">
        <w:rPr>
          <w:rFonts w:ascii="Arial" w:hAnsi="Arial" w:cs="Arial"/>
          <w:sz w:val="24"/>
          <w:szCs w:val="24"/>
        </w:rPr>
        <w:t xml:space="preserve"> </w:t>
      </w:r>
      <w:r w:rsidR="00B93B98" w:rsidRPr="00510D86">
        <w:rPr>
          <w:rFonts w:ascii="Arial" w:hAnsi="Arial" w:cs="Arial"/>
          <w:sz w:val="24"/>
          <w:szCs w:val="24"/>
        </w:rPr>
        <w:t>(Stallings &amp; Brown, 2018</w:t>
      </w:r>
      <w:r w:rsidR="00B93B98">
        <w:rPr>
          <w:rFonts w:ascii="Arial" w:hAnsi="Arial" w:cs="Arial"/>
          <w:sz w:val="24"/>
          <w:szCs w:val="24"/>
        </w:rPr>
        <w:t xml:space="preserve">. p. </w:t>
      </w:r>
      <w:r w:rsidR="005E56F3">
        <w:rPr>
          <w:rFonts w:ascii="Arial" w:hAnsi="Arial" w:cs="Arial"/>
          <w:sz w:val="24"/>
          <w:szCs w:val="24"/>
        </w:rPr>
        <w:t>11</w:t>
      </w:r>
      <w:r w:rsidR="00B93B98">
        <w:rPr>
          <w:rFonts w:ascii="Arial" w:hAnsi="Arial" w:cs="Arial"/>
          <w:sz w:val="24"/>
          <w:szCs w:val="24"/>
        </w:rPr>
        <w:t>)</w:t>
      </w:r>
      <w:r w:rsidR="005A6009">
        <w:rPr>
          <w:rFonts w:ascii="Arial" w:hAnsi="Arial" w:cs="Arial"/>
          <w:sz w:val="24"/>
          <w:szCs w:val="24"/>
        </w:rPr>
        <w:t>.</w:t>
      </w:r>
      <w:r w:rsidR="00DB6855">
        <w:rPr>
          <w:rFonts w:ascii="Arial" w:hAnsi="Arial" w:cs="Arial"/>
          <w:sz w:val="24"/>
          <w:szCs w:val="24"/>
        </w:rPr>
        <w:t xml:space="preserve"> </w:t>
      </w:r>
      <w:r w:rsidR="00FF3DC3">
        <w:rPr>
          <w:rFonts w:ascii="Arial" w:hAnsi="Arial" w:cs="Arial"/>
          <w:sz w:val="24"/>
          <w:szCs w:val="24"/>
        </w:rPr>
        <w:t>Each of these categories pose different types of threats, unauthorized disclosure is a threat to confidentiality, deception is a threat to the system integrity and data integrity, disruption is a threat to availability and system integrity, and usurpation is a threat to system integrity</w:t>
      </w:r>
      <w:r w:rsidR="00450D21">
        <w:rPr>
          <w:rFonts w:ascii="Arial" w:hAnsi="Arial" w:cs="Arial"/>
          <w:sz w:val="24"/>
          <w:szCs w:val="24"/>
        </w:rPr>
        <w:t xml:space="preserve"> </w:t>
      </w:r>
      <w:r w:rsidR="00450D21" w:rsidRPr="00510D86">
        <w:rPr>
          <w:rFonts w:ascii="Arial" w:hAnsi="Arial" w:cs="Arial"/>
          <w:sz w:val="24"/>
          <w:szCs w:val="24"/>
        </w:rPr>
        <w:t>(Stallings &amp; Brown, 2018</w:t>
      </w:r>
      <w:r w:rsidR="00450D21">
        <w:rPr>
          <w:rFonts w:ascii="Arial" w:hAnsi="Arial" w:cs="Arial"/>
          <w:sz w:val="24"/>
          <w:szCs w:val="24"/>
        </w:rPr>
        <w:t>. p. 9 - 11)</w:t>
      </w:r>
      <w:r w:rsidR="00FF3DC3">
        <w:rPr>
          <w:rFonts w:ascii="Arial" w:hAnsi="Arial" w:cs="Arial"/>
          <w:sz w:val="24"/>
          <w:szCs w:val="24"/>
        </w:rPr>
        <w:t>.</w:t>
      </w:r>
    </w:p>
    <w:p w14:paraId="27DD9EDD" w14:textId="77777777" w:rsidR="008B1F91" w:rsidRPr="00BB15A8" w:rsidRDefault="008B1F91" w:rsidP="00463D4C">
      <w:pPr>
        <w:spacing w:line="480" w:lineRule="auto"/>
        <w:rPr>
          <w:rFonts w:ascii="Arial" w:hAnsi="Arial" w:cs="Arial"/>
          <w:b/>
          <w:bCs/>
          <w:sz w:val="24"/>
          <w:szCs w:val="24"/>
        </w:rPr>
      </w:pPr>
    </w:p>
    <w:p w14:paraId="706AB08A" w14:textId="7B60B8D5" w:rsidR="00D80B9A" w:rsidRPr="00BB15A8" w:rsidRDefault="00BC4779" w:rsidP="00BC4779">
      <w:pPr>
        <w:spacing w:line="480" w:lineRule="auto"/>
        <w:rPr>
          <w:rFonts w:ascii="Arial" w:hAnsi="Arial" w:cs="Arial"/>
          <w:b/>
          <w:bCs/>
          <w:sz w:val="24"/>
          <w:szCs w:val="24"/>
        </w:rPr>
      </w:pPr>
      <w:r w:rsidRPr="00BB15A8">
        <w:rPr>
          <w:rFonts w:ascii="Arial" w:hAnsi="Arial" w:cs="Arial"/>
          <w:b/>
          <w:bCs/>
          <w:sz w:val="24"/>
          <w:szCs w:val="24"/>
          <w:highlight w:val="cyan"/>
        </w:rPr>
        <w:t>1.4</w:t>
      </w:r>
      <w:r w:rsidR="00297A7B" w:rsidRPr="00BB15A8">
        <w:rPr>
          <w:rFonts w:ascii="Arial" w:hAnsi="Arial" w:cs="Arial"/>
          <w:b/>
          <w:bCs/>
          <w:sz w:val="24"/>
          <w:szCs w:val="24"/>
          <w:highlight w:val="cyan"/>
        </w:rPr>
        <w:t xml:space="preserve"> </w:t>
      </w:r>
      <w:r w:rsidR="00F25365" w:rsidRPr="00BB15A8">
        <w:rPr>
          <w:rFonts w:ascii="Arial" w:hAnsi="Arial" w:cs="Arial"/>
          <w:b/>
          <w:bCs/>
          <w:sz w:val="24"/>
          <w:szCs w:val="24"/>
          <w:highlight w:val="cyan"/>
        </w:rPr>
        <w:t xml:space="preserve">List and briefly define the fundamental security design </w:t>
      </w:r>
      <w:proofErr w:type="gramStart"/>
      <w:r w:rsidR="00F25365" w:rsidRPr="00BB15A8">
        <w:rPr>
          <w:rFonts w:ascii="Arial" w:hAnsi="Arial" w:cs="Arial"/>
          <w:b/>
          <w:bCs/>
          <w:sz w:val="24"/>
          <w:szCs w:val="24"/>
          <w:highlight w:val="cyan"/>
        </w:rPr>
        <w:t>principles</w:t>
      </w:r>
      <w:proofErr w:type="gramEnd"/>
    </w:p>
    <w:p w14:paraId="546586F9" w14:textId="463CE4B7" w:rsidR="0043199E" w:rsidRDefault="008B6345" w:rsidP="00BC4779">
      <w:pPr>
        <w:spacing w:line="480" w:lineRule="auto"/>
        <w:rPr>
          <w:rFonts w:ascii="Arial" w:hAnsi="Arial" w:cs="Arial"/>
          <w:sz w:val="24"/>
          <w:szCs w:val="24"/>
        </w:rPr>
      </w:pPr>
      <w:r>
        <w:rPr>
          <w:rFonts w:ascii="Arial" w:hAnsi="Arial" w:cs="Arial"/>
          <w:sz w:val="24"/>
          <w:szCs w:val="24"/>
        </w:rPr>
        <w:tab/>
      </w:r>
      <w:r w:rsidR="00A61AC6">
        <w:rPr>
          <w:rFonts w:ascii="Arial" w:hAnsi="Arial" w:cs="Arial"/>
          <w:sz w:val="24"/>
          <w:szCs w:val="24"/>
        </w:rPr>
        <w:t xml:space="preserve">The fundamental security design principles are as follows: economy of mechanism, fail-safe defaults, complete mediation, open design, separation of privilege, least privilege, least common mechanism, psychological acceptability, isolation, encapsulation, modularity, layering, and least astonishment </w:t>
      </w:r>
      <w:r w:rsidR="00A61AC6" w:rsidRPr="00510D86">
        <w:rPr>
          <w:rFonts w:ascii="Arial" w:hAnsi="Arial" w:cs="Arial"/>
          <w:sz w:val="24"/>
          <w:szCs w:val="24"/>
        </w:rPr>
        <w:t>(Stallings &amp; Brown, 2018</w:t>
      </w:r>
      <w:r w:rsidR="00A61AC6">
        <w:rPr>
          <w:rFonts w:ascii="Arial" w:hAnsi="Arial" w:cs="Arial"/>
          <w:sz w:val="24"/>
          <w:szCs w:val="24"/>
        </w:rPr>
        <w:t xml:space="preserve">. </w:t>
      </w:r>
      <w:r w:rsidR="002D7231">
        <w:rPr>
          <w:rFonts w:ascii="Arial" w:hAnsi="Arial" w:cs="Arial"/>
          <w:sz w:val="24"/>
          <w:szCs w:val="24"/>
        </w:rPr>
        <w:t>P. 17 - 18</w:t>
      </w:r>
      <w:r w:rsidR="00A61AC6">
        <w:rPr>
          <w:rFonts w:ascii="Arial" w:hAnsi="Arial" w:cs="Arial"/>
          <w:sz w:val="24"/>
          <w:szCs w:val="24"/>
        </w:rPr>
        <w:t>).</w:t>
      </w:r>
    </w:p>
    <w:p w14:paraId="194C43F4" w14:textId="557D6CCA" w:rsidR="00FD70AB" w:rsidRDefault="00FD70AB" w:rsidP="00BC4779">
      <w:pPr>
        <w:spacing w:line="480" w:lineRule="auto"/>
        <w:rPr>
          <w:rFonts w:ascii="Arial" w:hAnsi="Arial" w:cs="Arial"/>
          <w:sz w:val="24"/>
          <w:szCs w:val="24"/>
        </w:rPr>
      </w:pPr>
      <w:r>
        <w:rPr>
          <w:rFonts w:ascii="Arial" w:hAnsi="Arial" w:cs="Arial"/>
          <w:sz w:val="24"/>
          <w:szCs w:val="24"/>
        </w:rPr>
        <w:tab/>
      </w:r>
      <w:r w:rsidR="00756E5C">
        <w:rPr>
          <w:rFonts w:ascii="Arial" w:hAnsi="Arial" w:cs="Arial"/>
          <w:sz w:val="24"/>
          <w:szCs w:val="24"/>
        </w:rPr>
        <w:t xml:space="preserve">Economy of mechanism – </w:t>
      </w:r>
      <w:r w:rsidR="00CA18F6">
        <w:rPr>
          <w:rFonts w:ascii="Arial" w:hAnsi="Arial" w:cs="Arial"/>
          <w:sz w:val="24"/>
          <w:szCs w:val="24"/>
        </w:rPr>
        <w:t xml:space="preserve">With economy of mechanism, the design of the security measures with both hardware and software should have the goal of being the most simple and small as possible which allows it to be tested and verified thoroughly more easily </w:t>
      </w:r>
      <w:r w:rsidR="00CA18F6" w:rsidRPr="00510D86">
        <w:rPr>
          <w:rFonts w:ascii="Arial" w:hAnsi="Arial" w:cs="Arial"/>
          <w:sz w:val="24"/>
          <w:szCs w:val="24"/>
        </w:rPr>
        <w:t>(Stallings &amp; Brown, 2018</w:t>
      </w:r>
      <w:r w:rsidR="00CA18F6">
        <w:rPr>
          <w:rFonts w:ascii="Arial" w:hAnsi="Arial" w:cs="Arial"/>
          <w:sz w:val="24"/>
          <w:szCs w:val="24"/>
        </w:rPr>
        <w:t xml:space="preserve">. </w:t>
      </w:r>
      <w:r w:rsidR="00F33206">
        <w:rPr>
          <w:rFonts w:ascii="Arial" w:hAnsi="Arial" w:cs="Arial"/>
          <w:sz w:val="24"/>
          <w:szCs w:val="24"/>
        </w:rPr>
        <w:t xml:space="preserve">p. </w:t>
      </w:r>
      <w:r w:rsidR="001E4166">
        <w:rPr>
          <w:rFonts w:ascii="Arial" w:hAnsi="Arial" w:cs="Arial"/>
          <w:sz w:val="24"/>
          <w:szCs w:val="24"/>
        </w:rPr>
        <w:t>18</w:t>
      </w:r>
      <w:r w:rsidR="00CA18F6">
        <w:rPr>
          <w:rFonts w:ascii="Arial" w:hAnsi="Arial" w:cs="Arial"/>
          <w:sz w:val="24"/>
          <w:szCs w:val="24"/>
        </w:rPr>
        <w:t>).</w:t>
      </w:r>
    </w:p>
    <w:p w14:paraId="138C4C2B" w14:textId="2E8CB26D" w:rsidR="00756E5C" w:rsidRDefault="00756E5C" w:rsidP="00BC4779">
      <w:pPr>
        <w:spacing w:line="480" w:lineRule="auto"/>
        <w:rPr>
          <w:rFonts w:ascii="Arial" w:hAnsi="Arial" w:cs="Arial"/>
          <w:sz w:val="24"/>
          <w:szCs w:val="24"/>
        </w:rPr>
      </w:pPr>
      <w:r>
        <w:rPr>
          <w:rFonts w:ascii="Arial" w:hAnsi="Arial" w:cs="Arial"/>
          <w:sz w:val="24"/>
          <w:szCs w:val="24"/>
        </w:rPr>
        <w:tab/>
        <w:t xml:space="preserve">Fail-safe defaults – </w:t>
      </w:r>
      <w:r w:rsidR="00DB3FB3">
        <w:rPr>
          <w:rFonts w:ascii="Arial" w:hAnsi="Arial" w:cs="Arial"/>
          <w:sz w:val="24"/>
          <w:szCs w:val="24"/>
        </w:rPr>
        <w:t xml:space="preserve">Fail-safe defaults means that you will have access decisions which are based upon permission rather than exclusion </w:t>
      </w:r>
      <w:r w:rsidR="00DB3FB3" w:rsidRPr="00510D86">
        <w:rPr>
          <w:rFonts w:ascii="Arial" w:hAnsi="Arial" w:cs="Arial"/>
          <w:sz w:val="24"/>
          <w:szCs w:val="24"/>
        </w:rPr>
        <w:t>(Stallings &amp; Brown, 2018</w:t>
      </w:r>
      <w:r w:rsidR="00DB3FB3">
        <w:rPr>
          <w:rFonts w:ascii="Arial" w:hAnsi="Arial" w:cs="Arial"/>
          <w:sz w:val="24"/>
          <w:szCs w:val="24"/>
        </w:rPr>
        <w:t xml:space="preserve">. p. </w:t>
      </w:r>
      <w:r w:rsidR="00864015">
        <w:rPr>
          <w:rFonts w:ascii="Arial" w:hAnsi="Arial" w:cs="Arial"/>
          <w:sz w:val="24"/>
          <w:szCs w:val="24"/>
        </w:rPr>
        <w:t>18</w:t>
      </w:r>
      <w:r w:rsidR="00DB3FB3">
        <w:rPr>
          <w:rFonts w:ascii="Arial" w:hAnsi="Arial" w:cs="Arial"/>
          <w:sz w:val="24"/>
          <w:szCs w:val="24"/>
        </w:rPr>
        <w:t xml:space="preserve">). </w:t>
      </w:r>
      <w:r w:rsidR="00C830D6">
        <w:rPr>
          <w:rFonts w:ascii="Arial" w:hAnsi="Arial" w:cs="Arial"/>
          <w:sz w:val="24"/>
          <w:szCs w:val="24"/>
        </w:rPr>
        <w:t xml:space="preserve">This, in essence, means that you will default to not having access rather than </w:t>
      </w:r>
      <w:r w:rsidR="00743275">
        <w:rPr>
          <w:rFonts w:ascii="Arial" w:hAnsi="Arial" w:cs="Arial"/>
          <w:sz w:val="24"/>
          <w:szCs w:val="24"/>
        </w:rPr>
        <w:t xml:space="preserve">having excess access </w:t>
      </w:r>
      <w:r w:rsidR="00743275" w:rsidRPr="00510D86">
        <w:rPr>
          <w:rFonts w:ascii="Arial" w:hAnsi="Arial" w:cs="Arial"/>
          <w:sz w:val="24"/>
          <w:szCs w:val="24"/>
        </w:rPr>
        <w:t>(Stallings &amp; Brown, 2018</w:t>
      </w:r>
      <w:r w:rsidR="00743275">
        <w:rPr>
          <w:rFonts w:ascii="Arial" w:hAnsi="Arial" w:cs="Arial"/>
          <w:sz w:val="24"/>
          <w:szCs w:val="24"/>
        </w:rPr>
        <w:t xml:space="preserve">. p. </w:t>
      </w:r>
      <w:r w:rsidR="00161295">
        <w:rPr>
          <w:rFonts w:ascii="Arial" w:hAnsi="Arial" w:cs="Arial"/>
          <w:sz w:val="24"/>
          <w:szCs w:val="24"/>
        </w:rPr>
        <w:t>18</w:t>
      </w:r>
      <w:r w:rsidR="00743275">
        <w:rPr>
          <w:rFonts w:ascii="Arial" w:hAnsi="Arial" w:cs="Arial"/>
          <w:sz w:val="24"/>
          <w:szCs w:val="24"/>
        </w:rPr>
        <w:t>).</w:t>
      </w:r>
    </w:p>
    <w:p w14:paraId="116C0B09" w14:textId="6513A3CC" w:rsidR="00756E5C" w:rsidRDefault="00756E5C" w:rsidP="00BC4779">
      <w:pPr>
        <w:spacing w:line="480" w:lineRule="auto"/>
        <w:rPr>
          <w:rFonts w:ascii="Arial" w:hAnsi="Arial" w:cs="Arial"/>
          <w:sz w:val="24"/>
          <w:szCs w:val="24"/>
        </w:rPr>
      </w:pPr>
      <w:r>
        <w:rPr>
          <w:rFonts w:ascii="Arial" w:hAnsi="Arial" w:cs="Arial"/>
          <w:sz w:val="24"/>
          <w:szCs w:val="24"/>
        </w:rPr>
        <w:lastRenderedPageBreak/>
        <w:tab/>
        <w:t>Complete mediation –</w:t>
      </w:r>
      <w:r w:rsidR="00194B8F">
        <w:rPr>
          <w:rFonts w:ascii="Arial" w:hAnsi="Arial" w:cs="Arial"/>
          <w:sz w:val="24"/>
          <w:szCs w:val="24"/>
        </w:rPr>
        <w:t xml:space="preserve"> Complete mediation means that every access has to be checked against the access control mechanism, in other words systems should not rely on access decisions which are being retrieved from a cache because if it changes and the cache updates it may not necessarily catch this and update itself and just pull from the cache which may result in authorized access </w:t>
      </w:r>
      <w:r w:rsidR="00194B8F" w:rsidRPr="00510D86">
        <w:rPr>
          <w:rFonts w:ascii="Arial" w:hAnsi="Arial" w:cs="Arial"/>
          <w:sz w:val="24"/>
          <w:szCs w:val="24"/>
        </w:rPr>
        <w:t>(Stallings &amp; Brown, 2018</w:t>
      </w:r>
      <w:r w:rsidR="00194B8F">
        <w:rPr>
          <w:rFonts w:ascii="Arial" w:hAnsi="Arial" w:cs="Arial"/>
          <w:sz w:val="24"/>
          <w:szCs w:val="24"/>
        </w:rPr>
        <w:t xml:space="preserve">. p. </w:t>
      </w:r>
      <w:r w:rsidR="00EA071C">
        <w:rPr>
          <w:rFonts w:ascii="Arial" w:hAnsi="Arial" w:cs="Arial"/>
          <w:sz w:val="24"/>
          <w:szCs w:val="24"/>
        </w:rPr>
        <w:t>18</w:t>
      </w:r>
      <w:r w:rsidR="00194B8F">
        <w:rPr>
          <w:rFonts w:ascii="Arial" w:hAnsi="Arial" w:cs="Arial"/>
          <w:sz w:val="24"/>
          <w:szCs w:val="24"/>
        </w:rPr>
        <w:t>).</w:t>
      </w:r>
    </w:p>
    <w:p w14:paraId="169B4A17" w14:textId="20DD5FCB" w:rsidR="00756E5C" w:rsidRDefault="00756E5C" w:rsidP="00BC4779">
      <w:pPr>
        <w:spacing w:line="480" w:lineRule="auto"/>
        <w:rPr>
          <w:rFonts w:ascii="Arial" w:hAnsi="Arial" w:cs="Arial"/>
          <w:sz w:val="24"/>
          <w:szCs w:val="24"/>
        </w:rPr>
      </w:pPr>
      <w:r>
        <w:rPr>
          <w:rFonts w:ascii="Arial" w:hAnsi="Arial" w:cs="Arial"/>
          <w:sz w:val="24"/>
          <w:szCs w:val="24"/>
        </w:rPr>
        <w:tab/>
        <w:t xml:space="preserve">Open design – </w:t>
      </w:r>
      <w:r w:rsidR="0058708E">
        <w:rPr>
          <w:rFonts w:ascii="Arial" w:hAnsi="Arial" w:cs="Arial"/>
          <w:sz w:val="24"/>
          <w:szCs w:val="24"/>
        </w:rPr>
        <w:t xml:space="preserve">Having an open design means that the design of security mechanisms </w:t>
      </w:r>
      <w:proofErr w:type="gramStart"/>
      <w:r w:rsidR="0058708E">
        <w:rPr>
          <w:rFonts w:ascii="Arial" w:hAnsi="Arial" w:cs="Arial"/>
          <w:sz w:val="24"/>
          <w:szCs w:val="24"/>
        </w:rPr>
        <w:t>are</w:t>
      </w:r>
      <w:proofErr w:type="gramEnd"/>
      <w:r w:rsidR="0058708E">
        <w:rPr>
          <w:rFonts w:ascii="Arial" w:hAnsi="Arial" w:cs="Arial"/>
          <w:sz w:val="24"/>
          <w:szCs w:val="24"/>
        </w:rPr>
        <w:t xml:space="preserve"> open rather than secret, such as encryption algorithms but not the encryption keys </w:t>
      </w:r>
      <w:r w:rsidR="00EB4F34" w:rsidRPr="00510D86">
        <w:rPr>
          <w:rFonts w:ascii="Arial" w:hAnsi="Arial" w:cs="Arial"/>
          <w:sz w:val="24"/>
          <w:szCs w:val="24"/>
        </w:rPr>
        <w:t>(Stallings &amp; Brown, 2018</w:t>
      </w:r>
      <w:r w:rsidR="00EB4F34">
        <w:rPr>
          <w:rFonts w:ascii="Arial" w:hAnsi="Arial" w:cs="Arial"/>
          <w:sz w:val="24"/>
          <w:szCs w:val="24"/>
        </w:rPr>
        <w:t xml:space="preserve">. p. </w:t>
      </w:r>
      <w:r w:rsidR="00093B9A">
        <w:rPr>
          <w:rFonts w:ascii="Arial" w:hAnsi="Arial" w:cs="Arial"/>
          <w:sz w:val="24"/>
          <w:szCs w:val="24"/>
        </w:rPr>
        <w:t>19</w:t>
      </w:r>
      <w:r w:rsidR="00EB4F34">
        <w:rPr>
          <w:rFonts w:ascii="Arial" w:hAnsi="Arial" w:cs="Arial"/>
          <w:sz w:val="24"/>
          <w:szCs w:val="24"/>
        </w:rPr>
        <w:t xml:space="preserve">). This allows for things to be viewed by the open in which it allows them to view and on their own test things to search for vulnerabilities </w:t>
      </w:r>
      <w:r w:rsidR="00EB4F34" w:rsidRPr="00510D86">
        <w:rPr>
          <w:rFonts w:ascii="Arial" w:hAnsi="Arial" w:cs="Arial"/>
          <w:sz w:val="24"/>
          <w:szCs w:val="24"/>
        </w:rPr>
        <w:t>(Stallings &amp; Brown, 2018</w:t>
      </w:r>
      <w:r w:rsidR="00EB4F34">
        <w:rPr>
          <w:rFonts w:ascii="Arial" w:hAnsi="Arial" w:cs="Arial"/>
          <w:sz w:val="24"/>
          <w:szCs w:val="24"/>
        </w:rPr>
        <w:t xml:space="preserve">. p. </w:t>
      </w:r>
      <w:r w:rsidR="0037705F">
        <w:rPr>
          <w:rFonts w:ascii="Arial" w:hAnsi="Arial" w:cs="Arial"/>
          <w:sz w:val="24"/>
          <w:szCs w:val="24"/>
        </w:rPr>
        <w:t>19</w:t>
      </w:r>
      <w:r w:rsidR="00EB4F34">
        <w:rPr>
          <w:rFonts w:ascii="Arial" w:hAnsi="Arial" w:cs="Arial"/>
          <w:sz w:val="24"/>
          <w:szCs w:val="24"/>
        </w:rPr>
        <w:t>).</w:t>
      </w:r>
    </w:p>
    <w:p w14:paraId="201F9701" w14:textId="7C9F3EBA" w:rsidR="00756E5C" w:rsidRDefault="00756E5C" w:rsidP="00BC4779">
      <w:pPr>
        <w:spacing w:line="480" w:lineRule="auto"/>
        <w:rPr>
          <w:rFonts w:ascii="Arial" w:hAnsi="Arial" w:cs="Arial"/>
          <w:sz w:val="24"/>
          <w:szCs w:val="24"/>
        </w:rPr>
      </w:pPr>
      <w:r>
        <w:rPr>
          <w:rFonts w:ascii="Arial" w:hAnsi="Arial" w:cs="Arial"/>
          <w:sz w:val="24"/>
          <w:szCs w:val="24"/>
        </w:rPr>
        <w:tab/>
        <w:t xml:space="preserve">Separation of privilege – </w:t>
      </w:r>
      <w:r w:rsidR="001D3051">
        <w:rPr>
          <w:rFonts w:ascii="Arial" w:hAnsi="Arial" w:cs="Arial"/>
          <w:sz w:val="24"/>
          <w:szCs w:val="24"/>
        </w:rPr>
        <w:t xml:space="preserve">Separation of privilege means that multiple privilege attributes are required </w:t>
      </w:r>
      <w:proofErr w:type="gramStart"/>
      <w:r w:rsidR="001D3051">
        <w:rPr>
          <w:rFonts w:ascii="Arial" w:hAnsi="Arial" w:cs="Arial"/>
          <w:sz w:val="24"/>
          <w:szCs w:val="24"/>
        </w:rPr>
        <w:t>in order to</w:t>
      </w:r>
      <w:proofErr w:type="gramEnd"/>
      <w:r w:rsidR="001D3051">
        <w:rPr>
          <w:rFonts w:ascii="Arial" w:hAnsi="Arial" w:cs="Arial"/>
          <w:sz w:val="24"/>
          <w:szCs w:val="24"/>
        </w:rPr>
        <w:t xml:space="preserve"> access a restricted source, such as multifactor authentication where you have to get a text or have a randomly generated code every 30 seconds which you can access</w:t>
      </w:r>
      <w:r w:rsidR="00840460">
        <w:rPr>
          <w:rFonts w:ascii="Arial" w:hAnsi="Arial" w:cs="Arial"/>
          <w:sz w:val="24"/>
          <w:szCs w:val="24"/>
        </w:rPr>
        <w:t xml:space="preserve"> </w:t>
      </w:r>
      <w:r w:rsidR="00840460" w:rsidRPr="00510D86">
        <w:rPr>
          <w:rFonts w:ascii="Arial" w:hAnsi="Arial" w:cs="Arial"/>
          <w:sz w:val="24"/>
          <w:szCs w:val="24"/>
        </w:rPr>
        <w:t>(Stallings &amp; Brown, 2018</w:t>
      </w:r>
      <w:r w:rsidR="00840460">
        <w:rPr>
          <w:rFonts w:ascii="Arial" w:hAnsi="Arial" w:cs="Arial"/>
          <w:sz w:val="24"/>
          <w:szCs w:val="24"/>
        </w:rPr>
        <w:t xml:space="preserve">. p. </w:t>
      </w:r>
      <w:r w:rsidR="00081E37">
        <w:rPr>
          <w:rFonts w:ascii="Arial" w:hAnsi="Arial" w:cs="Arial"/>
          <w:sz w:val="24"/>
          <w:szCs w:val="24"/>
        </w:rPr>
        <w:t>19</w:t>
      </w:r>
      <w:r w:rsidR="00840460">
        <w:rPr>
          <w:rFonts w:ascii="Arial" w:hAnsi="Arial" w:cs="Arial"/>
          <w:sz w:val="24"/>
          <w:szCs w:val="24"/>
        </w:rPr>
        <w:t>).</w:t>
      </w:r>
    </w:p>
    <w:p w14:paraId="59EDD588" w14:textId="7DA536A2" w:rsidR="00756E5C" w:rsidRDefault="00756E5C" w:rsidP="00BC4779">
      <w:pPr>
        <w:spacing w:line="480" w:lineRule="auto"/>
        <w:rPr>
          <w:rFonts w:ascii="Arial" w:hAnsi="Arial" w:cs="Arial"/>
          <w:sz w:val="24"/>
          <w:szCs w:val="24"/>
        </w:rPr>
      </w:pPr>
      <w:r>
        <w:rPr>
          <w:rFonts w:ascii="Arial" w:hAnsi="Arial" w:cs="Arial"/>
          <w:sz w:val="24"/>
          <w:szCs w:val="24"/>
        </w:rPr>
        <w:tab/>
        <w:t xml:space="preserve">Least privilege – </w:t>
      </w:r>
      <w:r w:rsidR="00A006C1">
        <w:rPr>
          <w:rFonts w:ascii="Arial" w:hAnsi="Arial" w:cs="Arial"/>
          <w:sz w:val="24"/>
          <w:szCs w:val="24"/>
        </w:rPr>
        <w:t xml:space="preserve">Least privilege </w:t>
      </w:r>
      <w:r w:rsidR="00C75EAA">
        <w:rPr>
          <w:rFonts w:ascii="Arial" w:hAnsi="Arial" w:cs="Arial"/>
          <w:sz w:val="24"/>
          <w:szCs w:val="24"/>
        </w:rPr>
        <w:t xml:space="preserve">is similar to </w:t>
      </w:r>
      <w:r w:rsidR="00547C26">
        <w:rPr>
          <w:rFonts w:ascii="Arial" w:hAnsi="Arial" w:cs="Arial"/>
          <w:sz w:val="24"/>
          <w:szCs w:val="24"/>
        </w:rPr>
        <w:t xml:space="preserve">fail-safe defaults where the idea is that the user should only have the minimum </w:t>
      </w:r>
      <w:proofErr w:type="gramStart"/>
      <w:r w:rsidR="00547C26">
        <w:rPr>
          <w:rFonts w:ascii="Arial" w:hAnsi="Arial" w:cs="Arial"/>
          <w:sz w:val="24"/>
          <w:szCs w:val="24"/>
        </w:rPr>
        <w:t>amount</w:t>
      </w:r>
      <w:proofErr w:type="gramEnd"/>
      <w:r w:rsidR="00547C26">
        <w:rPr>
          <w:rFonts w:ascii="Arial" w:hAnsi="Arial" w:cs="Arial"/>
          <w:sz w:val="24"/>
          <w:szCs w:val="24"/>
        </w:rPr>
        <w:t xml:space="preserve"> of privileges needed in order to perform their tasks </w:t>
      </w:r>
      <w:r w:rsidR="0016016B" w:rsidRPr="00510D86">
        <w:rPr>
          <w:rFonts w:ascii="Arial" w:hAnsi="Arial" w:cs="Arial"/>
          <w:sz w:val="24"/>
          <w:szCs w:val="24"/>
        </w:rPr>
        <w:t>(Stallings &amp; Brown, 2018</w:t>
      </w:r>
      <w:r w:rsidR="0016016B">
        <w:rPr>
          <w:rFonts w:ascii="Arial" w:hAnsi="Arial" w:cs="Arial"/>
          <w:sz w:val="24"/>
          <w:szCs w:val="24"/>
        </w:rPr>
        <w:t xml:space="preserve">. p. </w:t>
      </w:r>
      <w:r w:rsidR="00366D0D">
        <w:rPr>
          <w:rFonts w:ascii="Arial" w:hAnsi="Arial" w:cs="Arial"/>
          <w:sz w:val="24"/>
          <w:szCs w:val="24"/>
        </w:rPr>
        <w:t>19)</w:t>
      </w:r>
      <w:r w:rsidR="0016016B">
        <w:rPr>
          <w:rFonts w:ascii="Arial" w:hAnsi="Arial" w:cs="Arial"/>
          <w:sz w:val="24"/>
          <w:szCs w:val="24"/>
        </w:rPr>
        <w:t>.</w:t>
      </w:r>
    </w:p>
    <w:p w14:paraId="561D25C8" w14:textId="3F1F5E39" w:rsidR="00756E5C" w:rsidRDefault="00756E5C" w:rsidP="00BC4779">
      <w:pPr>
        <w:spacing w:line="480" w:lineRule="auto"/>
        <w:rPr>
          <w:rFonts w:ascii="Arial" w:hAnsi="Arial" w:cs="Arial"/>
          <w:sz w:val="24"/>
          <w:szCs w:val="24"/>
        </w:rPr>
      </w:pPr>
      <w:r>
        <w:rPr>
          <w:rFonts w:ascii="Arial" w:hAnsi="Arial" w:cs="Arial"/>
          <w:sz w:val="24"/>
          <w:szCs w:val="24"/>
        </w:rPr>
        <w:tab/>
        <w:t xml:space="preserve">Least common mechanism – </w:t>
      </w:r>
      <w:r w:rsidR="006C34B4">
        <w:rPr>
          <w:rFonts w:ascii="Arial" w:hAnsi="Arial" w:cs="Arial"/>
          <w:sz w:val="24"/>
          <w:szCs w:val="24"/>
        </w:rPr>
        <w:t xml:space="preserve">Least common mechanism means that the design is supposed to minimize the functions which are being shared by different users which will provide mutual security </w:t>
      </w:r>
      <w:r w:rsidR="00FC5B3A" w:rsidRPr="00510D86">
        <w:rPr>
          <w:rFonts w:ascii="Arial" w:hAnsi="Arial" w:cs="Arial"/>
          <w:sz w:val="24"/>
          <w:szCs w:val="24"/>
        </w:rPr>
        <w:t>(Stallings &amp; Brown, 2018</w:t>
      </w:r>
      <w:r w:rsidR="00FC5B3A">
        <w:rPr>
          <w:rFonts w:ascii="Arial" w:hAnsi="Arial" w:cs="Arial"/>
          <w:sz w:val="24"/>
          <w:szCs w:val="24"/>
        </w:rPr>
        <w:t xml:space="preserve">. p. </w:t>
      </w:r>
      <w:r w:rsidR="00626428">
        <w:rPr>
          <w:rFonts w:ascii="Arial" w:hAnsi="Arial" w:cs="Arial"/>
          <w:sz w:val="24"/>
          <w:szCs w:val="24"/>
        </w:rPr>
        <w:t>19</w:t>
      </w:r>
      <w:r w:rsidR="00FC5B3A">
        <w:rPr>
          <w:rFonts w:ascii="Arial" w:hAnsi="Arial" w:cs="Arial"/>
          <w:sz w:val="24"/>
          <w:szCs w:val="24"/>
        </w:rPr>
        <w:t>).</w:t>
      </w:r>
    </w:p>
    <w:p w14:paraId="00C8D777" w14:textId="6931A0DE" w:rsidR="00756E5C" w:rsidRDefault="00756E5C" w:rsidP="00BC4779">
      <w:pPr>
        <w:spacing w:line="480" w:lineRule="auto"/>
        <w:rPr>
          <w:rFonts w:ascii="Arial" w:hAnsi="Arial" w:cs="Arial"/>
          <w:sz w:val="24"/>
          <w:szCs w:val="24"/>
        </w:rPr>
      </w:pPr>
      <w:r>
        <w:rPr>
          <w:rFonts w:ascii="Arial" w:hAnsi="Arial" w:cs="Arial"/>
          <w:sz w:val="24"/>
          <w:szCs w:val="24"/>
        </w:rPr>
        <w:tab/>
        <w:t xml:space="preserve">Psychological acceptability – </w:t>
      </w:r>
      <w:r w:rsidR="00A37E70">
        <w:rPr>
          <w:rFonts w:ascii="Arial" w:hAnsi="Arial" w:cs="Arial"/>
          <w:sz w:val="24"/>
          <w:szCs w:val="24"/>
        </w:rPr>
        <w:t xml:space="preserve">Psychological acceptability means that every security method should not </w:t>
      </w:r>
      <w:r w:rsidR="00394EFB">
        <w:rPr>
          <w:rFonts w:ascii="Arial" w:hAnsi="Arial" w:cs="Arial"/>
          <w:sz w:val="24"/>
          <w:szCs w:val="24"/>
        </w:rPr>
        <w:t xml:space="preserve">interfere unduly with the work of users, however, it should at </w:t>
      </w:r>
      <w:r w:rsidR="00394EFB">
        <w:rPr>
          <w:rFonts w:ascii="Arial" w:hAnsi="Arial" w:cs="Arial"/>
          <w:sz w:val="24"/>
          <w:szCs w:val="24"/>
        </w:rPr>
        <w:lastRenderedPageBreak/>
        <w:t xml:space="preserve">the same time meet the needs of those who authorize access </w:t>
      </w:r>
      <w:r w:rsidR="00394EFB" w:rsidRPr="00510D86">
        <w:rPr>
          <w:rFonts w:ascii="Arial" w:hAnsi="Arial" w:cs="Arial"/>
          <w:sz w:val="24"/>
          <w:szCs w:val="24"/>
        </w:rPr>
        <w:t>(Stallings &amp; Brown, 2018</w:t>
      </w:r>
      <w:r w:rsidR="00394EFB">
        <w:rPr>
          <w:rFonts w:ascii="Arial" w:hAnsi="Arial" w:cs="Arial"/>
          <w:sz w:val="24"/>
          <w:szCs w:val="24"/>
        </w:rPr>
        <w:t xml:space="preserve">. p. </w:t>
      </w:r>
      <w:r w:rsidR="009F523A">
        <w:rPr>
          <w:rFonts w:ascii="Arial" w:hAnsi="Arial" w:cs="Arial"/>
          <w:sz w:val="24"/>
          <w:szCs w:val="24"/>
        </w:rPr>
        <w:t>19</w:t>
      </w:r>
      <w:r w:rsidR="00394EFB">
        <w:rPr>
          <w:rFonts w:ascii="Arial" w:hAnsi="Arial" w:cs="Arial"/>
          <w:sz w:val="24"/>
          <w:szCs w:val="24"/>
        </w:rPr>
        <w:t xml:space="preserve">). This </w:t>
      </w:r>
      <w:r w:rsidR="00D9402C">
        <w:rPr>
          <w:rFonts w:ascii="Arial" w:hAnsi="Arial" w:cs="Arial"/>
          <w:sz w:val="24"/>
          <w:szCs w:val="24"/>
        </w:rPr>
        <w:t xml:space="preserve">also means that security mechanisms should be transparent to the users of the </w:t>
      </w:r>
      <w:r w:rsidR="00B47405">
        <w:rPr>
          <w:rFonts w:ascii="Arial" w:hAnsi="Arial" w:cs="Arial"/>
          <w:sz w:val="24"/>
          <w:szCs w:val="24"/>
        </w:rPr>
        <w:t>system and</w:t>
      </w:r>
      <w:r w:rsidR="00D9402C">
        <w:rPr>
          <w:rFonts w:ascii="Arial" w:hAnsi="Arial" w:cs="Arial"/>
          <w:sz w:val="24"/>
          <w:szCs w:val="24"/>
        </w:rPr>
        <w:t xml:space="preserve"> introduce minimal obstruction to them while also maintaining a great level of security </w:t>
      </w:r>
      <w:r w:rsidR="00D9402C" w:rsidRPr="00510D86">
        <w:rPr>
          <w:rFonts w:ascii="Arial" w:hAnsi="Arial" w:cs="Arial"/>
          <w:sz w:val="24"/>
          <w:szCs w:val="24"/>
        </w:rPr>
        <w:t>(Stallings &amp; Brown, 2018</w:t>
      </w:r>
      <w:r w:rsidR="00D9402C">
        <w:rPr>
          <w:rFonts w:ascii="Arial" w:hAnsi="Arial" w:cs="Arial"/>
          <w:sz w:val="24"/>
          <w:szCs w:val="24"/>
        </w:rPr>
        <w:t xml:space="preserve">. p. </w:t>
      </w:r>
      <w:r w:rsidR="00FC7516">
        <w:rPr>
          <w:rFonts w:ascii="Arial" w:hAnsi="Arial" w:cs="Arial"/>
          <w:sz w:val="24"/>
          <w:szCs w:val="24"/>
        </w:rPr>
        <w:t>19</w:t>
      </w:r>
      <w:r w:rsidR="00D9402C">
        <w:rPr>
          <w:rFonts w:ascii="Arial" w:hAnsi="Arial" w:cs="Arial"/>
          <w:sz w:val="24"/>
          <w:szCs w:val="24"/>
        </w:rPr>
        <w:t>).</w:t>
      </w:r>
    </w:p>
    <w:p w14:paraId="1B423364" w14:textId="2B9A256F" w:rsidR="00756E5C" w:rsidRDefault="00756E5C" w:rsidP="00BC4779">
      <w:pPr>
        <w:spacing w:line="480" w:lineRule="auto"/>
        <w:rPr>
          <w:rFonts w:ascii="Arial" w:hAnsi="Arial" w:cs="Arial"/>
          <w:sz w:val="24"/>
          <w:szCs w:val="24"/>
        </w:rPr>
      </w:pPr>
      <w:r>
        <w:rPr>
          <w:rFonts w:ascii="Arial" w:hAnsi="Arial" w:cs="Arial"/>
          <w:sz w:val="24"/>
          <w:szCs w:val="24"/>
        </w:rPr>
        <w:tab/>
        <w:t xml:space="preserve">Isolation – </w:t>
      </w:r>
      <w:r w:rsidR="00B47405">
        <w:rPr>
          <w:rFonts w:ascii="Arial" w:hAnsi="Arial" w:cs="Arial"/>
          <w:sz w:val="24"/>
          <w:szCs w:val="24"/>
        </w:rPr>
        <w:t xml:space="preserve">Isolation can be applied in a few different ways. The first way is that public access systems, such as a having a demilitarized zone, </w:t>
      </w:r>
      <w:proofErr w:type="spellStart"/>
      <w:r w:rsidR="00B47405">
        <w:rPr>
          <w:rFonts w:ascii="Arial" w:hAnsi="Arial" w:cs="Arial"/>
          <w:sz w:val="24"/>
          <w:szCs w:val="24"/>
        </w:rPr>
        <w:t>dmz</w:t>
      </w:r>
      <w:proofErr w:type="spellEnd"/>
      <w:r w:rsidR="00B47405">
        <w:rPr>
          <w:rFonts w:ascii="Arial" w:hAnsi="Arial" w:cs="Arial"/>
          <w:sz w:val="24"/>
          <w:szCs w:val="24"/>
        </w:rPr>
        <w:t xml:space="preserve">, should be isolated or cut off or separated from critical resources </w:t>
      </w:r>
      <w:proofErr w:type="gramStart"/>
      <w:r w:rsidR="00B47405">
        <w:rPr>
          <w:rFonts w:ascii="Arial" w:hAnsi="Arial" w:cs="Arial"/>
          <w:sz w:val="24"/>
          <w:szCs w:val="24"/>
        </w:rPr>
        <w:t>in order to</w:t>
      </w:r>
      <w:proofErr w:type="gramEnd"/>
      <w:r w:rsidR="00B47405">
        <w:rPr>
          <w:rFonts w:ascii="Arial" w:hAnsi="Arial" w:cs="Arial"/>
          <w:sz w:val="24"/>
          <w:szCs w:val="24"/>
        </w:rPr>
        <w:t xml:space="preserve"> prevent them from crossing to prevent disclosure and tampering </w:t>
      </w:r>
      <w:r w:rsidR="00B47405" w:rsidRPr="00510D86">
        <w:rPr>
          <w:rFonts w:ascii="Arial" w:hAnsi="Arial" w:cs="Arial"/>
          <w:sz w:val="24"/>
          <w:szCs w:val="24"/>
        </w:rPr>
        <w:t>(Stallings &amp; Brown, 2018</w:t>
      </w:r>
      <w:r w:rsidR="00B47405">
        <w:rPr>
          <w:rFonts w:ascii="Arial" w:hAnsi="Arial" w:cs="Arial"/>
          <w:sz w:val="24"/>
          <w:szCs w:val="24"/>
        </w:rPr>
        <w:t xml:space="preserve">. p. </w:t>
      </w:r>
      <w:r w:rsidR="00A35408">
        <w:rPr>
          <w:rFonts w:ascii="Arial" w:hAnsi="Arial" w:cs="Arial"/>
          <w:sz w:val="24"/>
          <w:szCs w:val="24"/>
        </w:rPr>
        <w:t>20</w:t>
      </w:r>
      <w:r w:rsidR="00B47405">
        <w:rPr>
          <w:rFonts w:ascii="Arial" w:hAnsi="Arial" w:cs="Arial"/>
          <w:sz w:val="24"/>
          <w:szCs w:val="24"/>
        </w:rPr>
        <w:t xml:space="preserve">). The second way is that </w:t>
      </w:r>
      <w:r w:rsidR="000B6357">
        <w:rPr>
          <w:rFonts w:ascii="Arial" w:hAnsi="Arial" w:cs="Arial"/>
          <w:sz w:val="24"/>
          <w:szCs w:val="24"/>
        </w:rPr>
        <w:t xml:space="preserve">processes and files of users should be isolated from one another except in specific and explicit situations and locations </w:t>
      </w:r>
      <w:r w:rsidR="000B6357" w:rsidRPr="00510D86">
        <w:rPr>
          <w:rFonts w:ascii="Arial" w:hAnsi="Arial" w:cs="Arial"/>
          <w:sz w:val="24"/>
          <w:szCs w:val="24"/>
        </w:rPr>
        <w:t>(Stallings &amp; Brown, 2018</w:t>
      </w:r>
      <w:r w:rsidR="000B6357">
        <w:rPr>
          <w:rFonts w:ascii="Arial" w:hAnsi="Arial" w:cs="Arial"/>
          <w:sz w:val="24"/>
          <w:szCs w:val="24"/>
        </w:rPr>
        <w:t xml:space="preserve">. p. </w:t>
      </w:r>
      <w:r w:rsidR="00C22F7A">
        <w:rPr>
          <w:rFonts w:ascii="Arial" w:hAnsi="Arial" w:cs="Arial"/>
          <w:sz w:val="24"/>
          <w:szCs w:val="24"/>
        </w:rPr>
        <w:t>20</w:t>
      </w:r>
      <w:r w:rsidR="000B6357">
        <w:rPr>
          <w:rFonts w:ascii="Arial" w:hAnsi="Arial" w:cs="Arial"/>
          <w:sz w:val="24"/>
          <w:szCs w:val="24"/>
        </w:rPr>
        <w:t xml:space="preserve">). </w:t>
      </w:r>
      <w:r w:rsidR="00C83C6E">
        <w:rPr>
          <w:rFonts w:ascii="Arial" w:hAnsi="Arial" w:cs="Arial"/>
          <w:sz w:val="24"/>
          <w:szCs w:val="24"/>
        </w:rPr>
        <w:t xml:space="preserve">Thirdly, </w:t>
      </w:r>
      <w:r w:rsidR="00F25573">
        <w:rPr>
          <w:rFonts w:ascii="Arial" w:hAnsi="Arial" w:cs="Arial"/>
          <w:sz w:val="24"/>
          <w:szCs w:val="24"/>
        </w:rPr>
        <w:t xml:space="preserve">security mechanisms should be isolated, which means that we try to prevent access to these mechanisms </w:t>
      </w:r>
      <w:r w:rsidR="008258D9">
        <w:rPr>
          <w:rFonts w:ascii="Arial" w:hAnsi="Arial" w:cs="Arial"/>
          <w:sz w:val="24"/>
          <w:szCs w:val="24"/>
        </w:rPr>
        <w:t xml:space="preserve">from other things </w:t>
      </w:r>
      <w:r w:rsidR="00F25573" w:rsidRPr="00510D86">
        <w:rPr>
          <w:rFonts w:ascii="Arial" w:hAnsi="Arial" w:cs="Arial"/>
          <w:sz w:val="24"/>
          <w:szCs w:val="24"/>
        </w:rPr>
        <w:t>(Stallings &amp; Brown, 2018</w:t>
      </w:r>
      <w:r w:rsidR="00F25573">
        <w:rPr>
          <w:rFonts w:ascii="Arial" w:hAnsi="Arial" w:cs="Arial"/>
          <w:sz w:val="24"/>
          <w:szCs w:val="24"/>
        </w:rPr>
        <w:t xml:space="preserve">. p. </w:t>
      </w:r>
      <w:r w:rsidR="00C22F7A">
        <w:rPr>
          <w:rFonts w:ascii="Arial" w:hAnsi="Arial" w:cs="Arial"/>
          <w:sz w:val="24"/>
          <w:szCs w:val="24"/>
        </w:rPr>
        <w:t>20</w:t>
      </w:r>
      <w:r w:rsidR="00F25573">
        <w:rPr>
          <w:rFonts w:ascii="Arial" w:hAnsi="Arial" w:cs="Arial"/>
          <w:sz w:val="24"/>
          <w:szCs w:val="24"/>
        </w:rPr>
        <w:t>).</w:t>
      </w:r>
    </w:p>
    <w:p w14:paraId="595FC49A" w14:textId="5848199F" w:rsidR="00756E5C" w:rsidRDefault="00756E5C" w:rsidP="00BC4779">
      <w:pPr>
        <w:spacing w:line="480" w:lineRule="auto"/>
        <w:rPr>
          <w:rFonts w:ascii="Arial" w:hAnsi="Arial" w:cs="Arial"/>
          <w:sz w:val="24"/>
          <w:szCs w:val="24"/>
        </w:rPr>
      </w:pPr>
      <w:r>
        <w:rPr>
          <w:rFonts w:ascii="Arial" w:hAnsi="Arial" w:cs="Arial"/>
          <w:sz w:val="24"/>
          <w:szCs w:val="24"/>
        </w:rPr>
        <w:tab/>
        <w:t xml:space="preserve">Encapsulation – </w:t>
      </w:r>
      <w:r w:rsidR="00626034">
        <w:rPr>
          <w:rFonts w:ascii="Arial" w:hAnsi="Arial" w:cs="Arial"/>
          <w:sz w:val="24"/>
          <w:szCs w:val="24"/>
        </w:rPr>
        <w:t xml:space="preserve">Encapsulation is another form of isolation, it means that a collection of </w:t>
      </w:r>
      <w:r w:rsidR="007E034F">
        <w:rPr>
          <w:rFonts w:ascii="Arial" w:hAnsi="Arial" w:cs="Arial"/>
          <w:sz w:val="24"/>
          <w:szCs w:val="24"/>
        </w:rPr>
        <w:t xml:space="preserve">procedures and data objects are of its own </w:t>
      </w:r>
      <w:r w:rsidR="009E607C">
        <w:rPr>
          <w:rFonts w:ascii="Arial" w:hAnsi="Arial" w:cs="Arial"/>
          <w:sz w:val="24"/>
          <w:szCs w:val="24"/>
        </w:rPr>
        <w:t xml:space="preserve">and on its own so that the internal structure of the data is only accessible to the procedures of the protected subsystem or encapsulated area </w:t>
      </w:r>
      <w:r w:rsidR="00A21DB7" w:rsidRPr="00510D86">
        <w:rPr>
          <w:rFonts w:ascii="Arial" w:hAnsi="Arial" w:cs="Arial"/>
          <w:sz w:val="24"/>
          <w:szCs w:val="24"/>
        </w:rPr>
        <w:t>(Stallings &amp; Brown, 2018</w:t>
      </w:r>
      <w:r w:rsidR="00A21DB7">
        <w:rPr>
          <w:rFonts w:ascii="Arial" w:hAnsi="Arial" w:cs="Arial"/>
          <w:sz w:val="24"/>
          <w:szCs w:val="24"/>
        </w:rPr>
        <w:t xml:space="preserve">. p. </w:t>
      </w:r>
      <w:r w:rsidR="00495C08">
        <w:rPr>
          <w:rFonts w:ascii="Arial" w:hAnsi="Arial" w:cs="Arial"/>
          <w:sz w:val="24"/>
          <w:szCs w:val="24"/>
        </w:rPr>
        <w:t>20</w:t>
      </w:r>
      <w:r w:rsidR="00A21DB7">
        <w:rPr>
          <w:rFonts w:ascii="Arial" w:hAnsi="Arial" w:cs="Arial"/>
          <w:sz w:val="24"/>
          <w:szCs w:val="24"/>
        </w:rPr>
        <w:t>).</w:t>
      </w:r>
    </w:p>
    <w:p w14:paraId="1BC0C360" w14:textId="69BDF239" w:rsidR="00756E5C" w:rsidRDefault="00756E5C" w:rsidP="00BC4779">
      <w:pPr>
        <w:spacing w:line="480" w:lineRule="auto"/>
        <w:rPr>
          <w:rFonts w:ascii="Arial" w:hAnsi="Arial" w:cs="Arial"/>
          <w:sz w:val="24"/>
          <w:szCs w:val="24"/>
        </w:rPr>
      </w:pPr>
      <w:r>
        <w:rPr>
          <w:rFonts w:ascii="Arial" w:hAnsi="Arial" w:cs="Arial"/>
          <w:sz w:val="24"/>
          <w:szCs w:val="24"/>
        </w:rPr>
        <w:tab/>
        <w:t xml:space="preserve">Modularity – </w:t>
      </w:r>
      <w:r w:rsidR="00FE32F0">
        <w:rPr>
          <w:rFonts w:ascii="Arial" w:hAnsi="Arial" w:cs="Arial"/>
          <w:sz w:val="24"/>
          <w:szCs w:val="24"/>
        </w:rPr>
        <w:t xml:space="preserve">Modularity in security means that the development of security functions </w:t>
      </w:r>
      <w:r w:rsidR="00FC727B">
        <w:rPr>
          <w:rFonts w:ascii="Arial" w:hAnsi="Arial" w:cs="Arial"/>
          <w:sz w:val="24"/>
          <w:szCs w:val="24"/>
        </w:rPr>
        <w:t xml:space="preserve">are separate, protected modules </w:t>
      </w:r>
      <w:r w:rsidR="00961DBB" w:rsidRPr="00510D86">
        <w:rPr>
          <w:rFonts w:ascii="Arial" w:hAnsi="Arial" w:cs="Arial"/>
          <w:sz w:val="24"/>
          <w:szCs w:val="24"/>
        </w:rPr>
        <w:t>(Stallings &amp; Brown, 2018</w:t>
      </w:r>
      <w:r w:rsidR="00961DBB">
        <w:rPr>
          <w:rFonts w:ascii="Arial" w:hAnsi="Arial" w:cs="Arial"/>
          <w:sz w:val="24"/>
          <w:szCs w:val="24"/>
        </w:rPr>
        <w:t xml:space="preserve">. p. </w:t>
      </w:r>
      <w:r w:rsidR="00BF503D">
        <w:rPr>
          <w:rFonts w:ascii="Arial" w:hAnsi="Arial" w:cs="Arial"/>
          <w:sz w:val="24"/>
          <w:szCs w:val="24"/>
        </w:rPr>
        <w:t>20</w:t>
      </w:r>
      <w:r w:rsidR="00961DBB">
        <w:rPr>
          <w:rFonts w:ascii="Arial" w:hAnsi="Arial" w:cs="Arial"/>
          <w:sz w:val="24"/>
          <w:szCs w:val="24"/>
        </w:rPr>
        <w:t>).</w:t>
      </w:r>
    </w:p>
    <w:p w14:paraId="579021B6" w14:textId="50986D2A" w:rsidR="00756E5C" w:rsidRDefault="00756E5C" w:rsidP="00BC4779">
      <w:pPr>
        <w:spacing w:line="480" w:lineRule="auto"/>
        <w:rPr>
          <w:rFonts w:ascii="Arial" w:hAnsi="Arial" w:cs="Arial"/>
          <w:sz w:val="24"/>
          <w:szCs w:val="24"/>
        </w:rPr>
      </w:pPr>
      <w:r>
        <w:rPr>
          <w:rFonts w:ascii="Arial" w:hAnsi="Arial" w:cs="Arial"/>
          <w:sz w:val="24"/>
          <w:szCs w:val="24"/>
        </w:rPr>
        <w:tab/>
        <w:t xml:space="preserve">Layering – </w:t>
      </w:r>
      <w:r w:rsidR="00A169BD">
        <w:rPr>
          <w:rFonts w:ascii="Arial" w:hAnsi="Arial" w:cs="Arial"/>
          <w:sz w:val="24"/>
          <w:szCs w:val="24"/>
        </w:rPr>
        <w:t xml:space="preserve">Layering with security means that there </w:t>
      </w:r>
      <w:proofErr w:type="gramStart"/>
      <w:r w:rsidR="00A169BD">
        <w:rPr>
          <w:rFonts w:ascii="Arial" w:hAnsi="Arial" w:cs="Arial"/>
          <w:sz w:val="24"/>
          <w:szCs w:val="24"/>
        </w:rPr>
        <w:t>are</w:t>
      </w:r>
      <w:proofErr w:type="gramEnd"/>
      <w:r w:rsidR="00A169BD">
        <w:rPr>
          <w:rFonts w:ascii="Arial" w:hAnsi="Arial" w:cs="Arial"/>
          <w:sz w:val="24"/>
          <w:szCs w:val="24"/>
        </w:rPr>
        <w:t xml:space="preserve"> multiple, overlapping protections approaches </w:t>
      </w:r>
      <w:r w:rsidR="00567449">
        <w:rPr>
          <w:rFonts w:ascii="Arial" w:hAnsi="Arial" w:cs="Arial"/>
          <w:sz w:val="24"/>
          <w:szCs w:val="24"/>
        </w:rPr>
        <w:t xml:space="preserve">which address people and systems </w:t>
      </w:r>
      <w:r w:rsidR="00CA6000" w:rsidRPr="00510D86">
        <w:rPr>
          <w:rFonts w:ascii="Arial" w:hAnsi="Arial" w:cs="Arial"/>
          <w:sz w:val="24"/>
          <w:szCs w:val="24"/>
        </w:rPr>
        <w:t>(Stallings &amp; Brown, 2018</w:t>
      </w:r>
      <w:r w:rsidR="00CA6000">
        <w:rPr>
          <w:rFonts w:ascii="Arial" w:hAnsi="Arial" w:cs="Arial"/>
          <w:sz w:val="24"/>
          <w:szCs w:val="24"/>
        </w:rPr>
        <w:t xml:space="preserve">. p. </w:t>
      </w:r>
      <w:r w:rsidR="00DE5FE6">
        <w:rPr>
          <w:rFonts w:ascii="Arial" w:hAnsi="Arial" w:cs="Arial"/>
          <w:sz w:val="24"/>
          <w:szCs w:val="24"/>
        </w:rPr>
        <w:t>20</w:t>
      </w:r>
      <w:r w:rsidR="00CA6000">
        <w:rPr>
          <w:rFonts w:ascii="Arial" w:hAnsi="Arial" w:cs="Arial"/>
          <w:sz w:val="24"/>
          <w:szCs w:val="24"/>
        </w:rPr>
        <w:t>).</w:t>
      </w:r>
    </w:p>
    <w:p w14:paraId="47F91A8D" w14:textId="085D9720" w:rsidR="00756E5C" w:rsidRDefault="00756E5C" w:rsidP="00BC4779">
      <w:pPr>
        <w:spacing w:line="480" w:lineRule="auto"/>
        <w:rPr>
          <w:rFonts w:ascii="Arial" w:hAnsi="Arial" w:cs="Arial"/>
          <w:sz w:val="24"/>
          <w:szCs w:val="24"/>
        </w:rPr>
      </w:pPr>
      <w:r>
        <w:rPr>
          <w:rFonts w:ascii="Arial" w:hAnsi="Arial" w:cs="Arial"/>
          <w:sz w:val="24"/>
          <w:szCs w:val="24"/>
        </w:rPr>
        <w:lastRenderedPageBreak/>
        <w:tab/>
        <w:t xml:space="preserve">Least astonishment – </w:t>
      </w:r>
      <w:r w:rsidR="00DD48D6">
        <w:rPr>
          <w:rFonts w:ascii="Arial" w:hAnsi="Arial" w:cs="Arial"/>
          <w:sz w:val="24"/>
          <w:szCs w:val="24"/>
        </w:rPr>
        <w:t xml:space="preserve">Least astonishment means that the system or thing is the least astonishing thing to a user, it is transparent to the user and allows them to be able to understand it easily </w:t>
      </w:r>
      <w:r w:rsidR="00DD48D6" w:rsidRPr="00510D86">
        <w:rPr>
          <w:rFonts w:ascii="Arial" w:hAnsi="Arial" w:cs="Arial"/>
          <w:sz w:val="24"/>
          <w:szCs w:val="24"/>
        </w:rPr>
        <w:t>(Stallings &amp; Brown, 2018</w:t>
      </w:r>
      <w:r w:rsidR="00DD48D6">
        <w:rPr>
          <w:rFonts w:ascii="Arial" w:hAnsi="Arial" w:cs="Arial"/>
          <w:sz w:val="24"/>
          <w:szCs w:val="24"/>
        </w:rPr>
        <w:t xml:space="preserve">. p. </w:t>
      </w:r>
      <w:r w:rsidR="001A623D">
        <w:rPr>
          <w:rFonts w:ascii="Arial" w:hAnsi="Arial" w:cs="Arial"/>
          <w:sz w:val="24"/>
          <w:szCs w:val="24"/>
        </w:rPr>
        <w:t>21</w:t>
      </w:r>
      <w:r w:rsidR="00DD48D6">
        <w:rPr>
          <w:rFonts w:ascii="Arial" w:hAnsi="Arial" w:cs="Arial"/>
          <w:sz w:val="24"/>
          <w:szCs w:val="24"/>
        </w:rPr>
        <w:t>).</w:t>
      </w:r>
    </w:p>
    <w:p w14:paraId="603D5A88" w14:textId="066A588B" w:rsidR="00F22297" w:rsidRPr="00756E5C" w:rsidRDefault="00F22297" w:rsidP="00BC4779">
      <w:pPr>
        <w:spacing w:line="480" w:lineRule="auto"/>
        <w:rPr>
          <w:rFonts w:ascii="Arial" w:hAnsi="Arial" w:cs="Arial"/>
          <w:b/>
          <w:bCs/>
          <w:sz w:val="24"/>
          <w:szCs w:val="24"/>
        </w:rPr>
      </w:pPr>
    </w:p>
    <w:p w14:paraId="4785D44A" w14:textId="3433A130" w:rsidR="00305A70" w:rsidRPr="00F22297" w:rsidRDefault="007100E3" w:rsidP="00BC4779">
      <w:pPr>
        <w:spacing w:line="480" w:lineRule="auto"/>
        <w:rPr>
          <w:rFonts w:ascii="Arial" w:hAnsi="Arial" w:cs="Arial"/>
          <w:b/>
          <w:bCs/>
          <w:sz w:val="24"/>
          <w:szCs w:val="24"/>
        </w:rPr>
      </w:pPr>
      <w:r w:rsidRPr="00F22297">
        <w:rPr>
          <w:rFonts w:ascii="Arial" w:hAnsi="Arial" w:cs="Arial"/>
          <w:b/>
          <w:bCs/>
          <w:sz w:val="24"/>
          <w:szCs w:val="24"/>
          <w:highlight w:val="yellow"/>
        </w:rPr>
        <w:t xml:space="preserve">1.5 Explain the difference between an attack surface and an attack </w:t>
      </w:r>
      <w:proofErr w:type="gramStart"/>
      <w:r w:rsidRPr="00F22297">
        <w:rPr>
          <w:rFonts w:ascii="Arial" w:hAnsi="Arial" w:cs="Arial"/>
          <w:b/>
          <w:bCs/>
          <w:sz w:val="24"/>
          <w:szCs w:val="24"/>
          <w:highlight w:val="yellow"/>
        </w:rPr>
        <w:t>tree</w:t>
      </w:r>
      <w:proofErr w:type="gramEnd"/>
    </w:p>
    <w:p w14:paraId="3CCCB0EE" w14:textId="4CED33CF" w:rsidR="00FB3B0D" w:rsidRDefault="00742142" w:rsidP="00BC4779">
      <w:pPr>
        <w:pBdr>
          <w:bottom w:val="single" w:sz="6" w:space="1" w:color="auto"/>
        </w:pBdr>
        <w:spacing w:line="480" w:lineRule="auto"/>
        <w:rPr>
          <w:rFonts w:ascii="Arial" w:hAnsi="Arial" w:cs="Arial"/>
          <w:sz w:val="24"/>
          <w:szCs w:val="24"/>
        </w:rPr>
      </w:pPr>
      <w:r>
        <w:rPr>
          <w:rFonts w:ascii="Arial" w:hAnsi="Arial" w:cs="Arial"/>
          <w:sz w:val="24"/>
          <w:szCs w:val="24"/>
        </w:rPr>
        <w:tab/>
      </w:r>
      <w:r w:rsidR="002A07D5">
        <w:rPr>
          <w:rFonts w:ascii="Arial" w:hAnsi="Arial" w:cs="Arial"/>
          <w:sz w:val="24"/>
          <w:szCs w:val="24"/>
        </w:rPr>
        <w:t xml:space="preserve">An attack surface is only reachable and exploitable vulnerabilities in a system </w:t>
      </w:r>
      <w:r w:rsidR="002A07D5" w:rsidRPr="00510D86">
        <w:rPr>
          <w:rFonts w:ascii="Arial" w:hAnsi="Arial" w:cs="Arial"/>
          <w:sz w:val="24"/>
          <w:szCs w:val="24"/>
        </w:rPr>
        <w:t>(Stallings &amp; Brown, 2018</w:t>
      </w:r>
      <w:r w:rsidR="002A07D5">
        <w:rPr>
          <w:rFonts w:ascii="Arial" w:hAnsi="Arial" w:cs="Arial"/>
          <w:sz w:val="24"/>
          <w:szCs w:val="24"/>
        </w:rPr>
        <w:t xml:space="preserve">. p. </w:t>
      </w:r>
      <w:r w:rsidR="00502339">
        <w:rPr>
          <w:rFonts w:ascii="Arial" w:hAnsi="Arial" w:cs="Arial"/>
          <w:sz w:val="24"/>
          <w:szCs w:val="24"/>
        </w:rPr>
        <w:t>21</w:t>
      </w:r>
      <w:r w:rsidR="002A07D5">
        <w:rPr>
          <w:rFonts w:ascii="Arial" w:hAnsi="Arial" w:cs="Arial"/>
          <w:sz w:val="24"/>
          <w:szCs w:val="24"/>
        </w:rPr>
        <w:t>). Some ex</w:t>
      </w:r>
      <w:r w:rsidR="00F37FFE">
        <w:rPr>
          <w:rFonts w:ascii="Arial" w:hAnsi="Arial" w:cs="Arial"/>
          <w:sz w:val="24"/>
          <w:szCs w:val="24"/>
        </w:rPr>
        <w:t xml:space="preserve">amples of attack surfaces are open ports, services available on the inside of a firewall, the code that processes incoming data such as emails, interfaces such as SQL and web forms, </w:t>
      </w:r>
      <w:r w:rsidR="005F48A3">
        <w:rPr>
          <w:rFonts w:ascii="Arial" w:hAnsi="Arial" w:cs="Arial"/>
          <w:sz w:val="24"/>
          <w:szCs w:val="24"/>
        </w:rPr>
        <w:t xml:space="preserve">and employees who have access to sensitive information </w:t>
      </w:r>
      <w:r w:rsidR="005F48A3" w:rsidRPr="00510D86">
        <w:rPr>
          <w:rFonts w:ascii="Arial" w:hAnsi="Arial" w:cs="Arial"/>
          <w:sz w:val="24"/>
          <w:szCs w:val="24"/>
        </w:rPr>
        <w:t>(Stallings &amp; Brown, 2018</w:t>
      </w:r>
      <w:r w:rsidR="005F48A3">
        <w:rPr>
          <w:rFonts w:ascii="Arial" w:hAnsi="Arial" w:cs="Arial"/>
          <w:sz w:val="24"/>
          <w:szCs w:val="24"/>
        </w:rPr>
        <w:t xml:space="preserve">. p. </w:t>
      </w:r>
      <w:r w:rsidR="00502339">
        <w:rPr>
          <w:rFonts w:ascii="Arial" w:hAnsi="Arial" w:cs="Arial"/>
          <w:sz w:val="24"/>
          <w:szCs w:val="24"/>
        </w:rPr>
        <w:t>21</w:t>
      </w:r>
      <w:r w:rsidR="005F48A3">
        <w:rPr>
          <w:rFonts w:ascii="Arial" w:hAnsi="Arial" w:cs="Arial"/>
          <w:sz w:val="24"/>
          <w:szCs w:val="24"/>
        </w:rPr>
        <w:t xml:space="preserve">). </w:t>
      </w:r>
      <w:r w:rsidR="00BB6D19">
        <w:rPr>
          <w:rFonts w:ascii="Arial" w:hAnsi="Arial" w:cs="Arial"/>
          <w:sz w:val="24"/>
          <w:szCs w:val="24"/>
        </w:rPr>
        <w:t xml:space="preserve">There are 3 categories of attack surfaces, network attack surface, software attack surface, and human attack surface </w:t>
      </w:r>
      <w:r w:rsidR="00BB6D19" w:rsidRPr="00510D86">
        <w:rPr>
          <w:rFonts w:ascii="Arial" w:hAnsi="Arial" w:cs="Arial"/>
          <w:sz w:val="24"/>
          <w:szCs w:val="24"/>
        </w:rPr>
        <w:t>(Stallings &amp; Brown, 2018</w:t>
      </w:r>
      <w:r w:rsidR="00BB6D19">
        <w:rPr>
          <w:rFonts w:ascii="Arial" w:hAnsi="Arial" w:cs="Arial"/>
          <w:sz w:val="24"/>
          <w:szCs w:val="24"/>
        </w:rPr>
        <w:t xml:space="preserve">. p. </w:t>
      </w:r>
      <w:r w:rsidR="00457EBE">
        <w:rPr>
          <w:rFonts w:ascii="Arial" w:hAnsi="Arial" w:cs="Arial"/>
          <w:sz w:val="24"/>
          <w:szCs w:val="24"/>
        </w:rPr>
        <w:t>21</w:t>
      </w:r>
      <w:r w:rsidR="00BB6D19">
        <w:rPr>
          <w:rFonts w:ascii="Arial" w:hAnsi="Arial" w:cs="Arial"/>
          <w:sz w:val="24"/>
          <w:szCs w:val="24"/>
        </w:rPr>
        <w:t xml:space="preserve">). </w:t>
      </w:r>
      <w:r w:rsidR="006636FE">
        <w:rPr>
          <w:rFonts w:ascii="Arial" w:hAnsi="Arial" w:cs="Arial"/>
          <w:sz w:val="24"/>
          <w:szCs w:val="24"/>
        </w:rPr>
        <w:t xml:space="preserve">The network attack surface is vulnerabilities over an enterprise network, and wide area network </w:t>
      </w:r>
      <w:r w:rsidR="006636FE" w:rsidRPr="00510D86">
        <w:rPr>
          <w:rFonts w:ascii="Arial" w:hAnsi="Arial" w:cs="Arial"/>
          <w:sz w:val="24"/>
          <w:szCs w:val="24"/>
        </w:rPr>
        <w:t>(Stallings &amp; Brown, 2018</w:t>
      </w:r>
      <w:r w:rsidR="006636FE">
        <w:rPr>
          <w:rFonts w:ascii="Arial" w:hAnsi="Arial" w:cs="Arial"/>
          <w:sz w:val="24"/>
          <w:szCs w:val="24"/>
        </w:rPr>
        <w:t xml:space="preserve">. p. </w:t>
      </w:r>
      <w:r w:rsidR="00457EBE">
        <w:rPr>
          <w:rFonts w:ascii="Arial" w:hAnsi="Arial" w:cs="Arial"/>
          <w:sz w:val="24"/>
          <w:szCs w:val="24"/>
        </w:rPr>
        <w:t>21</w:t>
      </w:r>
      <w:r w:rsidR="006636FE">
        <w:rPr>
          <w:rFonts w:ascii="Arial" w:hAnsi="Arial" w:cs="Arial"/>
          <w:sz w:val="24"/>
          <w:szCs w:val="24"/>
        </w:rPr>
        <w:t xml:space="preserve">). </w:t>
      </w:r>
      <w:r w:rsidR="00C63586">
        <w:rPr>
          <w:rFonts w:ascii="Arial" w:hAnsi="Arial" w:cs="Arial"/>
          <w:sz w:val="24"/>
          <w:szCs w:val="24"/>
        </w:rPr>
        <w:t xml:space="preserve">Software attack surfaces are vulnerabilities within applications, utilities, or operating systems </w:t>
      </w:r>
      <w:r w:rsidR="00C63586" w:rsidRPr="00510D86">
        <w:rPr>
          <w:rFonts w:ascii="Arial" w:hAnsi="Arial" w:cs="Arial"/>
          <w:sz w:val="24"/>
          <w:szCs w:val="24"/>
        </w:rPr>
        <w:t>(Stallings &amp; Brown, 2018</w:t>
      </w:r>
      <w:r w:rsidR="00C63586">
        <w:rPr>
          <w:rFonts w:ascii="Arial" w:hAnsi="Arial" w:cs="Arial"/>
          <w:sz w:val="24"/>
          <w:szCs w:val="24"/>
        </w:rPr>
        <w:t xml:space="preserve">. p. </w:t>
      </w:r>
      <w:r w:rsidR="00457EBE">
        <w:rPr>
          <w:rFonts w:ascii="Arial" w:hAnsi="Arial" w:cs="Arial"/>
          <w:sz w:val="24"/>
          <w:szCs w:val="24"/>
        </w:rPr>
        <w:t>21</w:t>
      </w:r>
      <w:r w:rsidR="00C63586">
        <w:rPr>
          <w:rFonts w:ascii="Arial" w:hAnsi="Arial" w:cs="Arial"/>
          <w:sz w:val="24"/>
          <w:szCs w:val="24"/>
        </w:rPr>
        <w:t xml:space="preserve">). </w:t>
      </w:r>
      <w:r w:rsidR="00D410F0">
        <w:rPr>
          <w:rFonts w:ascii="Arial" w:hAnsi="Arial" w:cs="Arial"/>
          <w:sz w:val="24"/>
          <w:szCs w:val="24"/>
        </w:rPr>
        <w:t xml:space="preserve">Human attack surfaces are vulnerabilities which are created by personnel or outsiders </w:t>
      </w:r>
      <w:r w:rsidR="00D410F0" w:rsidRPr="00510D86">
        <w:rPr>
          <w:rFonts w:ascii="Arial" w:hAnsi="Arial" w:cs="Arial"/>
          <w:sz w:val="24"/>
          <w:szCs w:val="24"/>
        </w:rPr>
        <w:t>(Stallings &amp; Brown, 2018</w:t>
      </w:r>
      <w:r w:rsidR="00D410F0">
        <w:rPr>
          <w:rFonts w:ascii="Arial" w:hAnsi="Arial" w:cs="Arial"/>
          <w:sz w:val="24"/>
          <w:szCs w:val="24"/>
        </w:rPr>
        <w:t xml:space="preserve">. p. </w:t>
      </w:r>
      <w:r w:rsidR="00DF7B7D">
        <w:rPr>
          <w:rFonts w:ascii="Arial" w:hAnsi="Arial" w:cs="Arial"/>
          <w:sz w:val="24"/>
          <w:szCs w:val="24"/>
        </w:rPr>
        <w:t>21</w:t>
      </w:r>
      <w:r w:rsidR="00D410F0">
        <w:rPr>
          <w:rFonts w:ascii="Arial" w:hAnsi="Arial" w:cs="Arial"/>
          <w:sz w:val="24"/>
          <w:szCs w:val="24"/>
        </w:rPr>
        <w:t>).</w:t>
      </w:r>
    </w:p>
    <w:p w14:paraId="42EEB605" w14:textId="14F5FD78" w:rsidR="008B6345" w:rsidRDefault="00FB3B0D" w:rsidP="00BC4779">
      <w:pPr>
        <w:pBdr>
          <w:bottom w:val="single" w:sz="6" w:space="1" w:color="auto"/>
        </w:pBdr>
        <w:spacing w:line="480" w:lineRule="auto"/>
        <w:rPr>
          <w:rFonts w:ascii="Arial" w:hAnsi="Arial" w:cs="Arial"/>
          <w:sz w:val="24"/>
          <w:szCs w:val="24"/>
        </w:rPr>
      </w:pPr>
      <w:r>
        <w:rPr>
          <w:rFonts w:ascii="Arial" w:hAnsi="Arial" w:cs="Arial"/>
          <w:sz w:val="24"/>
          <w:szCs w:val="24"/>
        </w:rPr>
        <w:tab/>
        <w:t xml:space="preserve">Attack trees differ from attack surfaces in quite a few ways. Attack trees are branching, hierarchical data structures which represent potential techniques for exploiting security vulnerabilities </w:t>
      </w:r>
      <w:r w:rsidRPr="00510D86">
        <w:rPr>
          <w:rFonts w:ascii="Arial" w:hAnsi="Arial" w:cs="Arial"/>
          <w:sz w:val="24"/>
          <w:szCs w:val="24"/>
        </w:rPr>
        <w:t>(Stallings &amp; Brown, 2018</w:t>
      </w:r>
      <w:r>
        <w:rPr>
          <w:rFonts w:ascii="Arial" w:hAnsi="Arial" w:cs="Arial"/>
          <w:sz w:val="24"/>
          <w:szCs w:val="24"/>
        </w:rPr>
        <w:t xml:space="preserve">. p. </w:t>
      </w:r>
      <w:r w:rsidR="00971F35">
        <w:rPr>
          <w:rFonts w:ascii="Arial" w:hAnsi="Arial" w:cs="Arial"/>
          <w:sz w:val="24"/>
          <w:szCs w:val="24"/>
        </w:rPr>
        <w:t>22</w:t>
      </w:r>
      <w:r>
        <w:rPr>
          <w:rFonts w:ascii="Arial" w:hAnsi="Arial" w:cs="Arial"/>
          <w:sz w:val="24"/>
          <w:szCs w:val="24"/>
        </w:rPr>
        <w:t xml:space="preserve">). </w:t>
      </w:r>
      <w:r w:rsidR="000F43C2">
        <w:rPr>
          <w:rFonts w:ascii="Arial" w:hAnsi="Arial" w:cs="Arial"/>
          <w:sz w:val="24"/>
          <w:szCs w:val="24"/>
        </w:rPr>
        <w:t xml:space="preserve">When looking at an attack tree, the security incident that </w:t>
      </w:r>
      <w:r w:rsidR="00651F02">
        <w:rPr>
          <w:rFonts w:ascii="Arial" w:hAnsi="Arial" w:cs="Arial"/>
          <w:sz w:val="24"/>
          <w:szCs w:val="24"/>
        </w:rPr>
        <w:t xml:space="preserve">is the goal of the attacker is the root node of the tree, and the ways in which the attacker </w:t>
      </w:r>
      <w:proofErr w:type="gramStart"/>
      <w:r w:rsidR="00651F02">
        <w:rPr>
          <w:rFonts w:ascii="Arial" w:hAnsi="Arial" w:cs="Arial"/>
          <w:sz w:val="24"/>
          <w:szCs w:val="24"/>
        </w:rPr>
        <w:t>is able to</w:t>
      </w:r>
      <w:proofErr w:type="gramEnd"/>
      <w:r w:rsidR="00651F02">
        <w:rPr>
          <w:rFonts w:ascii="Arial" w:hAnsi="Arial" w:cs="Arial"/>
          <w:sz w:val="24"/>
          <w:szCs w:val="24"/>
        </w:rPr>
        <w:t xml:space="preserve"> access this root node </w:t>
      </w:r>
      <w:r w:rsidR="002911FF">
        <w:rPr>
          <w:rFonts w:ascii="Arial" w:hAnsi="Arial" w:cs="Arial"/>
          <w:sz w:val="24"/>
          <w:szCs w:val="24"/>
        </w:rPr>
        <w:t>are represented by branches and subnodes of the tree</w:t>
      </w:r>
      <w:r w:rsidR="00F83E52">
        <w:rPr>
          <w:rFonts w:ascii="Arial" w:hAnsi="Arial" w:cs="Arial"/>
          <w:sz w:val="24"/>
          <w:szCs w:val="24"/>
        </w:rPr>
        <w:t xml:space="preserve"> </w:t>
      </w:r>
      <w:r w:rsidR="00F83E52" w:rsidRPr="00510D86">
        <w:rPr>
          <w:rFonts w:ascii="Arial" w:hAnsi="Arial" w:cs="Arial"/>
          <w:sz w:val="24"/>
          <w:szCs w:val="24"/>
        </w:rPr>
        <w:t>(Stallings &amp; Brown, 2018</w:t>
      </w:r>
      <w:r w:rsidR="00F83E52">
        <w:rPr>
          <w:rFonts w:ascii="Arial" w:hAnsi="Arial" w:cs="Arial"/>
          <w:sz w:val="24"/>
          <w:szCs w:val="24"/>
        </w:rPr>
        <w:t xml:space="preserve">. p. </w:t>
      </w:r>
      <w:r w:rsidR="00971F35">
        <w:rPr>
          <w:rFonts w:ascii="Arial" w:hAnsi="Arial" w:cs="Arial"/>
          <w:sz w:val="24"/>
          <w:szCs w:val="24"/>
        </w:rPr>
        <w:t>22</w:t>
      </w:r>
      <w:r w:rsidR="00F83E52">
        <w:rPr>
          <w:rFonts w:ascii="Arial" w:hAnsi="Arial" w:cs="Arial"/>
          <w:sz w:val="24"/>
          <w:szCs w:val="24"/>
        </w:rPr>
        <w:t xml:space="preserve">). </w:t>
      </w:r>
      <w:r w:rsidR="00756A4F">
        <w:rPr>
          <w:rFonts w:ascii="Arial" w:hAnsi="Arial" w:cs="Arial"/>
          <w:sz w:val="24"/>
          <w:szCs w:val="24"/>
        </w:rPr>
        <w:t xml:space="preserve">Each </w:t>
      </w:r>
      <w:proofErr w:type="spellStart"/>
      <w:r w:rsidR="00756A4F">
        <w:rPr>
          <w:rFonts w:ascii="Arial" w:hAnsi="Arial" w:cs="Arial"/>
          <w:sz w:val="24"/>
          <w:szCs w:val="24"/>
        </w:rPr>
        <w:t>subnode</w:t>
      </w:r>
      <w:proofErr w:type="spellEnd"/>
      <w:r w:rsidR="00756A4F">
        <w:rPr>
          <w:rFonts w:ascii="Arial" w:hAnsi="Arial" w:cs="Arial"/>
          <w:sz w:val="24"/>
          <w:szCs w:val="24"/>
        </w:rPr>
        <w:t xml:space="preserve"> </w:t>
      </w:r>
      <w:r w:rsidR="00756A4F">
        <w:rPr>
          <w:rFonts w:ascii="Arial" w:hAnsi="Arial" w:cs="Arial"/>
          <w:sz w:val="24"/>
          <w:szCs w:val="24"/>
        </w:rPr>
        <w:lastRenderedPageBreak/>
        <w:t xml:space="preserve">of a tree </w:t>
      </w:r>
      <w:proofErr w:type="gramStart"/>
      <w:r w:rsidR="00756A4F">
        <w:rPr>
          <w:rFonts w:ascii="Arial" w:hAnsi="Arial" w:cs="Arial"/>
          <w:sz w:val="24"/>
          <w:szCs w:val="24"/>
        </w:rPr>
        <w:t>are</w:t>
      </w:r>
      <w:proofErr w:type="gramEnd"/>
      <w:r w:rsidR="00756A4F">
        <w:rPr>
          <w:rFonts w:ascii="Arial" w:hAnsi="Arial" w:cs="Arial"/>
          <w:sz w:val="24"/>
          <w:szCs w:val="24"/>
        </w:rPr>
        <w:t xml:space="preserve"> subgoals and each subgoal can have its own subgoals, which is what makes it look like an attack tree because of its root node and branching visuals </w:t>
      </w:r>
      <w:r w:rsidR="00756A4F" w:rsidRPr="00510D86">
        <w:rPr>
          <w:rFonts w:ascii="Arial" w:hAnsi="Arial" w:cs="Arial"/>
          <w:sz w:val="24"/>
          <w:szCs w:val="24"/>
        </w:rPr>
        <w:t>(Stallings &amp; Brown, 2018</w:t>
      </w:r>
      <w:r w:rsidR="00756A4F">
        <w:rPr>
          <w:rFonts w:ascii="Arial" w:hAnsi="Arial" w:cs="Arial"/>
          <w:sz w:val="24"/>
          <w:szCs w:val="24"/>
        </w:rPr>
        <w:t xml:space="preserve">. p. </w:t>
      </w:r>
      <w:r w:rsidR="00971F35">
        <w:rPr>
          <w:rFonts w:ascii="Arial" w:hAnsi="Arial" w:cs="Arial"/>
          <w:sz w:val="24"/>
          <w:szCs w:val="24"/>
        </w:rPr>
        <w:t>22</w:t>
      </w:r>
      <w:r w:rsidR="00756A4F">
        <w:rPr>
          <w:rFonts w:ascii="Arial" w:hAnsi="Arial" w:cs="Arial"/>
          <w:sz w:val="24"/>
          <w:szCs w:val="24"/>
        </w:rPr>
        <w:t xml:space="preserve">). </w:t>
      </w:r>
      <w:r w:rsidR="00644061">
        <w:rPr>
          <w:rFonts w:ascii="Arial" w:hAnsi="Arial" w:cs="Arial"/>
          <w:sz w:val="24"/>
          <w:szCs w:val="24"/>
        </w:rPr>
        <w:t xml:space="preserve">Attack trees can also have AND nodes and OR nodes which defines how the branch or node is complete and the objective reaches, AND nodes means that everything much be </w:t>
      </w:r>
      <w:proofErr w:type="gramStart"/>
      <w:r w:rsidR="00644061">
        <w:rPr>
          <w:rFonts w:ascii="Arial" w:hAnsi="Arial" w:cs="Arial"/>
          <w:sz w:val="24"/>
          <w:szCs w:val="24"/>
        </w:rPr>
        <w:t>achieved</w:t>
      </w:r>
      <w:proofErr w:type="gramEnd"/>
      <w:r w:rsidR="00644061">
        <w:rPr>
          <w:rFonts w:ascii="Arial" w:hAnsi="Arial" w:cs="Arial"/>
          <w:sz w:val="24"/>
          <w:szCs w:val="24"/>
        </w:rPr>
        <w:t xml:space="preserve"> and the OR node means only 1 of the connected nodes has to be achieved </w:t>
      </w:r>
      <w:r w:rsidR="00644061" w:rsidRPr="00510D86">
        <w:rPr>
          <w:rFonts w:ascii="Arial" w:hAnsi="Arial" w:cs="Arial"/>
          <w:sz w:val="24"/>
          <w:szCs w:val="24"/>
        </w:rPr>
        <w:t>(Stallings &amp; Brown, 2018</w:t>
      </w:r>
      <w:r w:rsidR="00644061">
        <w:rPr>
          <w:rFonts w:ascii="Arial" w:hAnsi="Arial" w:cs="Arial"/>
          <w:sz w:val="24"/>
          <w:szCs w:val="24"/>
        </w:rPr>
        <w:t xml:space="preserve">. p. </w:t>
      </w:r>
      <w:r w:rsidR="00971F35">
        <w:rPr>
          <w:rFonts w:ascii="Arial" w:hAnsi="Arial" w:cs="Arial"/>
          <w:sz w:val="24"/>
          <w:szCs w:val="24"/>
        </w:rPr>
        <w:t>22</w:t>
      </w:r>
      <w:r w:rsidR="00644061">
        <w:rPr>
          <w:rFonts w:ascii="Arial" w:hAnsi="Arial" w:cs="Arial"/>
          <w:sz w:val="24"/>
          <w:szCs w:val="24"/>
        </w:rPr>
        <w:t xml:space="preserve">). </w:t>
      </w:r>
      <w:r w:rsidR="00EB061B">
        <w:rPr>
          <w:rFonts w:ascii="Arial" w:hAnsi="Arial" w:cs="Arial"/>
          <w:sz w:val="24"/>
          <w:szCs w:val="24"/>
        </w:rPr>
        <w:t xml:space="preserve">Attack trees allow the attacker to effectively exploit the information which is available </w:t>
      </w:r>
      <w:r w:rsidR="002D1A13">
        <w:rPr>
          <w:rFonts w:ascii="Arial" w:hAnsi="Arial" w:cs="Arial"/>
          <w:sz w:val="24"/>
          <w:szCs w:val="24"/>
        </w:rPr>
        <w:t xml:space="preserve">on the attack patterns </w:t>
      </w:r>
      <w:r w:rsidR="002D1A13" w:rsidRPr="00510D86">
        <w:rPr>
          <w:rFonts w:ascii="Arial" w:hAnsi="Arial" w:cs="Arial"/>
          <w:sz w:val="24"/>
          <w:szCs w:val="24"/>
        </w:rPr>
        <w:t>(Stallings &amp; Brown, 2018</w:t>
      </w:r>
      <w:r w:rsidR="002D1A13">
        <w:rPr>
          <w:rFonts w:ascii="Arial" w:hAnsi="Arial" w:cs="Arial"/>
          <w:sz w:val="24"/>
          <w:szCs w:val="24"/>
        </w:rPr>
        <w:t xml:space="preserve">. p. </w:t>
      </w:r>
      <w:r w:rsidR="00971F35">
        <w:rPr>
          <w:rFonts w:ascii="Arial" w:hAnsi="Arial" w:cs="Arial"/>
          <w:sz w:val="24"/>
          <w:szCs w:val="24"/>
        </w:rPr>
        <w:t>22</w:t>
      </w:r>
      <w:r w:rsidR="002D1A13">
        <w:rPr>
          <w:rFonts w:ascii="Arial" w:hAnsi="Arial" w:cs="Arial"/>
          <w:sz w:val="24"/>
          <w:szCs w:val="24"/>
        </w:rPr>
        <w:t xml:space="preserve">). </w:t>
      </w:r>
      <w:r w:rsidR="0082727C">
        <w:rPr>
          <w:rFonts w:ascii="Arial" w:hAnsi="Arial" w:cs="Arial"/>
          <w:sz w:val="24"/>
          <w:szCs w:val="24"/>
        </w:rPr>
        <w:t xml:space="preserve">Attack nodes can also be good for security analysts to detect and document security attacks in a structured way rather than randomly looking at everything </w:t>
      </w:r>
      <w:r w:rsidR="0082727C" w:rsidRPr="00510D86">
        <w:rPr>
          <w:rFonts w:ascii="Arial" w:hAnsi="Arial" w:cs="Arial"/>
          <w:sz w:val="24"/>
          <w:szCs w:val="24"/>
        </w:rPr>
        <w:t>(Stallings &amp; Brown, 2018</w:t>
      </w:r>
      <w:r w:rsidR="0082727C">
        <w:rPr>
          <w:rFonts w:ascii="Arial" w:hAnsi="Arial" w:cs="Arial"/>
          <w:sz w:val="24"/>
          <w:szCs w:val="24"/>
        </w:rPr>
        <w:t xml:space="preserve">. p. </w:t>
      </w:r>
      <w:r w:rsidR="00971F35">
        <w:rPr>
          <w:rFonts w:ascii="Arial" w:hAnsi="Arial" w:cs="Arial"/>
          <w:sz w:val="24"/>
          <w:szCs w:val="24"/>
        </w:rPr>
        <w:t>22</w:t>
      </w:r>
      <w:r w:rsidR="0082727C">
        <w:rPr>
          <w:rFonts w:ascii="Arial" w:hAnsi="Arial" w:cs="Arial"/>
          <w:sz w:val="24"/>
          <w:szCs w:val="24"/>
        </w:rPr>
        <w:t>).</w:t>
      </w:r>
      <w:r w:rsidR="00742142">
        <w:rPr>
          <w:rFonts w:ascii="Arial" w:hAnsi="Arial" w:cs="Arial"/>
          <w:sz w:val="24"/>
          <w:szCs w:val="24"/>
        </w:rPr>
        <w:br/>
      </w:r>
    </w:p>
    <w:p w14:paraId="7C40D866" w14:textId="77777777" w:rsidR="00742142" w:rsidRDefault="00742142" w:rsidP="00BC4779">
      <w:pPr>
        <w:spacing w:line="480" w:lineRule="auto"/>
        <w:rPr>
          <w:rFonts w:ascii="Arial" w:hAnsi="Arial" w:cs="Arial"/>
          <w:sz w:val="24"/>
          <w:szCs w:val="24"/>
        </w:rPr>
      </w:pPr>
    </w:p>
    <w:p w14:paraId="718C175E" w14:textId="0333D28B" w:rsidR="00286C45" w:rsidRPr="00742142" w:rsidRDefault="00286C45" w:rsidP="00BC4779">
      <w:pPr>
        <w:spacing w:line="480" w:lineRule="auto"/>
        <w:rPr>
          <w:rFonts w:ascii="Arial" w:hAnsi="Arial" w:cs="Arial"/>
          <w:b/>
          <w:bCs/>
          <w:sz w:val="24"/>
          <w:szCs w:val="24"/>
        </w:rPr>
      </w:pPr>
      <w:r w:rsidRPr="00742142">
        <w:rPr>
          <w:rFonts w:ascii="Arial" w:hAnsi="Arial" w:cs="Arial"/>
          <w:b/>
          <w:bCs/>
          <w:sz w:val="24"/>
          <w:szCs w:val="24"/>
          <w:highlight w:val="yellow"/>
        </w:rPr>
        <w:t>2.1 What are the essential ingredients of a symmetric cipher?</w:t>
      </w:r>
    </w:p>
    <w:p w14:paraId="2C87A1BA" w14:textId="3FA1302C" w:rsidR="003D7FC8" w:rsidRDefault="007203F8" w:rsidP="00B44385">
      <w:pPr>
        <w:spacing w:line="480" w:lineRule="auto"/>
        <w:rPr>
          <w:rFonts w:ascii="Arial" w:hAnsi="Arial" w:cs="Arial"/>
          <w:sz w:val="24"/>
          <w:szCs w:val="24"/>
        </w:rPr>
      </w:pPr>
      <w:r>
        <w:rPr>
          <w:rFonts w:ascii="Arial" w:hAnsi="Arial" w:cs="Arial"/>
          <w:sz w:val="24"/>
          <w:szCs w:val="24"/>
        </w:rPr>
        <w:tab/>
      </w:r>
      <w:r w:rsidR="006E243D">
        <w:rPr>
          <w:rFonts w:ascii="Arial" w:hAnsi="Arial" w:cs="Arial"/>
          <w:sz w:val="24"/>
          <w:szCs w:val="24"/>
        </w:rPr>
        <w:t xml:space="preserve">A symmetric cipher, or symmetric encryption scheme has five ingredients. These five ingredients are as follows: plaintext, encryption algorithm, secret key, ciphertext, and a decryption algorithm </w:t>
      </w:r>
      <w:r w:rsidR="006E243D" w:rsidRPr="00510D86">
        <w:rPr>
          <w:rFonts w:ascii="Arial" w:hAnsi="Arial" w:cs="Arial"/>
          <w:sz w:val="24"/>
          <w:szCs w:val="24"/>
        </w:rPr>
        <w:t>(Stallings &amp; Brown, 2018</w:t>
      </w:r>
      <w:r w:rsidR="006E243D">
        <w:rPr>
          <w:rFonts w:ascii="Arial" w:hAnsi="Arial" w:cs="Arial"/>
          <w:sz w:val="24"/>
          <w:szCs w:val="24"/>
        </w:rPr>
        <w:t>. p.</w:t>
      </w:r>
      <w:r w:rsidR="00822CDD">
        <w:rPr>
          <w:rFonts w:ascii="Arial" w:hAnsi="Arial" w:cs="Arial"/>
          <w:sz w:val="24"/>
          <w:szCs w:val="24"/>
        </w:rPr>
        <w:t xml:space="preserve"> 32</w:t>
      </w:r>
      <w:r w:rsidR="006E243D">
        <w:rPr>
          <w:rFonts w:ascii="Arial" w:hAnsi="Arial" w:cs="Arial"/>
          <w:sz w:val="24"/>
          <w:szCs w:val="24"/>
        </w:rPr>
        <w:t>).</w:t>
      </w:r>
    </w:p>
    <w:p w14:paraId="375BD30C" w14:textId="4FB17A01" w:rsidR="00F5047B" w:rsidRDefault="00F5047B" w:rsidP="00B44385">
      <w:pPr>
        <w:spacing w:line="480" w:lineRule="auto"/>
        <w:rPr>
          <w:rFonts w:ascii="Arial" w:hAnsi="Arial" w:cs="Arial"/>
          <w:sz w:val="24"/>
          <w:szCs w:val="24"/>
        </w:rPr>
      </w:pPr>
      <w:r>
        <w:rPr>
          <w:rFonts w:ascii="Arial" w:hAnsi="Arial" w:cs="Arial"/>
          <w:sz w:val="24"/>
          <w:szCs w:val="24"/>
        </w:rPr>
        <w:tab/>
        <w:t xml:space="preserve">Plaintext – </w:t>
      </w:r>
      <w:r w:rsidR="008B0172">
        <w:rPr>
          <w:rFonts w:ascii="Arial" w:hAnsi="Arial" w:cs="Arial"/>
          <w:sz w:val="24"/>
          <w:szCs w:val="24"/>
        </w:rPr>
        <w:t>Plaintext is the original message or data before it has gone th</w:t>
      </w:r>
      <w:r w:rsidR="004C74D6">
        <w:rPr>
          <w:rFonts w:ascii="Arial" w:hAnsi="Arial" w:cs="Arial"/>
          <w:sz w:val="24"/>
          <w:szCs w:val="24"/>
        </w:rPr>
        <w:t xml:space="preserve">rough the encryption algorithm </w:t>
      </w:r>
      <w:r w:rsidR="004C74D6" w:rsidRPr="00510D86">
        <w:rPr>
          <w:rFonts w:ascii="Arial" w:hAnsi="Arial" w:cs="Arial"/>
          <w:sz w:val="24"/>
          <w:szCs w:val="24"/>
        </w:rPr>
        <w:t>(Stallings &amp; Brown, 2018</w:t>
      </w:r>
      <w:r w:rsidR="004C74D6">
        <w:rPr>
          <w:rFonts w:ascii="Arial" w:hAnsi="Arial" w:cs="Arial"/>
          <w:sz w:val="24"/>
          <w:szCs w:val="24"/>
        </w:rPr>
        <w:t xml:space="preserve">. p. </w:t>
      </w:r>
      <w:r w:rsidR="00822CDD">
        <w:rPr>
          <w:rFonts w:ascii="Arial" w:hAnsi="Arial" w:cs="Arial"/>
          <w:sz w:val="24"/>
          <w:szCs w:val="24"/>
        </w:rPr>
        <w:t>32)</w:t>
      </w:r>
      <w:r w:rsidR="004C74D6">
        <w:rPr>
          <w:rFonts w:ascii="Arial" w:hAnsi="Arial" w:cs="Arial"/>
          <w:sz w:val="24"/>
          <w:szCs w:val="24"/>
        </w:rPr>
        <w:t>.</w:t>
      </w:r>
    </w:p>
    <w:p w14:paraId="0B8C040E" w14:textId="555836CF" w:rsidR="00F5047B" w:rsidRPr="00251DDF" w:rsidRDefault="00F5047B" w:rsidP="00B44385">
      <w:pPr>
        <w:spacing w:line="480" w:lineRule="auto"/>
        <w:rPr>
          <w:rFonts w:ascii="Arial" w:hAnsi="Arial" w:cs="Arial"/>
          <w:b/>
          <w:bCs/>
          <w:sz w:val="24"/>
          <w:szCs w:val="24"/>
        </w:rPr>
      </w:pPr>
      <w:r>
        <w:rPr>
          <w:rFonts w:ascii="Arial" w:hAnsi="Arial" w:cs="Arial"/>
          <w:sz w:val="24"/>
          <w:szCs w:val="24"/>
        </w:rPr>
        <w:tab/>
        <w:t xml:space="preserve">Encryption algorithm – </w:t>
      </w:r>
      <w:r w:rsidR="00251DDF">
        <w:rPr>
          <w:rFonts w:ascii="Arial" w:hAnsi="Arial" w:cs="Arial"/>
          <w:sz w:val="24"/>
          <w:szCs w:val="24"/>
        </w:rPr>
        <w:t xml:space="preserve">The encryption algorithm is what handles substitutions and transformations on the plaintext, in other words it is what encrypts the message or data </w:t>
      </w:r>
      <w:r w:rsidR="00251DDF" w:rsidRPr="00510D86">
        <w:rPr>
          <w:rFonts w:ascii="Arial" w:hAnsi="Arial" w:cs="Arial"/>
          <w:sz w:val="24"/>
          <w:szCs w:val="24"/>
        </w:rPr>
        <w:t>(Stallings &amp; Brown, 2018</w:t>
      </w:r>
      <w:r w:rsidR="00251DDF">
        <w:rPr>
          <w:rFonts w:ascii="Arial" w:hAnsi="Arial" w:cs="Arial"/>
          <w:sz w:val="24"/>
          <w:szCs w:val="24"/>
        </w:rPr>
        <w:t xml:space="preserve">. p. </w:t>
      </w:r>
      <w:r w:rsidR="00E02948">
        <w:rPr>
          <w:rFonts w:ascii="Arial" w:hAnsi="Arial" w:cs="Arial"/>
          <w:sz w:val="24"/>
          <w:szCs w:val="24"/>
        </w:rPr>
        <w:t>32</w:t>
      </w:r>
      <w:r w:rsidR="00251DDF">
        <w:rPr>
          <w:rFonts w:ascii="Arial" w:hAnsi="Arial" w:cs="Arial"/>
          <w:sz w:val="24"/>
          <w:szCs w:val="24"/>
        </w:rPr>
        <w:t>).</w:t>
      </w:r>
    </w:p>
    <w:p w14:paraId="740FEDAA" w14:textId="79C815F4" w:rsidR="00F5047B" w:rsidRDefault="00F5047B" w:rsidP="00B44385">
      <w:pPr>
        <w:spacing w:line="480" w:lineRule="auto"/>
        <w:rPr>
          <w:rFonts w:ascii="Arial" w:hAnsi="Arial" w:cs="Arial"/>
          <w:sz w:val="24"/>
          <w:szCs w:val="24"/>
        </w:rPr>
      </w:pPr>
      <w:r>
        <w:rPr>
          <w:rFonts w:ascii="Arial" w:hAnsi="Arial" w:cs="Arial"/>
          <w:sz w:val="24"/>
          <w:szCs w:val="24"/>
        </w:rPr>
        <w:lastRenderedPageBreak/>
        <w:tab/>
        <w:t>Secret key –</w:t>
      </w:r>
      <w:r w:rsidR="00194C52">
        <w:rPr>
          <w:rFonts w:ascii="Arial" w:hAnsi="Arial" w:cs="Arial"/>
          <w:sz w:val="24"/>
          <w:szCs w:val="24"/>
        </w:rPr>
        <w:t xml:space="preserve"> The secret key is another input to the encryption algorithm, it uses the secret key in order to perform its substitutions and transformations </w:t>
      </w:r>
      <w:r w:rsidR="00194C52" w:rsidRPr="00510D86">
        <w:rPr>
          <w:rFonts w:ascii="Arial" w:hAnsi="Arial" w:cs="Arial"/>
          <w:sz w:val="24"/>
          <w:szCs w:val="24"/>
        </w:rPr>
        <w:t>(Stallings &amp; Brown, 2018</w:t>
      </w:r>
      <w:r w:rsidR="00194C52">
        <w:rPr>
          <w:rFonts w:ascii="Arial" w:hAnsi="Arial" w:cs="Arial"/>
          <w:sz w:val="24"/>
          <w:szCs w:val="24"/>
        </w:rPr>
        <w:t xml:space="preserve">. p. </w:t>
      </w:r>
      <w:r w:rsidR="00E02948">
        <w:rPr>
          <w:rFonts w:ascii="Arial" w:hAnsi="Arial" w:cs="Arial"/>
          <w:sz w:val="24"/>
          <w:szCs w:val="24"/>
        </w:rPr>
        <w:t>32</w:t>
      </w:r>
      <w:r w:rsidR="00194C52">
        <w:rPr>
          <w:rFonts w:ascii="Arial" w:hAnsi="Arial" w:cs="Arial"/>
          <w:sz w:val="24"/>
          <w:szCs w:val="24"/>
        </w:rPr>
        <w:t>).</w:t>
      </w:r>
    </w:p>
    <w:p w14:paraId="08090BEF" w14:textId="7F627865" w:rsidR="00F5047B" w:rsidRDefault="00F5047B" w:rsidP="00B44385">
      <w:pPr>
        <w:spacing w:line="480" w:lineRule="auto"/>
        <w:rPr>
          <w:rFonts w:ascii="Arial" w:hAnsi="Arial" w:cs="Arial"/>
          <w:sz w:val="24"/>
          <w:szCs w:val="24"/>
        </w:rPr>
      </w:pPr>
      <w:r>
        <w:rPr>
          <w:rFonts w:ascii="Arial" w:hAnsi="Arial" w:cs="Arial"/>
          <w:sz w:val="24"/>
          <w:szCs w:val="24"/>
        </w:rPr>
        <w:tab/>
        <w:t xml:space="preserve">Ciphertext – </w:t>
      </w:r>
      <w:r w:rsidR="00F333BB">
        <w:rPr>
          <w:rFonts w:ascii="Arial" w:hAnsi="Arial" w:cs="Arial"/>
          <w:sz w:val="24"/>
          <w:szCs w:val="24"/>
        </w:rPr>
        <w:t>The ciphertext is the output of the encryption algorithm, it is in an encrypted or scrambled form</w:t>
      </w:r>
      <w:r w:rsidR="00F8374A">
        <w:rPr>
          <w:rFonts w:ascii="Arial" w:hAnsi="Arial" w:cs="Arial"/>
          <w:sz w:val="24"/>
          <w:szCs w:val="24"/>
        </w:rPr>
        <w:t xml:space="preserve"> </w:t>
      </w:r>
      <w:r w:rsidR="00F8374A" w:rsidRPr="00510D86">
        <w:rPr>
          <w:rFonts w:ascii="Arial" w:hAnsi="Arial" w:cs="Arial"/>
          <w:sz w:val="24"/>
          <w:szCs w:val="24"/>
        </w:rPr>
        <w:t>(Stallings &amp; Brown, 2018</w:t>
      </w:r>
      <w:r w:rsidR="00F8374A">
        <w:rPr>
          <w:rFonts w:ascii="Arial" w:hAnsi="Arial" w:cs="Arial"/>
          <w:sz w:val="24"/>
          <w:szCs w:val="24"/>
        </w:rPr>
        <w:t xml:space="preserve">. p. </w:t>
      </w:r>
      <w:r w:rsidR="00E02948">
        <w:rPr>
          <w:rFonts w:ascii="Arial" w:hAnsi="Arial" w:cs="Arial"/>
          <w:sz w:val="24"/>
          <w:szCs w:val="24"/>
        </w:rPr>
        <w:t>32</w:t>
      </w:r>
      <w:r w:rsidR="00F8374A">
        <w:rPr>
          <w:rFonts w:ascii="Arial" w:hAnsi="Arial" w:cs="Arial"/>
          <w:sz w:val="24"/>
          <w:szCs w:val="24"/>
        </w:rPr>
        <w:t>).</w:t>
      </w:r>
    </w:p>
    <w:p w14:paraId="22941799" w14:textId="455D9F62" w:rsidR="00F5047B" w:rsidRDefault="00F5047B" w:rsidP="00B44385">
      <w:pPr>
        <w:spacing w:line="480" w:lineRule="auto"/>
        <w:rPr>
          <w:rFonts w:ascii="Arial" w:hAnsi="Arial" w:cs="Arial"/>
          <w:sz w:val="24"/>
          <w:szCs w:val="24"/>
        </w:rPr>
      </w:pPr>
      <w:r>
        <w:rPr>
          <w:rFonts w:ascii="Arial" w:hAnsi="Arial" w:cs="Arial"/>
          <w:sz w:val="24"/>
          <w:szCs w:val="24"/>
        </w:rPr>
        <w:tab/>
        <w:t xml:space="preserve">Decryption algorithm – </w:t>
      </w:r>
      <w:r w:rsidR="00AD7ADF">
        <w:rPr>
          <w:rFonts w:ascii="Arial" w:hAnsi="Arial" w:cs="Arial"/>
          <w:sz w:val="24"/>
          <w:szCs w:val="24"/>
        </w:rPr>
        <w:t xml:space="preserve">The decryption algorithm, combined with </w:t>
      </w:r>
      <w:r w:rsidR="00AD3E01">
        <w:rPr>
          <w:rFonts w:ascii="Arial" w:hAnsi="Arial" w:cs="Arial"/>
          <w:sz w:val="24"/>
          <w:szCs w:val="24"/>
        </w:rPr>
        <w:t xml:space="preserve">the ciphertext and secret key decrypts the ciphertext and outputs the original message or data in plaintext </w:t>
      </w:r>
      <w:r w:rsidR="00AD3E01" w:rsidRPr="00510D86">
        <w:rPr>
          <w:rFonts w:ascii="Arial" w:hAnsi="Arial" w:cs="Arial"/>
          <w:sz w:val="24"/>
          <w:szCs w:val="24"/>
        </w:rPr>
        <w:t>(Stallings &amp; Brown, 2018</w:t>
      </w:r>
      <w:r w:rsidR="00AD3E01">
        <w:rPr>
          <w:rFonts w:ascii="Arial" w:hAnsi="Arial" w:cs="Arial"/>
          <w:sz w:val="24"/>
          <w:szCs w:val="24"/>
        </w:rPr>
        <w:t xml:space="preserve">. p. </w:t>
      </w:r>
      <w:r w:rsidR="00E02948">
        <w:rPr>
          <w:rFonts w:ascii="Arial" w:hAnsi="Arial" w:cs="Arial"/>
          <w:sz w:val="24"/>
          <w:szCs w:val="24"/>
        </w:rPr>
        <w:t>32</w:t>
      </w:r>
      <w:r w:rsidR="00AD3E01">
        <w:rPr>
          <w:rFonts w:ascii="Arial" w:hAnsi="Arial" w:cs="Arial"/>
          <w:sz w:val="24"/>
          <w:szCs w:val="24"/>
        </w:rPr>
        <w:t>).</w:t>
      </w:r>
    </w:p>
    <w:p w14:paraId="6D58D85E" w14:textId="494D0FE3" w:rsidR="007203F8" w:rsidRDefault="007203F8" w:rsidP="00B44385">
      <w:pPr>
        <w:spacing w:line="480" w:lineRule="auto"/>
        <w:rPr>
          <w:rFonts w:ascii="Arial" w:hAnsi="Arial" w:cs="Arial"/>
          <w:sz w:val="24"/>
          <w:szCs w:val="24"/>
        </w:rPr>
      </w:pPr>
    </w:p>
    <w:p w14:paraId="47BDD1F8" w14:textId="2B871D93" w:rsidR="007203F8" w:rsidRPr="00F5240A" w:rsidRDefault="00F5240A" w:rsidP="00B44385">
      <w:pPr>
        <w:spacing w:line="480" w:lineRule="auto"/>
        <w:rPr>
          <w:rFonts w:ascii="Arial" w:hAnsi="Arial" w:cs="Arial"/>
          <w:b/>
          <w:bCs/>
          <w:sz w:val="24"/>
          <w:szCs w:val="24"/>
        </w:rPr>
      </w:pPr>
      <w:r w:rsidRPr="00F5240A">
        <w:rPr>
          <w:rFonts w:ascii="Arial" w:hAnsi="Arial" w:cs="Arial"/>
          <w:b/>
          <w:bCs/>
          <w:sz w:val="24"/>
          <w:szCs w:val="24"/>
          <w:highlight w:val="green"/>
        </w:rPr>
        <w:t>2.2 How many keys are required for two people to communicate via a symmetric cipher?</w:t>
      </w:r>
    </w:p>
    <w:p w14:paraId="6A79C1CA" w14:textId="39BD0CF0" w:rsidR="000F4DF8" w:rsidRPr="0078722D" w:rsidRDefault="00F5240A" w:rsidP="00B44385">
      <w:pPr>
        <w:spacing w:line="480" w:lineRule="auto"/>
        <w:rPr>
          <w:rFonts w:ascii="Arial" w:hAnsi="Arial" w:cs="Arial"/>
          <w:sz w:val="24"/>
          <w:szCs w:val="24"/>
        </w:rPr>
      </w:pPr>
      <w:r>
        <w:rPr>
          <w:rFonts w:ascii="Arial" w:hAnsi="Arial" w:cs="Arial"/>
          <w:sz w:val="24"/>
          <w:szCs w:val="24"/>
        </w:rPr>
        <w:tab/>
      </w:r>
      <w:r w:rsidR="00881C04">
        <w:rPr>
          <w:rFonts w:ascii="Arial" w:hAnsi="Arial" w:cs="Arial"/>
          <w:sz w:val="24"/>
          <w:szCs w:val="24"/>
        </w:rPr>
        <w:t xml:space="preserve">With symmetric encryption, or a symmetric cipher, the sender and receiver share the same key, so the result is there is a single key required for two people to communicate </w:t>
      </w:r>
      <w:r w:rsidR="00881C04" w:rsidRPr="00510D86">
        <w:rPr>
          <w:rFonts w:ascii="Arial" w:hAnsi="Arial" w:cs="Arial"/>
          <w:sz w:val="24"/>
          <w:szCs w:val="24"/>
        </w:rPr>
        <w:t>(Stallings &amp; Brown, 2018</w:t>
      </w:r>
      <w:r w:rsidR="00881C04">
        <w:rPr>
          <w:rFonts w:ascii="Arial" w:hAnsi="Arial" w:cs="Arial"/>
          <w:sz w:val="24"/>
          <w:szCs w:val="24"/>
        </w:rPr>
        <w:t>. p. 37).</w:t>
      </w:r>
    </w:p>
    <w:p w14:paraId="40AA0C4F" w14:textId="77777777" w:rsidR="000F4DF8" w:rsidRDefault="000F4DF8" w:rsidP="00B44385">
      <w:pPr>
        <w:spacing w:line="480" w:lineRule="auto"/>
        <w:rPr>
          <w:rFonts w:ascii="Arial" w:hAnsi="Arial" w:cs="Arial"/>
          <w:sz w:val="24"/>
          <w:szCs w:val="24"/>
        </w:rPr>
      </w:pPr>
    </w:p>
    <w:p w14:paraId="62E64CCD" w14:textId="6A0BDAAA" w:rsidR="000F4DF8" w:rsidRDefault="000F4DF8" w:rsidP="00B44385">
      <w:pPr>
        <w:spacing w:line="480" w:lineRule="auto"/>
        <w:rPr>
          <w:rFonts w:ascii="Arial" w:hAnsi="Arial" w:cs="Arial"/>
          <w:b/>
          <w:bCs/>
          <w:sz w:val="24"/>
          <w:szCs w:val="24"/>
        </w:rPr>
      </w:pPr>
      <w:r w:rsidRPr="00326E43">
        <w:rPr>
          <w:rFonts w:ascii="Arial" w:hAnsi="Arial" w:cs="Arial"/>
          <w:b/>
          <w:bCs/>
          <w:sz w:val="24"/>
          <w:szCs w:val="24"/>
          <w:highlight w:val="cyan"/>
        </w:rPr>
        <w:t>2.3 What are the two principal requirements for the secure use of symmetric encryption?</w:t>
      </w:r>
    </w:p>
    <w:p w14:paraId="3052A7F1" w14:textId="77F3DAF7" w:rsidR="00326E43" w:rsidRPr="0078722D" w:rsidRDefault="0078722D" w:rsidP="00B44385">
      <w:pPr>
        <w:pBdr>
          <w:bottom w:val="single" w:sz="6" w:space="1" w:color="auto"/>
        </w:pBdr>
        <w:spacing w:line="480" w:lineRule="auto"/>
        <w:rPr>
          <w:rFonts w:ascii="Arial" w:hAnsi="Arial" w:cs="Arial"/>
          <w:sz w:val="24"/>
          <w:szCs w:val="24"/>
        </w:rPr>
      </w:pPr>
      <w:r>
        <w:rPr>
          <w:rFonts w:ascii="Arial" w:hAnsi="Arial" w:cs="Arial"/>
          <w:sz w:val="24"/>
          <w:szCs w:val="24"/>
        </w:rPr>
        <w:tab/>
      </w:r>
      <w:r w:rsidR="004112F4">
        <w:rPr>
          <w:rFonts w:ascii="Arial" w:hAnsi="Arial" w:cs="Arial"/>
          <w:sz w:val="24"/>
          <w:szCs w:val="24"/>
        </w:rPr>
        <w:t xml:space="preserve">The two principal requirements for the secure usage of symmetric encryption </w:t>
      </w:r>
      <w:proofErr w:type="gramStart"/>
      <w:r w:rsidR="004112F4">
        <w:rPr>
          <w:rFonts w:ascii="Arial" w:hAnsi="Arial" w:cs="Arial"/>
          <w:sz w:val="24"/>
          <w:szCs w:val="24"/>
        </w:rPr>
        <w:t>is</w:t>
      </w:r>
      <w:proofErr w:type="gramEnd"/>
      <w:r w:rsidR="004112F4">
        <w:rPr>
          <w:rFonts w:ascii="Arial" w:hAnsi="Arial" w:cs="Arial"/>
          <w:sz w:val="24"/>
          <w:szCs w:val="24"/>
        </w:rPr>
        <w:t xml:space="preserve"> having a strong encryption algorithm and that the sender and receiver must both have a copy of the secret key and have been obtained them in a secure way</w:t>
      </w:r>
      <w:r w:rsidR="009370AF">
        <w:rPr>
          <w:rFonts w:ascii="Arial" w:hAnsi="Arial" w:cs="Arial"/>
          <w:sz w:val="24"/>
          <w:szCs w:val="24"/>
        </w:rPr>
        <w:t xml:space="preserve"> </w:t>
      </w:r>
      <w:r w:rsidR="009370AF" w:rsidRPr="00510D86">
        <w:rPr>
          <w:rFonts w:ascii="Arial" w:hAnsi="Arial" w:cs="Arial"/>
          <w:sz w:val="24"/>
          <w:szCs w:val="24"/>
        </w:rPr>
        <w:t>(Stallings &amp; Brown, 2018</w:t>
      </w:r>
      <w:r w:rsidR="009370AF">
        <w:rPr>
          <w:rFonts w:ascii="Arial" w:hAnsi="Arial" w:cs="Arial"/>
          <w:sz w:val="24"/>
          <w:szCs w:val="24"/>
        </w:rPr>
        <w:t xml:space="preserve">. p. </w:t>
      </w:r>
      <w:r w:rsidR="00896F44">
        <w:rPr>
          <w:rFonts w:ascii="Arial" w:hAnsi="Arial" w:cs="Arial"/>
          <w:sz w:val="24"/>
          <w:szCs w:val="24"/>
        </w:rPr>
        <w:t>32</w:t>
      </w:r>
      <w:r w:rsidR="009370AF">
        <w:rPr>
          <w:rFonts w:ascii="Arial" w:hAnsi="Arial" w:cs="Arial"/>
          <w:sz w:val="24"/>
          <w:szCs w:val="24"/>
        </w:rPr>
        <w:t xml:space="preserve">). </w:t>
      </w:r>
      <w:r w:rsidR="00DC784E">
        <w:rPr>
          <w:rFonts w:ascii="Arial" w:hAnsi="Arial" w:cs="Arial"/>
          <w:sz w:val="24"/>
          <w:szCs w:val="24"/>
        </w:rPr>
        <w:t xml:space="preserve">The idea with symmetric encryption for the first principal </w:t>
      </w:r>
      <w:r w:rsidR="00DC784E">
        <w:rPr>
          <w:rFonts w:ascii="Arial" w:hAnsi="Arial" w:cs="Arial"/>
          <w:sz w:val="24"/>
          <w:szCs w:val="24"/>
        </w:rPr>
        <w:lastRenderedPageBreak/>
        <w:t xml:space="preserve">requirement </w:t>
      </w:r>
      <w:r w:rsidR="00346F0F">
        <w:rPr>
          <w:rFonts w:ascii="Arial" w:hAnsi="Arial" w:cs="Arial"/>
          <w:sz w:val="24"/>
          <w:szCs w:val="24"/>
        </w:rPr>
        <w:t xml:space="preserve">is that </w:t>
      </w:r>
      <w:r w:rsidR="00DC784E">
        <w:rPr>
          <w:rFonts w:ascii="Arial" w:hAnsi="Arial" w:cs="Arial"/>
          <w:sz w:val="24"/>
          <w:szCs w:val="24"/>
        </w:rPr>
        <w:t>that</w:t>
      </w:r>
      <w:r w:rsidR="00361B7E">
        <w:rPr>
          <w:rFonts w:ascii="Arial" w:hAnsi="Arial" w:cs="Arial"/>
          <w:sz w:val="24"/>
          <w:szCs w:val="24"/>
        </w:rPr>
        <w:t xml:space="preserve"> for</w:t>
      </w:r>
      <w:r w:rsidR="00DC784E">
        <w:rPr>
          <w:rFonts w:ascii="Arial" w:hAnsi="Arial" w:cs="Arial"/>
          <w:sz w:val="24"/>
          <w:szCs w:val="24"/>
        </w:rPr>
        <w:t xml:space="preserve"> people who have access to the algorithm</w:t>
      </w:r>
      <w:r w:rsidR="00984BC4">
        <w:rPr>
          <w:rFonts w:ascii="Arial" w:hAnsi="Arial" w:cs="Arial"/>
          <w:sz w:val="24"/>
          <w:szCs w:val="24"/>
        </w:rPr>
        <w:t xml:space="preserve">, should they gain access to ciphertext, they are unable to decipher the ciphertext or figure out the key, however, this is at a minimal requirement </w:t>
      </w:r>
      <w:r w:rsidR="00984BC4" w:rsidRPr="00510D86">
        <w:rPr>
          <w:rFonts w:ascii="Arial" w:hAnsi="Arial" w:cs="Arial"/>
          <w:sz w:val="24"/>
          <w:szCs w:val="24"/>
        </w:rPr>
        <w:t>(Stallings &amp; Brown, 2018</w:t>
      </w:r>
      <w:r w:rsidR="00984BC4">
        <w:rPr>
          <w:rFonts w:ascii="Arial" w:hAnsi="Arial" w:cs="Arial"/>
          <w:sz w:val="24"/>
          <w:szCs w:val="24"/>
        </w:rPr>
        <w:t xml:space="preserve">. p. </w:t>
      </w:r>
      <w:r w:rsidR="00896F44">
        <w:rPr>
          <w:rFonts w:ascii="Arial" w:hAnsi="Arial" w:cs="Arial"/>
          <w:sz w:val="24"/>
          <w:szCs w:val="24"/>
        </w:rPr>
        <w:t>32</w:t>
      </w:r>
      <w:r w:rsidR="00984BC4">
        <w:rPr>
          <w:rFonts w:ascii="Arial" w:hAnsi="Arial" w:cs="Arial"/>
          <w:sz w:val="24"/>
          <w:szCs w:val="24"/>
        </w:rPr>
        <w:t xml:space="preserve">). </w:t>
      </w:r>
      <w:r w:rsidR="007E273B">
        <w:rPr>
          <w:rFonts w:ascii="Arial" w:hAnsi="Arial" w:cs="Arial"/>
          <w:sz w:val="24"/>
          <w:szCs w:val="24"/>
        </w:rPr>
        <w:t>We would ideal</w:t>
      </w:r>
      <w:r w:rsidR="001001A2">
        <w:rPr>
          <w:rFonts w:ascii="Arial" w:hAnsi="Arial" w:cs="Arial"/>
          <w:sz w:val="24"/>
          <w:szCs w:val="24"/>
        </w:rPr>
        <w:t xml:space="preserve">ly have it so that the third party, should they have already obtained many ciphertexts and plaintexts are still unable to decrypt the ciphertext or discover the key </w:t>
      </w:r>
      <w:proofErr w:type="gramStart"/>
      <w:r w:rsidR="001001A2">
        <w:rPr>
          <w:rFonts w:ascii="Arial" w:hAnsi="Arial" w:cs="Arial"/>
          <w:sz w:val="24"/>
          <w:szCs w:val="24"/>
        </w:rPr>
        <w:t>of</w:t>
      </w:r>
      <w:proofErr w:type="gramEnd"/>
      <w:r w:rsidR="001001A2">
        <w:rPr>
          <w:rFonts w:ascii="Arial" w:hAnsi="Arial" w:cs="Arial"/>
          <w:sz w:val="24"/>
          <w:szCs w:val="24"/>
        </w:rPr>
        <w:t xml:space="preserve"> new ciphers </w:t>
      </w:r>
      <w:r w:rsidR="001001A2" w:rsidRPr="00510D86">
        <w:rPr>
          <w:rFonts w:ascii="Arial" w:hAnsi="Arial" w:cs="Arial"/>
          <w:sz w:val="24"/>
          <w:szCs w:val="24"/>
        </w:rPr>
        <w:t>(Stallings &amp; Brown, 2018</w:t>
      </w:r>
      <w:r w:rsidR="001001A2">
        <w:rPr>
          <w:rFonts w:ascii="Arial" w:hAnsi="Arial" w:cs="Arial"/>
          <w:sz w:val="24"/>
          <w:szCs w:val="24"/>
        </w:rPr>
        <w:t xml:space="preserve">. p. </w:t>
      </w:r>
      <w:r w:rsidR="007969B1">
        <w:rPr>
          <w:rFonts w:ascii="Arial" w:hAnsi="Arial" w:cs="Arial"/>
          <w:sz w:val="24"/>
          <w:szCs w:val="24"/>
        </w:rPr>
        <w:t>32</w:t>
      </w:r>
      <w:r w:rsidR="001001A2">
        <w:rPr>
          <w:rFonts w:ascii="Arial" w:hAnsi="Arial" w:cs="Arial"/>
          <w:sz w:val="24"/>
          <w:szCs w:val="24"/>
        </w:rPr>
        <w:t xml:space="preserve">). </w:t>
      </w:r>
      <w:r w:rsidR="004F153C">
        <w:rPr>
          <w:rFonts w:ascii="Arial" w:hAnsi="Arial" w:cs="Arial"/>
          <w:sz w:val="24"/>
          <w:szCs w:val="24"/>
        </w:rPr>
        <w:t xml:space="preserve">With the second principal requirement, if a third party obtained the </w:t>
      </w:r>
      <w:proofErr w:type="gramStart"/>
      <w:r w:rsidR="004F153C">
        <w:rPr>
          <w:rFonts w:ascii="Arial" w:hAnsi="Arial" w:cs="Arial"/>
          <w:sz w:val="24"/>
          <w:szCs w:val="24"/>
        </w:rPr>
        <w:t>key</w:t>
      </w:r>
      <w:proofErr w:type="gramEnd"/>
      <w:r w:rsidR="004F153C">
        <w:rPr>
          <w:rFonts w:ascii="Arial" w:hAnsi="Arial" w:cs="Arial"/>
          <w:sz w:val="24"/>
          <w:szCs w:val="24"/>
        </w:rPr>
        <w:t xml:space="preserve"> then it would make the entire communication pointless as they are able to obtain the decrypted plaintext </w:t>
      </w:r>
      <w:r w:rsidR="004F153C" w:rsidRPr="00510D86">
        <w:rPr>
          <w:rFonts w:ascii="Arial" w:hAnsi="Arial" w:cs="Arial"/>
          <w:sz w:val="24"/>
          <w:szCs w:val="24"/>
        </w:rPr>
        <w:t>(Stallings &amp; Brown, 2018</w:t>
      </w:r>
      <w:r w:rsidR="004F153C">
        <w:rPr>
          <w:rFonts w:ascii="Arial" w:hAnsi="Arial" w:cs="Arial"/>
          <w:sz w:val="24"/>
          <w:szCs w:val="24"/>
        </w:rPr>
        <w:t xml:space="preserve">. p. </w:t>
      </w:r>
      <w:r w:rsidR="007969B1">
        <w:rPr>
          <w:rFonts w:ascii="Arial" w:hAnsi="Arial" w:cs="Arial"/>
          <w:sz w:val="24"/>
          <w:szCs w:val="24"/>
        </w:rPr>
        <w:t>32</w:t>
      </w:r>
      <w:r w:rsidR="004F153C">
        <w:rPr>
          <w:rFonts w:ascii="Arial" w:hAnsi="Arial" w:cs="Arial"/>
          <w:sz w:val="24"/>
          <w:szCs w:val="24"/>
        </w:rPr>
        <w:t>).</w:t>
      </w:r>
    </w:p>
    <w:p w14:paraId="4F582CE1" w14:textId="77777777" w:rsidR="00326E43" w:rsidRDefault="00326E43" w:rsidP="00B44385">
      <w:pPr>
        <w:pBdr>
          <w:bottom w:val="single" w:sz="6" w:space="1" w:color="auto"/>
        </w:pBdr>
        <w:spacing w:line="480" w:lineRule="auto"/>
        <w:rPr>
          <w:rFonts w:ascii="Arial" w:hAnsi="Arial" w:cs="Arial"/>
          <w:b/>
          <w:bCs/>
          <w:sz w:val="24"/>
          <w:szCs w:val="24"/>
        </w:rPr>
      </w:pPr>
    </w:p>
    <w:p w14:paraId="6E7A58F1" w14:textId="77777777" w:rsidR="00326E43" w:rsidRDefault="00326E43" w:rsidP="00B44385">
      <w:pPr>
        <w:spacing w:line="480" w:lineRule="auto"/>
        <w:rPr>
          <w:rFonts w:ascii="Arial" w:hAnsi="Arial" w:cs="Arial"/>
          <w:b/>
          <w:bCs/>
          <w:sz w:val="24"/>
          <w:szCs w:val="24"/>
        </w:rPr>
      </w:pPr>
    </w:p>
    <w:p w14:paraId="7E98A764" w14:textId="6F730ECC" w:rsidR="00326E43" w:rsidRDefault="00324C4F" w:rsidP="00B44385">
      <w:pPr>
        <w:spacing w:line="480" w:lineRule="auto"/>
        <w:rPr>
          <w:rFonts w:ascii="Arial" w:hAnsi="Arial" w:cs="Arial"/>
          <w:b/>
          <w:bCs/>
          <w:sz w:val="24"/>
          <w:szCs w:val="24"/>
        </w:rPr>
      </w:pPr>
      <w:r w:rsidRPr="00324C4F">
        <w:rPr>
          <w:rFonts w:ascii="Arial" w:hAnsi="Arial" w:cs="Arial"/>
          <w:b/>
          <w:bCs/>
          <w:sz w:val="24"/>
          <w:szCs w:val="24"/>
          <w:highlight w:val="yellow"/>
        </w:rPr>
        <w:t>3.1 In general terms, what are four means of authenticating a user’s identity?</w:t>
      </w:r>
    </w:p>
    <w:p w14:paraId="55142484" w14:textId="52F3BDE5" w:rsidR="00324C4F" w:rsidRDefault="000E24F8" w:rsidP="000E24F8">
      <w:pPr>
        <w:tabs>
          <w:tab w:val="left" w:pos="720"/>
          <w:tab w:val="left" w:pos="3084"/>
        </w:tabs>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 xml:space="preserve">Generally, there are four means of authenticating a user’s identity. These four means are: something the individual knows, something the individual possesses, something the individual </w:t>
      </w:r>
      <w:proofErr w:type="gramStart"/>
      <w:r>
        <w:rPr>
          <w:rFonts w:ascii="Arial" w:hAnsi="Arial" w:cs="Arial"/>
          <w:sz w:val="24"/>
          <w:szCs w:val="24"/>
        </w:rPr>
        <w:t>ism</w:t>
      </w:r>
      <w:proofErr w:type="gramEnd"/>
      <w:r>
        <w:rPr>
          <w:rFonts w:ascii="Arial" w:hAnsi="Arial" w:cs="Arial"/>
          <w:sz w:val="24"/>
          <w:szCs w:val="24"/>
        </w:rPr>
        <w:t xml:space="preserve">, and something the individual does </w:t>
      </w:r>
      <w:r w:rsidRPr="00510D86">
        <w:rPr>
          <w:rFonts w:ascii="Arial" w:hAnsi="Arial" w:cs="Arial"/>
          <w:sz w:val="24"/>
          <w:szCs w:val="24"/>
        </w:rPr>
        <w:t>(Stallings &amp; Brown, 2018</w:t>
      </w:r>
      <w:r>
        <w:rPr>
          <w:rFonts w:ascii="Arial" w:hAnsi="Arial" w:cs="Arial"/>
          <w:sz w:val="24"/>
          <w:szCs w:val="24"/>
        </w:rPr>
        <w:t xml:space="preserve">. p. </w:t>
      </w:r>
      <w:r w:rsidR="001471B0">
        <w:rPr>
          <w:rFonts w:ascii="Arial" w:hAnsi="Arial" w:cs="Arial"/>
          <w:sz w:val="24"/>
          <w:szCs w:val="24"/>
        </w:rPr>
        <w:t>66</w:t>
      </w:r>
      <w:r>
        <w:rPr>
          <w:rFonts w:ascii="Arial" w:hAnsi="Arial" w:cs="Arial"/>
          <w:sz w:val="24"/>
          <w:szCs w:val="24"/>
        </w:rPr>
        <w:t>).</w:t>
      </w:r>
    </w:p>
    <w:p w14:paraId="0D4E74F3" w14:textId="3E9D13E3" w:rsidR="00817DF1" w:rsidRDefault="00817DF1" w:rsidP="000E24F8">
      <w:pPr>
        <w:tabs>
          <w:tab w:val="left" w:pos="720"/>
          <w:tab w:val="left" w:pos="3084"/>
        </w:tabs>
        <w:spacing w:line="480" w:lineRule="auto"/>
        <w:rPr>
          <w:rFonts w:ascii="Arial" w:hAnsi="Arial" w:cs="Arial"/>
          <w:sz w:val="24"/>
          <w:szCs w:val="24"/>
        </w:rPr>
      </w:pPr>
      <w:r>
        <w:rPr>
          <w:rFonts w:ascii="Arial" w:hAnsi="Arial" w:cs="Arial"/>
          <w:sz w:val="24"/>
          <w:szCs w:val="24"/>
        </w:rPr>
        <w:tab/>
        <w:t xml:space="preserve">Individual knows – </w:t>
      </w:r>
      <w:r w:rsidR="003E7B2B">
        <w:rPr>
          <w:rFonts w:ascii="Arial" w:hAnsi="Arial" w:cs="Arial"/>
          <w:sz w:val="24"/>
          <w:szCs w:val="24"/>
        </w:rPr>
        <w:t xml:space="preserve">An example of something an individual knows is a password, or a PIN </w:t>
      </w:r>
      <w:r w:rsidR="003E7B2B" w:rsidRPr="00510D86">
        <w:rPr>
          <w:rFonts w:ascii="Arial" w:hAnsi="Arial" w:cs="Arial"/>
          <w:sz w:val="24"/>
          <w:szCs w:val="24"/>
        </w:rPr>
        <w:t>(Stallings &amp; Brown, 2018</w:t>
      </w:r>
      <w:r w:rsidR="003E7B2B">
        <w:rPr>
          <w:rFonts w:ascii="Arial" w:hAnsi="Arial" w:cs="Arial"/>
          <w:sz w:val="24"/>
          <w:szCs w:val="24"/>
        </w:rPr>
        <w:t xml:space="preserve">. p. </w:t>
      </w:r>
      <w:r w:rsidR="001471B0">
        <w:rPr>
          <w:rFonts w:ascii="Arial" w:hAnsi="Arial" w:cs="Arial"/>
          <w:sz w:val="24"/>
          <w:szCs w:val="24"/>
        </w:rPr>
        <w:t>66</w:t>
      </w:r>
      <w:r w:rsidR="003E7B2B">
        <w:rPr>
          <w:rFonts w:ascii="Arial" w:hAnsi="Arial" w:cs="Arial"/>
          <w:sz w:val="24"/>
          <w:szCs w:val="24"/>
        </w:rPr>
        <w:t>).</w:t>
      </w:r>
    </w:p>
    <w:p w14:paraId="75D92200" w14:textId="0C259697" w:rsidR="00817DF1" w:rsidRDefault="00817DF1" w:rsidP="000E24F8">
      <w:pPr>
        <w:tabs>
          <w:tab w:val="left" w:pos="720"/>
          <w:tab w:val="left" w:pos="3084"/>
        </w:tabs>
        <w:spacing w:line="480" w:lineRule="auto"/>
        <w:rPr>
          <w:rFonts w:ascii="Arial" w:hAnsi="Arial" w:cs="Arial"/>
          <w:sz w:val="24"/>
          <w:szCs w:val="24"/>
        </w:rPr>
      </w:pPr>
      <w:r>
        <w:rPr>
          <w:rFonts w:ascii="Arial" w:hAnsi="Arial" w:cs="Arial"/>
          <w:sz w:val="24"/>
          <w:szCs w:val="24"/>
        </w:rPr>
        <w:tab/>
        <w:t xml:space="preserve">Individual possesses – </w:t>
      </w:r>
      <w:r w:rsidR="00881540">
        <w:rPr>
          <w:rFonts w:ascii="Arial" w:hAnsi="Arial" w:cs="Arial"/>
          <w:sz w:val="24"/>
          <w:szCs w:val="24"/>
        </w:rPr>
        <w:t xml:space="preserve">An example of something an individual possesses is </w:t>
      </w:r>
      <w:r w:rsidR="00C71A79">
        <w:rPr>
          <w:rFonts w:ascii="Arial" w:hAnsi="Arial" w:cs="Arial"/>
          <w:sz w:val="24"/>
          <w:szCs w:val="24"/>
        </w:rPr>
        <w:t>an</w:t>
      </w:r>
      <w:r w:rsidR="00881540">
        <w:rPr>
          <w:rFonts w:ascii="Arial" w:hAnsi="Arial" w:cs="Arial"/>
          <w:sz w:val="24"/>
          <w:szCs w:val="24"/>
        </w:rPr>
        <w:t xml:space="preserve"> electronic keycard, or a smart card, or a physical key </w:t>
      </w:r>
      <w:r w:rsidR="00FA28F4" w:rsidRPr="00510D86">
        <w:rPr>
          <w:rFonts w:ascii="Arial" w:hAnsi="Arial" w:cs="Arial"/>
          <w:sz w:val="24"/>
          <w:szCs w:val="24"/>
        </w:rPr>
        <w:t>(Stallings &amp; Brown, 2018</w:t>
      </w:r>
      <w:r w:rsidR="00FA28F4">
        <w:rPr>
          <w:rFonts w:ascii="Arial" w:hAnsi="Arial" w:cs="Arial"/>
          <w:sz w:val="24"/>
          <w:szCs w:val="24"/>
        </w:rPr>
        <w:t xml:space="preserve">. p. </w:t>
      </w:r>
      <w:r w:rsidR="001471B0">
        <w:rPr>
          <w:rFonts w:ascii="Arial" w:hAnsi="Arial" w:cs="Arial"/>
          <w:sz w:val="24"/>
          <w:szCs w:val="24"/>
        </w:rPr>
        <w:t>66</w:t>
      </w:r>
      <w:r w:rsidR="00FA28F4">
        <w:rPr>
          <w:rFonts w:ascii="Arial" w:hAnsi="Arial" w:cs="Arial"/>
          <w:sz w:val="24"/>
          <w:szCs w:val="24"/>
        </w:rPr>
        <w:t>).</w:t>
      </w:r>
      <w:r>
        <w:rPr>
          <w:rFonts w:ascii="Arial" w:hAnsi="Arial" w:cs="Arial"/>
          <w:sz w:val="24"/>
          <w:szCs w:val="24"/>
        </w:rPr>
        <w:tab/>
        <w:t xml:space="preserve">Individual is – </w:t>
      </w:r>
      <w:r w:rsidR="00FA28F4">
        <w:rPr>
          <w:rFonts w:ascii="Arial" w:hAnsi="Arial" w:cs="Arial"/>
          <w:sz w:val="24"/>
          <w:szCs w:val="24"/>
        </w:rPr>
        <w:t xml:space="preserve">An example of an </w:t>
      </w:r>
      <w:proofErr w:type="gramStart"/>
      <w:r w:rsidR="00FA28F4">
        <w:rPr>
          <w:rFonts w:ascii="Arial" w:hAnsi="Arial" w:cs="Arial"/>
          <w:sz w:val="24"/>
          <w:szCs w:val="24"/>
        </w:rPr>
        <w:t>individual is</w:t>
      </w:r>
      <w:proofErr w:type="gramEnd"/>
      <w:r w:rsidR="00FA28F4">
        <w:rPr>
          <w:rFonts w:ascii="Arial" w:hAnsi="Arial" w:cs="Arial"/>
          <w:sz w:val="24"/>
          <w:szCs w:val="24"/>
        </w:rPr>
        <w:t xml:space="preserve"> </w:t>
      </w:r>
      <w:proofErr w:type="gramStart"/>
      <w:r w:rsidR="00FA28F4">
        <w:rPr>
          <w:rFonts w:ascii="Arial" w:hAnsi="Arial" w:cs="Arial"/>
          <w:sz w:val="24"/>
          <w:szCs w:val="24"/>
        </w:rPr>
        <w:t>include</w:t>
      </w:r>
      <w:r w:rsidR="00E837BB">
        <w:rPr>
          <w:rFonts w:ascii="Arial" w:hAnsi="Arial" w:cs="Arial"/>
          <w:sz w:val="24"/>
          <w:szCs w:val="24"/>
        </w:rPr>
        <w:t>s</w:t>
      </w:r>
      <w:proofErr w:type="gramEnd"/>
      <w:r w:rsidR="00FA28F4">
        <w:rPr>
          <w:rFonts w:ascii="Arial" w:hAnsi="Arial" w:cs="Arial"/>
          <w:sz w:val="24"/>
          <w:szCs w:val="24"/>
        </w:rPr>
        <w:t xml:space="preserve"> their fingerprints, retina, and face </w:t>
      </w:r>
      <w:r w:rsidR="00FA28F4" w:rsidRPr="00510D86">
        <w:rPr>
          <w:rFonts w:ascii="Arial" w:hAnsi="Arial" w:cs="Arial"/>
          <w:sz w:val="24"/>
          <w:szCs w:val="24"/>
        </w:rPr>
        <w:t>(Stallings &amp; Brown, 2018</w:t>
      </w:r>
      <w:r w:rsidR="00FA28F4">
        <w:rPr>
          <w:rFonts w:ascii="Arial" w:hAnsi="Arial" w:cs="Arial"/>
          <w:sz w:val="24"/>
          <w:szCs w:val="24"/>
        </w:rPr>
        <w:t xml:space="preserve">. p. </w:t>
      </w:r>
      <w:r w:rsidR="00BF592E">
        <w:rPr>
          <w:rFonts w:ascii="Arial" w:hAnsi="Arial" w:cs="Arial"/>
          <w:sz w:val="24"/>
          <w:szCs w:val="24"/>
        </w:rPr>
        <w:t>67</w:t>
      </w:r>
      <w:r w:rsidR="00FA28F4">
        <w:rPr>
          <w:rFonts w:ascii="Arial" w:hAnsi="Arial" w:cs="Arial"/>
          <w:sz w:val="24"/>
          <w:szCs w:val="24"/>
        </w:rPr>
        <w:t>).</w:t>
      </w:r>
    </w:p>
    <w:p w14:paraId="3ACD25B4" w14:textId="2F5B2E3F" w:rsidR="00817DF1" w:rsidRDefault="00817DF1" w:rsidP="000E24F8">
      <w:pPr>
        <w:tabs>
          <w:tab w:val="left" w:pos="720"/>
          <w:tab w:val="left" w:pos="3084"/>
        </w:tabs>
        <w:spacing w:line="480" w:lineRule="auto"/>
        <w:rPr>
          <w:rFonts w:ascii="Arial" w:hAnsi="Arial" w:cs="Arial"/>
          <w:sz w:val="24"/>
          <w:szCs w:val="24"/>
        </w:rPr>
      </w:pPr>
      <w:r>
        <w:rPr>
          <w:rFonts w:ascii="Arial" w:hAnsi="Arial" w:cs="Arial"/>
          <w:sz w:val="24"/>
          <w:szCs w:val="24"/>
        </w:rPr>
        <w:lastRenderedPageBreak/>
        <w:tab/>
        <w:t xml:space="preserve">Individual does – </w:t>
      </w:r>
      <w:r w:rsidR="00EC6C82">
        <w:rPr>
          <w:rFonts w:ascii="Arial" w:hAnsi="Arial" w:cs="Arial"/>
          <w:sz w:val="24"/>
          <w:szCs w:val="24"/>
        </w:rPr>
        <w:t xml:space="preserve">An example of an individual does is their voice patterns, handwriting, and typing </w:t>
      </w:r>
      <w:r w:rsidR="00EC6C82" w:rsidRPr="00510D86">
        <w:rPr>
          <w:rFonts w:ascii="Arial" w:hAnsi="Arial" w:cs="Arial"/>
          <w:sz w:val="24"/>
          <w:szCs w:val="24"/>
        </w:rPr>
        <w:t>(Stallings &amp; Brown, 2018</w:t>
      </w:r>
      <w:r w:rsidR="00EC6C82">
        <w:rPr>
          <w:rFonts w:ascii="Arial" w:hAnsi="Arial" w:cs="Arial"/>
          <w:sz w:val="24"/>
          <w:szCs w:val="24"/>
        </w:rPr>
        <w:t xml:space="preserve">. p. </w:t>
      </w:r>
      <w:r w:rsidR="00BF592E">
        <w:rPr>
          <w:rFonts w:ascii="Arial" w:hAnsi="Arial" w:cs="Arial"/>
          <w:sz w:val="24"/>
          <w:szCs w:val="24"/>
        </w:rPr>
        <w:t>67</w:t>
      </w:r>
      <w:r w:rsidR="00EC6C82">
        <w:rPr>
          <w:rFonts w:ascii="Arial" w:hAnsi="Arial" w:cs="Arial"/>
          <w:sz w:val="24"/>
          <w:szCs w:val="24"/>
        </w:rPr>
        <w:t>).</w:t>
      </w:r>
    </w:p>
    <w:p w14:paraId="5883398F" w14:textId="77777777" w:rsidR="00324C4F" w:rsidRDefault="00324C4F" w:rsidP="00B44385">
      <w:pPr>
        <w:spacing w:line="480" w:lineRule="auto"/>
        <w:rPr>
          <w:rFonts w:ascii="Arial" w:hAnsi="Arial" w:cs="Arial"/>
          <w:sz w:val="24"/>
          <w:szCs w:val="24"/>
        </w:rPr>
      </w:pPr>
    </w:p>
    <w:p w14:paraId="5BBF5462" w14:textId="47904A8A" w:rsidR="0021635E" w:rsidRDefault="0021635E" w:rsidP="00B44385">
      <w:pPr>
        <w:spacing w:line="480" w:lineRule="auto"/>
        <w:rPr>
          <w:rFonts w:ascii="Arial" w:hAnsi="Arial" w:cs="Arial"/>
          <w:b/>
          <w:bCs/>
          <w:sz w:val="24"/>
          <w:szCs w:val="24"/>
        </w:rPr>
      </w:pPr>
      <w:r w:rsidRPr="00C46AE4">
        <w:rPr>
          <w:rFonts w:ascii="Arial" w:hAnsi="Arial" w:cs="Arial"/>
          <w:b/>
          <w:bCs/>
          <w:sz w:val="24"/>
          <w:szCs w:val="24"/>
          <w:highlight w:val="green"/>
        </w:rPr>
        <w:t xml:space="preserve">3.2 List and briefly describe the principal threats to the secrecy of </w:t>
      </w:r>
      <w:proofErr w:type="gramStart"/>
      <w:r w:rsidRPr="00C46AE4">
        <w:rPr>
          <w:rFonts w:ascii="Arial" w:hAnsi="Arial" w:cs="Arial"/>
          <w:b/>
          <w:bCs/>
          <w:sz w:val="24"/>
          <w:szCs w:val="24"/>
          <w:highlight w:val="green"/>
        </w:rPr>
        <w:t>passwords</w:t>
      </w:r>
      <w:proofErr w:type="gramEnd"/>
    </w:p>
    <w:p w14:paraId="5F2AD20C" w14:textId="40C1FA82" w:rsidR="0021635E" w:rsidRPr="001D7180" w:rsidRDefault="00C46AE4" w:rsidP="00B44385">
      <w:pPr>
        <w:spacing w:line="480" w:lineRule="auto"/>
        <w:rPr>
          <w:rFonts w:ascii="Arial" w:hAnsi="Arial" w:cs="Arial"/>
          <w:sz w:val="24"/>
          <w:szCs w:val="24"/>
        </w:rPr>
      </w:pPr>
      <w:r>
        <w:rPr>
          <w:rFonts w:ascii="Arial" w:hAnsi="Arial" w:cs="Arial"/>
          <w:b/>
          <w:bCs/>
          <w:sz w:val="24"/>
          <w:szCs w:val="24"/>
        </w:rPr>
        <w:tab/>
      </w:r>
      <w:r w:rsidR="001D7180">
        <w:rPr>
          <w:rFonts w:ascii="Arial" w:hAnsi="Arial" w:cs="Arial"/>
          <w:sz w:val="24"/>
          <w:szCs w:val="24"/>
        </w:rPr>
        <w:t>The principal threats to the secrecy of passwords are as follows: offline dictionary attacks,</w:t>
      </w:r>
      <w:r w:rsidR="00EB3F0F">
        <w:rPr>
          <w:rFonts w:ascii="Arial" w:hAnsi="Arial" w:cs="Arial"/>
          <w:sz w:val="24"/>
          <w:szCs w:val="24"/>
        </w:rPr>
        <w:t xml:space="preserve"> specific account attacks, popular password attacks, password guessing against a single user, workstation hijacking, exploiting user mistakes, exploiting multiple password use, and electronic monitoring </w:t>
      </w:r>
      <w:r w:rsidR="00EB3F0F" w:rsidRPr="00510D86">
        <w:rPr>
          <w:rFonts w:ascii="Arial" w:hAnsi="Arial" w:cs="Arial"/>
          <w:sz w:val="24"/>
          <w:szCs w:val="24"/>
        </w:rPr>
        <w:t>(Stallings &amp; Brown, 2018</w:t>
      </w:r>
      <w:r w:rsidR="00EB3F0F">
        <w:rPr>
          <w:rFonts w:ascii="Arial" w:hAnsi="Arial" w:cs="Arial"/>
          <w:sz w:val="24"/>
          <w:szCs w:val="24"/>
        </w:rPr>
        <w:t xml:space="preserve">. p. </w:t>
      </w:r>
      <w:r w:rsidR="007913C3">
        <w:rPr>
          <w:rFonts w:ascii="Arial" w:hAnsi="Arial" w:cs="Arial"/>
          <w:sz w:val="24"/>
          <w:szCs w:val="24"/>
        </w:rPr>
        <w:t>70</w:t>
      </w:r>
      <w:r w:rsidR="00EB3F0F">
        <w:rPr>
          <w:rFonts w:ascii="Arial" w:hAnsi="Arial" w:cs="Arial"/>
          <w:sz w:val="24"/>
          <w:szCs w:val="24"/>
        </w:rPr>
        <w:t>).</w:t>
      </w:r>
    </w:p>
    <w:p w14:paraId="325ECB71" w14:textId="741F2560" w:rsidR="00C46AE4" w:rsidRDefault="00D719B6" w:rsidP="00B44385">
      <w:pPr>
        <w:spacing w:line="480" w:lineRule="auto"/>
        <w:rPr>
          <w:rFonts w:ascii="Arial" w:hAnsi="Arial" w:cs="Arial"/>
          <w:sz w:val="24"/>
          <w:szCs w:val="24"/>
        </w:rPr>
      </w:pPr>
      <w:r>
        <w:rPr>
          <w:rFonts w:ascii="Arial" w:hAnsi="Arial" w:cs="Arial"/>
          <w:b/>
          <w:bCs/>
          <w:sz w:val="24"/>
          <w:szCs w:val="24"/>
        </w:rPr>
        <w:tab/>
      </w:r>
      <w:r w:rsidR="006E1B8A">
        <w:rPr>
          <w:rFonts w:ascii="Arial" w:hAnsi="Arial" w:cs="Arial"/>
          <w:sz w:val="24"/>
          <w:szCs w:val="24"/>
        </w:rPr>
        <w:t xml:space="preserve">Offline dictionary attack – </w:t>
      </w:r>
      <w:r w:rsidR="00051781">
        <w:rPr>
          <w:rFonts w:ascii="Arial" w:hAnsi="Arial" w:cs="Arial"/>
          <w:sz w:val="24"/>
          <w:szCs w:val="24"/>
        </w:rPr>
        <w:t xml:space="preserve">It is possible for an attacker to gain access </w:t>
      </w:r>
      <w:r w:rsidR="00346696">
        <w:rPr>
          <w:rFonts w:ascii="Arial" w:hAnsi="Arial" w:cs="Arial"/>
          <w:sz w:val="24"/>
          <w:szCs w:val="24"/>
        </w:rPr>
        <w:t xml:space="preserve">to a </w:t>
      </w:r>
      <w:r w:rsidR="008F1F71">
        <w:rPr>
          <w:rFonts w:ascii="Arial" w:hAnsi="Arial" w:cs="Arial"/>
          <w:sz w:val="24"/>
          <w:szCs w:val="24"/>
        </w:rPr>
        <w:t>system’s</w:t>
      </w:r>
      <w:r w:rsidR="00346696">
        <w:rPr>
          <w:rFonts w:ascii="Arial" w:hAnsi="Arial" w:cs="Arial"/>
          <w:sz w:val="24"/>
          <w:szCs w:val="24"/>
        </w:rPr>
        <w:t xml:space="preserve"> password file</w:t>
      </w:r>
      <w:r w:rsidR="008F1F71">
        <w:rPr>
          <w:rFonts w:ascii="Arial" w:hAnsi="Arial" w:cs="Arial"/>
          <w:sz w:val="24"/>
          <w:szCs w:val="24"/>
        </w:rPr>
        <w:t>, they are then able to use an offline dictionary, which is frequently just a text file or a file in CSV format which is simply an extremely long list of passwords, words, and character combinations which they can then compare to the hashes found in the system’s password file</w:t>
      </w:r>
      <w:r w:rsidR="005866D2">
        <w:rPr>
          <w:rFonts w:ascii="Arial" w:hAnsi="Arial" w:cs="Arial"/>
          <w:sz w:val="24"/>
          <w:szCs w:val="24"/>
        </w:rPr>
        <w:t xml:space="preserve"> </w:t>
      </w:r>
      <w:r w:rsidR="005866D2" w:rsidRPr="00510D86">
        <w:rPr>
          <w:rFonts w:ascii="Arial" w:hAnsi="Arial" w:cs="Arial"/>
          <w:sz w:val="24"/>
          <w:szCs w:val="24"/>
        </w:rPr>
        <w:t>(Stallings &amp; Brown, 2018</w:t>
      </w:r>
      <w:r w:rsidR="005866D2">
        <w:rPr>
          <w:rFonts w:ascii="Arial" w:hAnsi="Arial" w:cs="Arial"/>
          <w:sz w:val="24"/>
          <w:szCs w:val="24"/>
        </w:rPr>
        <w:t xml:space="preserve">. p. </w:t>
      </w:r>
      <w:r w:rsidR="007913C3">
        <w:rPr>
          <w:rFonts w:ascii="Arial" w:hAnsi="Arial" w:cs="Arial"/>
          <w:sz w:val="24"/>
          <w:szCs w:val="24"/>
        </w:rPr>
        <w:t>70</w:t>
      </w:r>
      <w:r w:rsidR="005866D2">
        <w:rPr>
          <w:rFonts w:ascii="Arial" w:hAnsi="Arial" w:cs="Arial"/>
          <w:sz w:val="24"/>
          <w:szCs w:val="24"/>
        </w:rPr>
        <w:t>). If there is a match, they can then use the password to gain access to the system</w:t>
      </w:r>
      <w:r w:rsidR="00146D3D">
        <w:rPr>
          <w:rFonts w:ascii="Arial" w:hAnsi="Arial" w:cs="Arial"/>
          <w:sz w:val="24"/>
          <w:szCs w:val="24"/>
        </w:rPr>
        <w:t xml:space="preserve"> </w:t>
      </w:r>
      <w:r w:rsidR="00146D3D" w:rsidRPr="00510D86">
        <w:rPr>
          <w:rFonts w:ascii="Arial" w:hAnsi="Arial" w:cs="Arial"/>
          <w:sz w:val="24"/>
          <w:szCs w:val="24"/>
        </w:rPr>
        <w:t>(Stallings &amp; Brown, 2018</w:t>
      </w:r>
      <w:r w:rsidR="00146D3D">
        <w:rPr>
          <w:rFonts w:ascii="Arial" w:hAnsi="Arial" w:cs="Arial"/>
          <w:sz w:val="24"/>
          <w:szCs w:val="24"/>
        </w:rPr>
        <w:t xml:space="preserve">. p. </w:t>
      </w:r>
      <w:r w:rsidR="007913C3">
        <w:rPr>
          <w:rFonts w:ascii="Arial" w:hAnsi="Arial" w:cs="Arial"/>
          <w:sz w:val="24"/>
          <w:szCs w:val="24"/>
        </w:rPr>
        <w:t>70</w:t>
      </w:r>
      <w:r w:rsidR="00F7293C">
        <w:rPr>
          <w:rFonts w:ascii="Arial" w:hAnsi="Arial" w:cs="Arial"/>
          <w:sz w:val="24"/>
          <w:szCs w:val="24"/>
        </w:rPr>
        <w:t xml:space="preserve"> - 71</w:t>
      </w:r>
      <w:r w:rsidR="00146D3D">
        <w:rPr>
          <w:rFonts w:ascii="Arial" w:hAnsi="Arial" w:cs="Arial"/>
          <w:sz w:val="24"/>
          <w:szCs w:val="24"/>
        </w:rPr>
        <w:t>).</w:t>
      </w:r>
    </w:p>
    <w:p w14:paraId="7BE85A25" w14:textId="450EB542" w:rsidR="006E1B8A" w:rsidRDefault="006E1B8A" w:rsidP="00B44385">
      <w:pPr>
        <w:spacing w:line="480" w:lineRule="auto"/>
        <w:rPr>
          <w:rFonts w:ascii="Arial" w:hAnsi="Arial" w:cs="Arial"/>
          <w:sz w:val="24"/>
          <w:szCs w:val="24"/>
        </w:rPr>
      </w:pPr>
      <w:r>
        <w:rPr>
          <w:rFonts w:ascii="Arial" w:hAnsi="Arial" w:cs="Arial"/>
          <w:sz w:val="24"/>
          <w:szCs w:val="24"/>
        </w:rPr>
        <w:tab/>
        <w:t xml:space="preserve">Specific account attack – </w:t>
      </w:r>
      <w:r w:rsidR="003971EA">
        <w:rPr>
          <w:rFonts w:ascii="Arial" w:hAnsi="Arial" w:cs="Arial"/>
          <w:sz w:val="24"/>
          <w:szCs w:val="24"/>
        </w:rPr>
        <w:t xml:space="preserve">With a specific account attack </w:t>
      </w:r>
      <w:r w:rsidR="007827AA">
        <w:rPr>
          <w:rFonts w:ascii="Arial" w:hAnsi="Arial" w:cs="Arial"/>
          <w:sz w:val="24"/>
          <w:szCs w:val="24"/>
        </w:rPr>
        <w:t xml:space="preserve">the attacker </w:t>
      </w:r>
      <w:r w:rsidR="00587A6F">
        <w:rPr>
          <w:rFonts w:ascii="Arial" w:hAnsi="Arial" w:cs="Arial"/>
          <w:sz w:val="24"/>
          <w:szCs w:val="24"/>
        </w:rPr>
        <w:t xml:space="preserve">will target a specific account by submitting lots of password guesses until the password is discovered or they are unable to continue guessing by means of a set amount of password attempts </w:t>
      </w:r>
      <w:r w:rsidR="00587A6F" w:rsidRPr="00510D86">
        <w:rPr>
          <w:rFonts w:ascii="Arial" w:hAnsi="Arial" w:cs="Arial"/>
          <w:sz w:val="24"/>
          <w:szCs w:val="24"/>
        </w:rPr>
        <w:t>(Stallings &amp; Brown, 2018</w:t>
      </w:r>
      <w:r w:rsidR="00587A6F">
        <w:rPr>
          <w:rFonts w:ascii="Arial" w:hAnsi="Arial" w:cs="Arial"/>
          <w:sz w:val="24"/>
          <w:szCs w:val="24"/>
        </w:rPr>
        <w:t xml:space="preserve">. p. </w:t>
      </w:r>
      <w:r w:rsidR="000B5B88">
        <w:rPr>
          <w:rFonts w:ascii="Arial" w:hAnsi="Arial" w:cs="Arial"/>
          <w:sz w:val="24"/>
          <w:szCs w:val="24"/>
        </w:rPr>
        <w:t>71</w:t>
      </w:r>
      <w:r w:rsidR="00587A6F">
        <w:rPr>
          <w:rFonts w:ascii="Arial" w:hAnsi="Arial" w:cs="Arial"/>
          <w:sz w:val="24"/>
          <w:szCs w:val="24"/>
        </w:rPr>
        <w:t>).</w:t>
      </w:r>
    </w:p>
    <w:p w14:paraId="39F90D00" w14:textId="7FADAB3F" w:rsidR="006E1B8A" w:rsidRDefault="006E1B8A" w:rsidP="00B44385">
      <w:pPr>
        <w:spacing w:line="480" w:lineRule="auto"/>
        <w:rPr>
          <w:rFonts w:ascii="Arial" w:hAnsi="Arial" w:cs="Arial"/>
          <w:sz w:val="24"/>
          <w:szCs w:val="24"/>
        </w:rPr>
      </w:pPr>
      <w:r>
        <w:rPr>
          <w:rFonts w:ascii="Arial" w:hAnsi="Arial" w:cs="Arial"/>
          <w:sz w:val="24"/>
          <w:szCs w:val="24"/>
        </w:rPr>
        <w:tab/>
        <w:t xml:space="preserve">Popular password attack – </w:t>
      </w:r>
      <w:r w:rsidR="00943A4A">
        <w:rPr>
          <w:rFonts w:ascii="Arial" w:hAnsi="Arial" w:cs="Arial"/>
          <w:sz w:val="24"/>
          <w:szCs w:val="24"/>
        </w:rPr>
        <w:t xml:space="preserve">A popular password attack is similar to </w:t>
      </w:r>
      <w:proofErr w:type="gramStart"/>
      <w:r w:rsidR="00943A4A">
        <w:rPr>
          <w:rFonts w:ascii="Arial" w:hAnsi="Arial" w:cs="Arial"/>
          <w:sz w:val="24"/>
          <w:szCs w:val="24"/>
        </w:rPr>
        <w:t>a</w:t>
      </w:r>
      <w:proofErr w:type="gramEnd"/>
      <w:r w:rsidR="00943A4A">
        <w:rPr>
          <w:rFonts w:ascii="Arial" w:hAnsi="Arial" w:cs="Arial"/>
          <w:sz w:val="24"/>
          <w:szCs w:val="24"/>
        </w:rPr>
        <w:t xml:space="preserve"> offline dictionary attack where they use a large file of popular passwords and try them against a large range of usernames </w:t>
      </w:r>
      <w:r w:rsidR="00943A4A" w:rsidRPr="00510D86">
        <w:rPr>
          <w:rFonts w:ascii="Arial" w:hAnsi="Arial" w:cs="Arial"/>
          <w:sz w:val="24"/>
          <w:szCs w:val="24"/>
        </w:rPr>
        <w:t>(Stallings &amp; Brown, 2018</w:t>
      </w:r>
      <w:r w:rsidR="00943A4A">
        <w:rPr>
          <w:rFonts w:ascii="Arial" w:hAnsi="Arial" w:cs="Arial"/>
          <w:sz w:val="24"/>
          <w:szCs w:val="24"/>
        </w:rPr>
        <w:t xml:space="preserve">. p. </w:t>
      </w:r>
      <w:r w:rsidR="008D0B7D">
        <w:rPr>
          <w:rFonts w:ascii="Arial" w:hAnsi="Arial" w:cs="Arial"/>
          <w:sz w:val="24"/>
          <w:szCs w:val="24"/>
        </w:rPr>
        <w:t>71</w:t>
      </w:r>
      <w:r w:rsidR="00943A4A">
        <w:rPr>
          <w:rFonts w:ascii="Arial" w:hAnsi="Arial" w:cs="Arial"/>
          <w:sz w:val="24"/>
          <w:szCs w:val="24"/>
        </w:rPr>
        <w:t>).</w:t>
      </w:r>
    </w:p>
    <w:p w14:paraId="6C926999" w14:textId="20250941" w:rsidR="006E1B8A" w:rsidRDefault="006E1B8A" w:rsidP="00B44385">
      <w:pPr>
        <w:spacing w:line="480" w:lineRule="auto"/>
        <w:rPr>
          <w:rFonts w:ascii="Arial" w:hAnsi="Arial" w:cs="Arial"/>
          <w:sz w:val="24"/>
          <w:szCs w:val="24"/>
        </w:rPr>
      </w:pPr>
      <w:r>
        <w:rPr>
          <w:rFonts w:ascii="Arial" w:hAnsi="Arial" w:cs="Arial"/>
          <w:sz w:val="24"/>
          <w:szCs w:val="24"/>
        </w:rPr>
        <w:lastRenderedPageBreak/>
        <w:tab/>
        <w:t xml:space="preserve">Password guessing against a single user – </w:t>
      </w:r>
      <w:r w:rsidR="00375F25">
        <w:rPr>
          <w:rFonts w:ascii="Arial" w:hAnsi="Arial" w:cs="Arial"/>
          <w:sz w:val="24"/>
          <w:szCs w:val="24"/>
        </w:rPr>
        <w:t xml:space="preserve">With password guessing against a single user there are many ways to do it, however, they will target a single user, </w:t>
      </w:r>
      <w:proofErr w:type="gramStart"/>
      <w:r w:rsidR="00375F25">
        <w:rPr>
          <w:rFonts w:ascii="Arial" w:hAnsi="Arial" w:cs="Arial"/>
          <w:sz w:val="24"/>
          <w:szCs w:val="24"/>
        </w:rPr>
        <w:t>similar to</w:t>
      </w:r>
      <w:proofErr w:type="gramEnd"/>
      <w:r w:rsidR="00375F25">
        <w:rPr>
          <w:rFonts w:ascii="Arial" w:hAnsi="Arial" w:cs="Arial"/>
          <w:sz w:val="24"/>
          <w:szCs w:val="24"/>
        </w:rPr>
        <w:t xml:space="preserve"> the specific account attack, and attempt to gain knowledge about the user and password to try to guess the username and password correctly </w:t>
      </w:r>
      <w:r w:rsidR="00375F25" w:rsidRPr="00510D86">
        <w:rPr>
          <w:rFonts w:ascii="Arial" w:hAnsi="Arial" w:cs="Arial"/>
          <w:sz w:val="24"/>
          <w:szCs w:val="24"/>
        </w:rPr>
        <w:t>(Stallings &amp; Brown, 2018</w:t>
      </w:r>
      <w:r w:rsidR="00375F25">
        <w:rPr>
          <w:rFonts w:ascii="Arial" w:hAnsi="Arial" w:cs="Arial"/>
          <w:sz w:val="24"/>
          <w:szCs w:val="24"/>
        </w:rPr>
        <w:t xml:space="preserve">. p. </w:t>
      </w:r>
      <w:r w:rsidR="008D0B7D">
        <w:rPr>
          <w:rFonts w:ascii="Arial" w:hAnsi="Arial" w:cs="Arial"/>
          <w:sz w:val="24"/>
          <w:szCs w:val="24"/>
        </w:rPr>
        <w:t>71</w:t>
      </w:r>
      <w:r w:rsidR="00375F25">
        <w:rPr>
          <w:rFonts w:ascii="Arial" w:hAnsi="Arial" w:cs="Arial"/>
          <w:sz w:val="24"/>
          <w:szCs w:val="24"/>
        </w:rPr>
        <w:t>).</w:t>
      </w:r>
    </w:p>
    <w:p w14:paraId="03738AB1" w14:textId="05455311" w:rsidR="006E1B8A" w:rsidRDefault="006E1B8A" w:rsidP="00B44385">
      <w:pPr>
        <w:spacing w:line="480" w:lineRule="auto"/>
        <w:rPr>
          <w:rFonts w:ascii="Arial" w:hAnsi="Arial" w:cs="Arial"/>
          <w:sz w:val="24"/>
          <w:szCs w:val="24"/>
        </w:rPr>
      </w:pPr>
      <w:r>
        <w:rPr>
          <w:rFonts w:ascii="Arial" w:hAnsi="Arial" w:cs="Arial"/>
          <w:sz w:val="24"/>
          <w:szCs w:val="24"/>
        </w:rPr>
        <w:tab/>
        <w:t xml:space="preserve">Workstation hijacking – </w:t>
      </w:r>
      <w:r w:rsidR="00ED7B13">
        <w:rPr>
          <w:rFonts w:ascii="Arial" w:hAnsi="Arial" w:cs="Arial"/>
          <w:sz w:val="24"/>
          <w:szCs w:val="24"/>
        </w:rPr>
        <w:t xml:space="preserve">With workstation hijacking the attacker will wait until a logged in user leaves the workstation unattended and then </w:t>
      </w:r>
      <w:r w:rsidR="00CB29FC">
        <w:rPr>
          <w:rFonts w:ascii="Arial" w:hAnsi="Arial" w:cs="Arial"/>
          <w:sz w:val="24"/>
          <w:szCs w:val="24"/>
        </w:rPr>
        <w:t xml:space="preserve">use it to perform unauthorized activities </w:t>
      </w:r>
      <w:r w:rsidR="00CB29FC" w:rsidRPr="00510D86">
        <w:rPr>
          <w:rFonts w:ascii="Arial" w:hAnsi="Arial" w:cs="Arial"/>
          <w:sz w:val="24"/>
          <w:szCs w:val="24"/>
        </w:rPr>
        <w:t>(Stallings &amp; Brown, 2018</w:t>
      </w:r>
      <w:r w:rsidR="00CB29FC">
        <w:rPr>
          <w:rFonts w:ascii="Arial" w:hAnsi="Arial" w:cs="Arial"/>
          <w:sz w:val="24"/>
          <w:szCs w:val="24"/>
        </w:rPr>
        <w:t xml:space="preserve">. p. </w:t>
      </w:r>
      <w:r w:rsidR="008D0B7D">
        <w:rPr>
          <w:rFonts w:ascii="Arial" w:hAnsi="Arial" w:cs="Arial"/>
          <w:sz w:val="24"/>
          <w:szCs w:val="24"/>
        </w:rPr>
        <w:t>71</w:t>
      </w:r>
      <w:r w:rsidR="00CB29FC">
        <w:rPr>
          <w:rFonts w:ascii="Arial" w:hAnsi="Arial" w:cs="Arial"/>
          <w:sz w:val="24"/>
          <w:szCs w:val="24"/>
        </w:rPr>
        <w:t>).</w:t>
      </w:r>
    </w:p>
    <w:p w14:paraId="67657D15" w14:textId="1D1A38DE" w:rsidR="006E1B8A" w:rsidRDefault="006E1B8A" w:rsidP="00B44385">
      <w:pPr>
        <w:spacing w:line="480" w:lineRule="auto"/>
        <w:rPr>
          <w:rFonts w:ascii="Arial" w:hAnsi="Arial" w:cs="Arial"/>
          <w:sz w:val="24"/>
          <w:szCs w:val="24"/>
        </w:rPr>
      </w:pPr>
      <w:r>
        <w:rPr>
          <w:rFonts w:ascii="Arial" w:hAnsi="Arial" w:cs="Arial"/>
          <w:sz w:val="24"/>
          <w:szCs w:val="24"/>
        </w:rPr>
        <w:tab/>
        <w:t xml:space="preserve">Exploiting user mistakes – </w:t>
      </w:r>
      <w:r w:rsidR="008D7587">
        <w:rPr>
          <w:rFonts w:ascii="Arial" w:hAnsi="Arial" w:cs="Arial"/>
          <w:sz w:val="24"/>
          <w:szCs w:val="24"/>
        </w:rPr>
        <w:t xml:space="preserve">With exploiting user mistakes, the attacker will try to find mistakes the user makes such as writing their password on a sticky note and then using it to access the account </w:t>
      </w:r>
      <w:r w:rsidR="008D7587" w:rsidRPr="00510D86">
        <w:rPr>
          <w:rFonts w:ascii="Arial" w:hAnsi="Arial" w:cs="Arial"/>
          <w:sz w:val="24"/>
          <w:szCs w:val="24"/>
        </w:rPr>
        <w:t>(Stallings &amp; Brown, 2018</w:t>
      </w:r>
      <w:r w:rsidR="008D7587">
        <w:rPr>
          <w:rFonts w:ascii="Arial" w:hAnsi="Arial" w:cs="Arial"/>
          <w:sz w:val="24"/>
          <w:szCs w:val="24"/>
        </w:rPr>
        <w:t xml:space="preserve">. p. </w:t>
      </w:r>
      <w:r w:rsidR="00B15D98">
        <w:rPr>
          <w:rFonts w:ascii="Arial" w:hAnsi="Arial" w:cs="Arial"/>
          <w:sz w:val="24"/>
          <w:szCs w:val="24"/>
        </w:rPr>
        <w:t>71</w:t>
      </w:r>
      <w:r w:rsidR="008D7587">
        <w:rPr>
          <w:rFonts w:ascii="Arial" w:hAnsi="Arial" w:cs="Arial"/>
          <w:sz w:val="24"/>
          <w:szCs w:val="24"/>
        </w:rPr>
        <w:t>).</w:t>
      </w:r>
    </w:p>
    <w:p w14:paraId="4B712B7A" w14:textId="5FF0E900" w:rsidR="006E1B8A" w:rsidRDefault="006E1B8A" w:rsidP="00B44385">
      <w:pPr>
        <w:spacing w:line="480" w:lineRule="auto"/>
        <w:rPr>
          <w:rFonts w:ascii="Arial" w:hAnsi="Arial" w:cs="Arial"/>
          <w:sz w:val="24"/>
          <w:szCs w:val="24"/>
        </w:rPr>
      </w:pPr>
      <w:r>
        <w:rPr>
          <w:rFonts w:ascii="Arial" w:hAnsi="Arial" w:cs="Arial"/>
          <w:sz w:val="24"/>
          <w:szCs w:val="24"/>
        </w:rPr>
        <w:tab/>
        <w:t xml:space="preserve">Exploiting multiple password use – </w:t>
      </w:r>
      <w:r w:rsidR="0034525C">
        <w:rPr>
          <w:rFonts w:ascii="Arial" w:hAnsi="Arial" w:cs="Arial"/>
          <w:sz w:val="24"/>
          <w:szCs w:val="24"/>
        </w:rPr>
        <w:t xml:space="preserve">With exploiting multiple password use, many people use the same password for </w:t>
      </w:r>
      <w:proofErr w:type="gramStart"/>
      <w:r w:rsidR="0034525C">
        <w:rPr>
          <w:rFonts w:ascii="Arial" w:hAnsi="Arial" w:cs="Arial"/>
          <w:sz w:val="24"/>
          <w:szCs w:val="24"/>
        </w:rPr>
        <w:t>all of</w:t>
      </w:r>
      <w:proofErr w:type="gramEnd"/>
      <w:r w:rsidR="0034525C">
        <w:rPr>
          <w:rFonts w:ascii="Arial" w:hAnsi="Arial" w:cs="Arial"/>
          <w:sz w:val="24"/>
          <w:szCs w:val="24"/>
        </w:rPr>
        <w:t xml:space="preserve"> their accounts, they are able to find one password to their other accounts and then use it to gain access to every account </w:t>
      </w:r>
      <w:r w:rsidR="0034525C" w:rsidRPr="00510D86">
        <w:rPr>
          <w:rFonts w:ascii="Arial" w:hAnsi="Arial" w:cs="Arial"/>
          <w:sz w:val="24"/>
          <w:szCs w:val="24"/>
        </w:rPr>
        <w:t>(Stallings &amp; Brown, 2018</w:t>
      </w:r>
      <w:r w:rsidR="0034525C">
        <w:rPr>
          <w:rFonts w:ascii="Arial" w:hAnsi="Arial" w:cs="Arial"/>
          <w:sz w:val="24"/>
          <w:szCs w:val="24"/>
        </w:rPr>
        <w:t xml:space="preserve">. p. </w:t>
      </w:r>
      <w:r w:rsidR="00D54C4B">
        <w:rPr>
          <w:rFonts w:ascii="Arial" w:hAnsi="Arial" w:cs="Arial"/>
          <w:sz w:val="24"/>
          <w:szCs w:val="24"/>
        </w:rPr>
        <w:t>71</w:t>
      </w:r>
      <w:r w:rsidR="0034525C">
        <w:rPr>
          <w:rFonts w:ascii="Arial" w:hAnsi="Arial" w:cs="Arial"/>
          <w:sz w:val="24"/>
          <w:szCs w:val="24"/>
        </w:rPr>
        <w:t>).</w:t>
      </w:r>
    </w:p>
    <w:p w14:paraId="7BC47490" w14:textId="24A269E3" w:rsidR="006E1B8A" w:rsidRPr="006E1B8A" w:rsidRDefault="006E1B8A" w:rsidP="00B44385">
      <w:pPr>
        <w:spacing w:line="480" w:lineRule="auto"/>
        <w:rPr>
          <w:rFonts w:ascii="Arial" w:hAnsi="Arial" w:cs="Arial"/>
          <w:sz w:val="24"/>
          <w:szCs w:val="24"/>
        </w:rPr>
      </w:pPr>
      <w:r>
        <w:rPr>
          <w:rFonts w:ascii="Arial" w:hAnsi="Arial" w:cs="Arial"/>
          <w:sz w:val="24"/>
          <w:szCs w:val="24"/>
        </w:rPr>
        <w:tab/>
        <w:t xml:space="preserve">Electronic monitoring – </w:t>
      </w:r>
      <w:r w:rsidR="003C26C4">
        <w:rPr>
          <w:rFonts w:ascii="Arial" w:hAnsi="Arial" w:cs="Arial"/>
          <w:sz w:val="24"/>
          <w:szCs w:val="24"/>
        </w:rPr>
        <w:t xml:space="preserve">With electronic monitoring, the attacker </w:t>
      </w:r>
      <w:proofErr w:type="gramStart"/>
      <w:r w:rsidR="003C26C4">
        <w:rPr>
          <w:rFonts w:ascii="Arial" w:hAnsi="Arial" w:cs="Arial"/>
          <w:sz w:val="24"/>
          <w:szCs w:val="24"/>
        </w:rPr>
        <w:t>is able to</w:t>
      </w:r>
      <w:proofErr w:type="gramEnd"/>
      <w:r w:rsidR="003C26C4">
        <w:rPr>
          <w:rFonts w:ascii="Arial" w:hAnsi="Arial" w:cs="Arial"/>
          <w:sz w:val="24"/>
          <w:szCs w:val="24"/>
        </w:rPr>
        <w:t xml:space="preserve"> monitor the network to try to find communicated passwords in order to gain access </w:t>
      </w:r>
      <w:r w:rsidR="003C26C4" w:rsidRPr="00510D86">
        <w:rPr>
          <w:rFonts w:ascii="Arial" w:hAnsi="Arial" w:cs="Arial"/>
          <w:sz w:val="24"/>
          <w:szCs w:val="24"/>
        </w:rPr>
        <w:t>(Stallings &amp; Brown, 2018</w:t>
      </w:r>
      <w:r w:rsidR="003C26C4">
        <w:rPr>
          <w:rFonts w:ascii="Arial" w:hAnsi="Arial" w:cs="Arial"/>
          <w:sz w:val="24"/>
          <w:szCs w:val="24"/>
        </w:rPr>
        <w:t xml:space="preserve">. p. </w:t>
      </w:r>
      <w:r w:rsidR="00BA3429">
        <w:rPr>
          <w:rFonts w:ascii="Arial" w:hAnsi="Arial" w:cs="Arial"/>
          <w:sz w:val="24"/>
          <w:szCs w:val="24"/>
        </w:rPr>
        <w:t>71</w:t>
      </w:r>
      <w:r w:rsidR="003C26C4">
        <w:rPr>
          <w:rFonts w:ascii="Arial" w:hAnsi="Arial" w:cs="Arial"/>
          <w:sz w:val="24"/>
          <w:szCs w:val="24"/>
        </w:rPr>
        <w:t>).</w:t>
      </w:r>
    </w:p>
    <w:p w14:paraId="783AF1B2" w14:textId="77777777" w:rsidR="00D719B6" w:rsidRDefault="00D719B6" w:rsidP="00B44385">
      <w:pPr>
        <w:spacing w:line="480" w:lineRule="auto"/>
        <w:rPr>
          <w:rFonts w:ascii="Arial" w:hAnsi="Arial" w:cs="Arial"/>
          <w:b/>
          <w:bCs/>
          <w:sz w:val="24"/>
          <w:szCs w:val="24"/>
        </w:rPr>
      </w:pPr>
    </w:p>
    <w:p w14:paraId="2273E684" w14:textId="7ABB5565" w:rsidR="0021635E" w:rsidRPr="0021635E" w:rsidRDefault="0021635E" w:rsidP="00B44385">
      <w:pPr>
        <w:spacing w:line="480" w:lineRule="auto"/>
        <w:rPr>
          <w:rFonts w:ascii="Arial" w:hAnsi="Arial" w:cs="Arial"/>
          <w:b/>
          <w:bCs/>
          <w:sz w:val="24"/>
          <w:szCs w:val="24"/>
        </w:rPr>
      </w:pPr>
      <w:r w:rsidRPr="00665F6A">
        <w:rPr>
          <w:rFonts w:ascii="Arial" w:hAnsi="Arial" w:cs="Arial"/>
          <w:b/>
          <w:bCs/>
          <w:sz w:val="24"/>
          <w:szCs w:val="24"/>
          <w:highlight w:val="cyan"/>
        </w:rPr>
        <w:t>3.3 What are two common techniques used to protect a password file?</w:t>
      </w:r>
    </w:p>
    <w:p w14:paraId="54BB6C8F" w14:textId="06331969" w:rsidR="000F4DF8" w:rsidRDefault="00F26F5F" w:rsidP="00B44385">
      <w:pPr>
        <w:spacing w:line="480" w:lineRule="auto"/>
        <w:rPr>
          <w:rFonts w:ascii="Arial" w:hAnsi="Arial" w:cs="Arial"/>
          <w:sz w:val="24"/>
          <w:szCs w:val="24"/>
        </w:rPr>
      </w:pPr>
      <w:r>
        <w:rPr>
          <w:rFonts w:ascii="Arial" w:hAnsi="Arial" w:cs="Arial"/>
          <w:sz w:val="24"/>
          <w:szCs w:val="24"/>
        </w:rPr>
        <w:lastRenderedPageBreak/>
        <w:tab/>
      </w:r>
      <w:r w:rsidR="009E6873">
        <w:rPr>
          <w:rFonts w:ascii="Arial" w:hAnsi="Arial" w:cs="Arial"/>
          <w:sz w:val="24"/>
          <w:szCs w:val="24"/>
        </w:rPr>
        <w:t xml:space="preserve">One common technique used to protect a password file is through the usage of a salt value </w:t>
      </w:r>
      <w:r w:rsidR="009E6873" w:rsidRPr="00510D86">
        <w:rPr>
          <w:rFonts w:ascii="Arial" w:hAnsi="Arial" w:cs="Arial"/>
          <w:sz w:val="24"/>
          <w:szCs w:val="24"/>
        </w:rPr>
        <w:t>(Stallings &amp; Brown, 2018</w:t>
      </w:r>
      <w:r w:rsidR="009E6873">
        <w:rPr>
          <w:rFonts w:ascii="Arial" w:hAnsi="Arial" w:cs="Arial"/>
          <w:sz w:val="24"/>
          <w:szCs w:val="24"/>
        </w:rPr>
        <w:t xml:space="preserve">. p. </w:t>
      </w:r>
      <w:r w:rsidR="00307C14">
        <w:rPr>
          <w:rFonts w:ascii="Arial" w:hAnsi="Arial" w:cs="Arial"/>
          <w:sz w:val="24"/>
          <w:szCs w:val="24"/>
        </w:rPr>
        <w:t>72</w:t>
      </w:r>
      <w:r w:rsidR="009E6873">
        <w:rPr>
          <w:rFonts w:ascii="Arial" w:hAnsi="Arial" w:cs="Arial"/>
          <w:sz w:val="24"/>
          <w:szCs w:val="24"/>
        </w:rPr>
        <w:t xml:space="preserve">). </w:t>
      </w:r>
      <w:proofErr w:type="gramStart"/>
      <w:r w:rsidR="005676B7">
        <w:rPr>
          <w:rFonts w:ascii="Arial" w:hAnsi="Arial" w:cs="Arial"/>
          <w:sz w:val="24"/>
          <w:szCs w:val="24"/>
        </w:rPr>
        <w:t>With</w:t>
      </w:r>
      <w:proofErr w:type="gramEnd"/>
      <w:r w:rsidR="005676B7">
        <w:rPr>
          <w:rFonts w:ascii="Arial" w:hAnsi="Arial" w:cs="Arial"/>
          <w:sz w:val="24"/>
          <w:szCs w:val="24"/>
        </w:rPr>
        <w:t xml:space="preserve"> using a salt value, a new password is entered into the system, the user then </w:t>
      </w:r>
      <w:proofErr w:type="gramStart"/>
      <w:r w:rsidR="005676B7">
        <w:rPr>
          <w:rFonts w:ascii="Arial" w:hAnsi="Arial" w:cs="Arial"/>
          <w:sz w:val="24"/>
          <w:szCs w:val="24"/>
        </w:rPr>
        <w:t>is able to</w:t>
      </w:r>
      <w:proofErr w:type="gramEnd"/>
      <w:r w:rsidR="005676B7">
        <w:rPr>
          <w:rFonts w:ascii="Arial" w:hAnsi="Arial" w:cs="Arial"/>
          <w:sz w:val="24"/>
          <w:szCs w:val="24"/>
        </w:rPr>
        <w:t xml:space="preserve"> select or gets assigned a password, and the password is combined with a fix-length salt value </w:t>
      </w:r>
      <w:r w:rsidR="00BD28D2" w:rsidRPr="00510D86">
        <w:rPr>
          <w:rFonts w:ascii="Arial" w:hAnsi="Arial" w:cs="Arial"/>
          <w:sz w:val="24"/>
          <w:szCs w:val="24"/>
        </w:rPr>
        <w:t>(Stallings &amp; Brown, 2018</w:t>
      </w:r>
      <w:r w:rsidR="00BD28D2">
        <w:rPr>
          <w:rFonts w:ascii="Arial" w:hAnsi="Arial" w:cs="Arial"/>
          <w:sz w:val="24"/>
          <w:szCs w:val="24"/>
        </w:rPr>
        <w:t xml:space="preserve">. p. </w:t>
      </w:r>
      <w:r w:rsidR="00091D96">
        <w:rPr>
          <w:rFonts w:ascii="Arial" w:hAnsi="Arial" w:cs="Arial"/>
          <w:sz w:val="24"/>
          <w:szCs w:val="24"/>
        </w:rPr>
        <w:t>72</w:t>
      </w:r>
      <w:r w:rsidR="00BD28D2">
        <w:rPr>
          <w:rFonts w:ascii="Arial" w:hAnsi="Arial" w:cs="Arial"/>
          <w:sz w:val="24"/>
          <w:szCs w:val="24"/>
        </w:rPr>
        <w:t xml:space="preserve">). </w:t>
      </w:r>
      <w:r w:rsidR="00BD6D7F">
        <w:rPr>
          <w:rFonts w:ascii="Arial" w:hAnsi="Arial" w:cs="Arial"/>
          <w:sz w:val="24"/>
          <w:szCs w:val="24"/>
        </w:rPr>
        <w:t xml:space="preserve">The hashed password is then stored within the passwords file, the plaintext copy of the salt value is also stored with the password file </w:t>
      </w:r>
      <w:r w:rsidR="00BD6D7F" w:rsidRPr="00510D86">
        <w:rPr>
          <w:rFonts w:ascii="Arial" w:hAnsi="Arial" w:cs="Arial"/>
          <w:sz w:val="24"/>
          <w:szCs w:val="24"/>
        </w:rPr>
        <w:t>(Stallings &amp; Brown, 2018</w:t>
      </w:r>
      <w:r w:rsidR="00BD6D7F">
        <w:rPr>
          <w:rFonts w:ascii="Arial" w:hAnsi="Arial" w:cs="Arial"/>
          <w:sz w:val="24"/>
          <w:szCs w:val="24"/>
        </w:rPr>
        <w:t xml:space="preserve">. p. </w:t>
      </w:r>
      <w:r w:rsidR="004F5C8B">
        <w:rPr>
          <w:rFonts w:ascii="Arial" w:hAnsi="Arial" w:cs="Arial"/>
          <w:sz w:val="24"/>
          <w:szCs w:val="24"/>
        </w:rPr>
        <w:t>72</w:t>
      </w:r>
      <w:r w:rsidR="00BD6D7F">
        <w:rPr>
          <w:rFonts w:ascii="Arial" w:hAnsi="Arial" w:cs="Arial"/>
          <w:sz w:val="24"/>
          <w:szCs w:val="24"/>
        </w:rPr>
        <w:t xml:space="preserve">). </w:t>
      </w:r>
      <w:r w:rsidR="00F70C83">
        <w:rPr>
          <w:rFonts w:ascii="Arial" w:hAnsi="Arial" w:cs="Arial"/>
          <w:sz w:val="24"/>
          <w:szCs w:val="24"/>
        </w:rPr>
        <w:t xml:space="preserve">When trying to log in with a salt value, the user provides their username and password, the operating system then uses the username to index </w:t>
      </w:r>
      <w:r w:rsidR="00AC32AD">
        <w:rPr>
          <w:rFonts w:ascii="Arial" w:hAnsi="Arial" w:cs="Arial"/>
          <w:sz w:val="24"/>
          <w:szCs w:val="24"/>
        </w:rPr>
        <w:t>the</w:t>
      </w:r>
      <w:r w:rsidR="00F70C83">
        <w:rPr>
          <w:rFonts w:ascii="Arial" w:hAnsi="Arial" w:cs="Arial"/>
          <w:sz w:val="24"/>
          <w:szCs w:val="24"/>
        </w:rPr>
        <w:t xml:space="preserve"> password file and retrieve the salt value with is used to decrypt the password </w:t>
      </w:r>
      <w:r w:rsidR="007A0B0A">
        <w:rPr>
          <w:rFonts w:ascii="Arial" w:hAnsi="Arial" w:cs="Arial"/>
          <w:sz w:val="24"/>
          <w:szCs w:val="24"/>
        </w:rPr>
        <w:t xml:space="preserve">along with the user’s password </w:t>
      </w:r>
      <w:r w:rsidR="007A0B0A" w:rsidRPr="00510D86">
        <w:rPr>
          <w:rFonts w:ascii="Arial" w:hAnsi="Arial" w:cs="Arial"/>
          <w:sz w:val="24"/>
          <w:szCs w:val="24"/>
        </w:rPr>
        <w:t>(Stallings &amp; Brown, 2018</w:t>
      </w:r>
      <w:r w:rsidR="007A0B0A">
        <w:rPr>
          <w:rFonts w:ascii="Arial" w:hAnsi="Arial" w:cs="Arial"/>
          <w:sz w:val="24"/>
          <w:szCs w:val="24"/>
        </w:rPr>
        <w:t xml:space="preserve">. p. </w:t>
      </w:r>
      <w:r w:rsidR="004F5C8B">
        <w:rPr>
          <w:rFonts w:ascii="Arial" w:hAnsi="Arial" w:cs="Arial"/>
          <w:sz w:val="24"/>
          <w:szCs w:val="24"/>
        </w:rPr>
        <w:t>72</w:t>
      </w:r>
      <w:r w:rsidR="007A0B0A">
        <w:rPr>
          <w:rFonts w:ascii="Arial" w:hAnsi="Arial" w:cs="Arial"/>
          <w:sz w:val="24"/>
          <w:szCs w:val="24"/>
        </w:rPr>
        <w:t>).</w:t>
      </w:r>
      <w:r w:rsidR="002F7273">
        <w:rPr>
          <w:rFonts w:ascii="Arial" w:hAnsi="Arial" w:cs="Arial"/>
          <w:sz w:val="24"/>
          <w:szCs w:val="24"/>
        </w:rPr>
        <w:t xml:space="preserve"> Using a salt value helps prevent duplicate passwords from being visible in the password file, increases the difficulty of dictionary attacks, and i</w:t>
      </w:r>
      <w:r w:rsidR="005127C5">
        <w:rPr>
          <w:rFonts w:ascii="Arial" w:hAnsi="Arial" w:cs="Arial"/>
          <w:sz w:val="24"/>
          <w:szCs w:val="24"/>
        </w:rPr>
        <w:t xml:space="preserve">t makes it nearly impossible to figure out if the person uses the password on multiple systems </w:t>
      </w:r>
      <w:r w:rsidR="005127C5" w:rsidRPr="00510D86">
        <w:rPr>
          <w:rFonts w:ascii="Arial" w:hAnsi="Arial" w:cs="Arial"/>
          <w:sz w:val="24"/>
          <w:szCs w:val="24"/>
        </w:rPr>
        <w:t>(Stallings &amp; Brown, 2018</w:t>
      </w:r>
      <w:r w:rsidR="005127C5">
        <w:rPr>
          <w:rFonts w:ascii="Arial" w:hAnsi="Arial" w:cs="Arial"/>
          <w:sz w:val="24"/>
          <w:szCs w:val="24"/>
        </w:rPr>
        <w:t xml:space="preserve">. p. </w:t>
      </w:r>
      <w:r w:rsidR="00ED6115">
        <w:rPr>
          <w:rFonts w:ascii="Arial" w:hAnsi="Arial" w:cs="Arial"/>
          <w:sz w:val="24"/>
          <w:szCs w:val="24"/>
        </w:rPr>
        <w:t>7</w:t>
      </w:r>
      <w:r w:rsidR="00914A28">
        <w:rPr>
          <w:rFonts w:ascii="Arial" w:hAnsi="Arial" w:cs="Arial"/>
          <w:sz w:val="24"/>
          <w:szCs w:val="24"/>
        </w:rPr>
        <w:t>3</w:t>
      </w:r>
      <w:r w:rsidR="005127C5">
        <w:rPr>
          <w:rFonts w:ascii="Arial" w:hAnsi="Arial" w:cs="Arial"/>
          <w:sz w:val="24"/>
          <w:szCs w:val="24"/>
        </w:rPr>
        <w:t>).</w:t>
      </w:r>
    </w:p>
    <w:p w14:paraId="28AD70C2" w14:textId="15653499" w:rsidR="004A23B6" w:rsidRDefault="004A23B6" w:rsidP="00B44385">
      <w:pPr>
        <w:spacing w:line="480" w:lineRule="auto"/>
        <w:rPr>
          <w:rFonts w:ascii="Arial" w:hAnsi="Arial" w:cs="Arial"/>
          <w:sz w:val="24"/>
          <w:szCs w:val="24"/>
        </w:rPr>
      </w:pPr>
      <w:r>
        <w:rPr>
          <w:rFonts w:ascii="Arial" w:hAnsi="Arial" w:cs="Arial"/>
          <w:sz w:val="24"/>
          <w:szCs w:val="24"/>
        </w:rPr>
        <w:tab/>
      </w:r>
      <w:r w:rsidR="00296D08">
        <w:rPr>
          <w:rFonts w:ascii="Arial" w:hAnsi="Arial" w:cs="Arial"/>
          <w:sz w:val="24"/>
          <w:szCs w:val="24"/>
        </w:rPr>
        <w:t xml:space="preserve">Another way to protect a password file is through the usage of password file access control </w:t>
      </w:r>
      <w:r w:rsidR="00296D08" w:rsidRPr="00510D86">
        <w:rPr>
          <w:rFonts w:ascii="Arial" w:hAnsi="Arial" w:cs="Arial"/>
          <w:sz w:val="24"/>
          <w:szCs w:val="24"/>
        </w:rPr>
        <w:t>(Stallings &amp; Brown, 2018</w:t>
      </w:r>
      <w:r w:rsidR="00296D08">
        <w:rPr>
          <w:rFonts w:ascii="Arial" w:hAnsi="Arial" w:cs="Arial"/>
          <w:sz w:val="24"/>
          <w:szCs w:val="24"/>
        </w:rPr>
        <w:t xml:space="preserve">. p. </w:t>
      </w:r>
      <w:r w:rsidR="00995EC6">
        <w:rPr>
          <w:rFonts w:ascii="Arial" w:hAnsi="Arial" w:cs="Arial"/>
          <w:sz w:val="24"/>
          <w:szCs w:val="24"/>
        </w:rPr>
        <w:t>7</w:t>
      </w:r>
      <w:r w:rsidR="000D2F08">
        <w:rPr>
          <w:rFonts w:ascii="Arial" w:hAnsi="Arial" w:cs="Arial"/>
          <w:sz w:val="24"/>
          <w:szCs w:val="24"/>
        </w:rPr>
        <w:t>7</w:t>
      </w:r>
      <w:r w:rsidR="00296D08">
        <w:rPr>
          <w:rFonts w:ascii="Arial" w:hAnsi="Arial" w:cs="Arial"/>
          <w:sz w:val="24"/>
          <w:szCs w:val="24"/>
        </w:rPr>
        <w:t xml:space="preserve">). </w:t>
      </w:r>
      <w:r w:rsidR="00A30077">
        <w:rPr>
          <w:rFonts w:ascii="Arial" w:hAnsi="Arial" w:cs="Arial"/>
          <w:sz w:val="24"/>
          <w:szCs w:val="24"/>
        </w:rPr>
        <w:t>This means that the attacker is denied access to the password file</w:t>
      </w:r>
      <w:r w:rsidR="00B95586">
        <w:rPr>
          <w:rFonts w:ascii="Arial" w:hAnsi="Arial" w:cs="Arial"/>
          <w:sz w:val="24"/>
          <w:szCs w:val="24"/>
        </w:rPr>
        <w:t xml:space="preserve"> </w:t>
      </w:r>
      <w:r w:rsidR="008F6E71">
        <w:rPr>
          <w:rFonts w:ascii="Arial" w:hAnsi="Arial" w:cs="Arial"/>
          <w:sz w:val="24"/>
          <w:szCs w:val="24"/>
        </w:rPr>
        <w:t xml:space="preserve">unless they have access to a privileged user account along with a whatever else is set to be on the password file such as needing an additional password along with the privileged user’s credentials </w:t>
      </w:r>
      <w:r w:rsidR="008F6E71" w:rsidRPr="00510D86">
        <w:rPr>
          <w:rFonts w:ascii="Arial" w:hAnsi="Arial" w:cs="Arial"/>
          <w:sz w:val="24"/>
          <w:szCs w:val="24"/>
        </w:rPr>
        <w:t>(Stallings &amp; Brown, 2018</w:t>
      </w:r>
      <w:r w:rsidR="008F6E71">
        <w:rPr>
          <w:rFonts w:ascii="Arial" w:hAnsi="Arial" w:cs="Arial"/>
          <w:sz w:val="24"/>
          <w:szCs w:val="24"/>
        </w:rPr>
        <w:t xml:space="preserve">. p. </w:t>
      </w:r>
      <w:r w:rsidR="000D2F08">
        <w:rPr>
          <w:rFonts w:ascii="Arial" w:hAnsi="Arial" w:cs="Arial"/>
          <w:sz w:val="24"/>
          <w:szCs w:val="24"/>
        </w:rPr>
        <w:t>77)</w:t>
      </w:r>
      <w:r w:rsidR="008F6E71">
        <w:rPr>
          <w:rFonts w:ascii="Arial" w:hAnsi="Arial" w:cs="Arial"/>
          <w:sz w:val="24"/>
          <w:szCs w:val="24"/>
        </w:rPr>
        <w:t>. It is also important to use a shadow password file, meaning that the usernames are kept separate from the password file</w:t>
      </w:r>
      <w:r w:rsidR="00E03BB6">
        <w:rPr>
          <w:rFonts w:ascii="Arial" w:hAnsi="Arial" w:cs="Arial"/>
          <w:sz w:val="24"/>
          <w:szCs w:val="24"/>
        </w:rPr>
        <w:t xml:space="preserve"> </w:t>
      </w:r>
      <w:r w:rsidR="00E03BB6" w:rsidRPr="00510D86">
        <w:rPr>
          <w:rFonts w:ascii="Arial" w:hAnsi="Arial" w:cs="Arial"/>
          <w:sz w:val="24"/>
          <w:szCs w:val="24"/>
        </w:rPr>
        <w:t>(Stallings &amp; Brown, 2018</w:t>
      </w:r>
      <w:r w:rsidR="00E03BB6">
        <w:rPr>
          <w:rFonts w:ascii="Arial" w:hAnsi="Arial" w:cs="Arial"/>
          <w:sz w:val="24"/>
          <w:szCs w:val="24"/>
        </w:rPr>
        <w:t xml:space="preserve">. p. </w:t>
      </w:r>
      <w:r w:rsidR="00EB1D8B">
        <w:rPr>
          <w:rFonts w:ascii="Arial" w:hAnsi="Arial" w:cs="Arial"/>
          <w:sz w:val="24"/>
          <w:szCs w:val="24"/>
        </w:rPr>
        <w:t>77)</w:t>
      </w:r>
      <w:r w:rsidR="00E03BB6">
        <w:rPr>
          <w:rFonts w:ascii="Arial" w:hAnsi="Arial" w:cs="Arial"/>
          <w:sz w:val="24"/>
          <w:szCs w:val="24"/>
        </w:rPr>
        <w:t>.</w:t>
      </w:r>
    </w:p>
    <w:p w14:paraId="2DDCB80A" w14:textId="77777777" w:rsidR="00F26F5F" w:rsidRPr="00B44385" w:rsidRDefault="00F26F5F" w:rsidP="00B44385">
      <w:pPr>
        <w:spacing w:line="480" w:lineRule="auto"/>
        <w:rPr>
          <w:rFonts w:ascii="Arial" w:hAnsi="Arial" w:cs="Arial"/>
          <w:sz w:val="24"/>
          <w:szCs w:val="24"/>
        </w:rPr>
      </w:pPr>
    </w:p>
    <w:p w14:paraId="3A113C4B" w14:textId="16555365" w:rsidR="00020774" w:rsidRPr="00B44385" w:rsidRDefault="00020774" w:rsidP="00B44385">
      <w:pPr>
        <w:spacing w:line="480" w:lineRule="auto"/>
        <w:rPr>
          <w:rFonts w:ascii="Arial" w:hAnsi="Arial" w:cs="Arial"/>
          <w:b/>
          <w:bCs/>
          <w:sz w:val="24"/>
          <w:szCs w:val="24"/>
          <w:u w:val="single"/>
        </w:rPr>
      </w:pPr>
      <w:r w:rsidRPr="00B44385">
        <w:rPr>
          <w:rFonts w:ascii="Arial" w:hAnsi="Arial" w:cs="Arial"/>
          <w:b/>
          <w:bCs/>
          <w:sz w:val="24"/>
          <w:szCs w:val="24"/>
          <w:u w:val="single"/>
        </w:rPr>
        <w:t>Problem</w:t>
      </w:r>
    </w:p>
    <w:p w14:paraId="06C02ACA" w14:textId="65BAFB44" w:rsidR="008B516A" w:rsidRDefault="008B516A" w:rsidP="008B516A">
      <w:pPr>
        <w:spacing w:line="480" w:lineRule="auto"/>
        <w:rPr>
          <w:rFonts w:ascii="Arial" w:hAnsi="Arial" w:cs="Arial"/>
          <w:b/>
          <w:bCs/>
          <w:sz w:val="24"/>
          <w:szCs w:val="24"/>
        </w:rPr>
      </w:pPr>
      <w:r w:rsidRPr="00D23AE1">
        <w:rPr>
          <w:rFonts w:ascii="Arial" w:hAnsi="Arial" w:cs="Arial"/>
          <w:b/>
          <w:bCs/>
          <w:sz w:val="24"/>
          <w:szCs w:val="24"/>
          <w:highlight w:val="yellow"/>
        </w:rPr>
        <w:lastRenderedPageBreak/>
        <w:t>3.1 Explain the suitability or unsuitability of the following passwords:</w:t>
      </w:r>
    </w:p>
    <w:p w14:paraId="79FDF38E" w14:textId="411BDF64" w:rsidR="00C20963" w:rsidRDefault="00C20963" w:rsidP="008B516A">
      <w:pPr>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Today’s base level requirement for passwords are as follows:</w:t>
      </w:r>
    </w:p>
    <w:p w14:paraId="2B75E167" w14:textId="2CA93033" w:rsidR="00C20963" w:rsidRDefault="00C20963" w:rsidP="008B516A">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12 characters long</w:t>
      </w:r>
    </w:p>
    <w:p w14:paraId="4209660A" w14:textId="1BE65C0E" w:rsidR="00C20963" w:rsidRDefault="00C20963" w:rsidP="008B516A">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Minimum of 1 capital letter</w:t>
      </w:r>
    </w:p>
    <w:p w14:paraId="3EF0E55B" w14:textId="1625D517" w:rsidR="00C20963" w:rsidRDefault="00C20963" w:rsidP="008B516A">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Minimum of 1 lower case letter</w:t>
      </w:r>
    </w:p>
    <w:p w14:paraId="40D9ED43" w14:textId="76977CA7" w:rsidR="00C20963" w:rsidRDefault="00C20963" w:rsidP="008B516A">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Minimum of 1 number or punctuation</w:t>
      </w:r>
    </w:p>
    <w:p w14:paraId="159AF889" w14:textId="40785119" w:rsidR="00C20963" w:rsidRDefault="00C20963" w:rsidP="008B516A">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No spaces</w:t>
      </w:r>
    </w:p>
    <w:p w14:paraId="47EC61D4" w14:textId="48AB9430" w:rsidR="00C20963" w:rsidRDefault="00C20963" w:rsidP="008B516A">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 xml:space="preserve">Cannot be based upon your name, username or id, or on words found any </w:t>
      </w:r>
      <w:proofErr w:type="spellStart"/>
      <w:r>
        <w:rPr>
          <w:rFonts w:ascii="Arial" w:hAnsi="Arial" w:cs="Arial"/>
          <w:sz w:val="24"/>
          <w:szCs w:val="24"/>
        </w:rPr>
        <w:t>any</w:t>
      </w:r>
      <w:proofErr w:type="spellEnd"/>
      <w:r>
        <w:rPr>
          <w:rFonts w:ascii="Arial" w:hAnsi="Arial" w:cs="Arial"/>
          <w:sz w:val="24"/>
          <w:szCs w:val="24"/>
        </w:rPr>
        <w:t xml:space="preserve"> </w:t>
      </w:r>
      <w:proofErr w:type="gramStart"/>
      <w:r>
        <w:rPr>
          <w:rFonts w:ascii="Arial" w:hAnsi="Arial" w:cs="Arial"/>
          <w:sz w:val="24"/>
          <w:szCs w:val="24"/>
        </w:rPr>
        <w:t>dictionar</w:t>
      </w:r>
      <w:r w:rsidR="00E61E37">
        <w:rPr>
          <w:rFonts w:ascii="Arial" w:hAnsi="Arial" w:cs="Arial"/>
          <w:sz w:val="24"/>
          <w:szCs w:val="24"/>
        </w:rPr>
        <w:t>y</w:t>
      </w:r>
      <w:proofErr w:type="gramEnd"/>
    </w:p>
    <w:p w14:paraId="1491CAB9" w14:textId="447832A4" w:rsidR="00E61E37" w:rsidRDefault="00E61E37" w:rsidP="008B516A">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 xml:space="preserve">Cannot be based on simple repeating </w:t>
      </w:r>
      <w:proofErr w:type="gramStart"/>
      <w:r>
        <w:rPr>
          <w:rFonts w:ascii="Arial" w:hAnsi="Arial" w:cs="Arial"/>
          <w:sz w:val="24"/>
          <w:szCs w:val="24"/>
        </w:rPr>
        <w:t>patterns</w:t>
      </w:r>
      <w:proofErr w:type="gramEnd"/>
    </w:p>
    <w:p w14:paraId="553D9DBF" w14:textId="0A24FF97" w:rsidR="00E61E37" w:rsidRDefault="00E61E37" w:rsidP="008B516A">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r>
      <w:r w:rsidR="001F0793">
        <w:rPr>
          <w:rFonts w:ascii="Arial" w:hAnsi="Arial" w:cs="Arial"/>
          <w:sz w:val="24"/>
          <w:szCs w:val="24"/>
        </w:rPr>
        <w:t>(</w:t>
      </w:r>
      <w:hyperlink r:id="rId8" w:history="1">
        <w:r w:rsidR="004A06D4" w:rsidRPr="00902426">
          <w:rPr>
            <w:rStyle w:val="Hyperlink"/>
            <w:rFonts w:ascii="Arial" w:hAnsi="Arial" w:cs="Arial"/>
            <w:sz w:val="24"/>
            <w:szCs w:val="24"/>
          </w:rPr>
          <w:t>https://www.uic.edu/apps/strong-password/</w:t>
        </w:r>
      </w:hyperlink>
      <w:r w:rsidR="001F0793">
        <w:rPr>
          <w:rFonts w:ascii="Arial" w:hAnsi="Arial" w:cs="Arial"/>
          <w:sz w:val="24"/>
          <w:szCs w:val="24"/>
        </w:rPr>
        <w:t>)</w:t>
      </w:r>
    </w:p>
    <w:p w14:paraId="0DF058F6" w14:textId="77777777" w:rsidR="00587A03" w:rsidRDefault="00587A03" w:rsidP="008B516A">
      <w:pPr>
        <w:spacing w:line="480" w:lineRule="auto"/>
        <w:rPr>
          <w:rFonts w:ascii="Arial" w:hAnsi="Arial" w:cs="Arial"/>
          <w:sz w:val="24"/>
          <w:szCs w:val="24"/>
        </w:rPr>
      </w:pPr>
    </w:p>
    <w:p w14:paraId="64F618B6" w14:textId="60794BE2" w:rsidR="00587A03" w:rsidRDefault="00587A03" w:rsidP="008B516A">
      <w:pPr>
        <w:spacing w:line="480" w:lineRule="auto"/>
        <w:rPr>
          <w:rFonts w:ascii="Arial" w:hAnsi="Arial" w:cs="Arial"/>
          <w:sz w:val="24"/>
          <w:szCs w:val="24"/>
        </w:rPr>
      </w:pPr>
      <w:r>
        <w:rPr>
          <w:rFonts w:ascii="Arial" w:hAnsi="Arial" w:cs="Arial"/>
          <w:sz w:val="24"/>
          <w:szCs w:val="24"/>
        </w:rPr>
        <w:t xml:space="preserve">I will run each password through two checkers. The first one is more basic and only looks at characters themselves and does not look if it contains names, locations, or anything intelligent, </w:t>
      </w:r>
      <w:hyperlink r:id="rId9" w:history="1">
        <w:r w:rsidRPr="00902426">
          <w:rPr>
            <w:rStyle w:val="Hyperlink"/>
            <w:rFonts w:ascii="Arial" w:hAnsi="Arial" w:cs="Arial"/>
            <w:sz w:val="24"/>
            <w:szCs w:val="24"/>
          </w:rPr>
          <w:t>https://www.uic.edu/apps/strong-password/</w:t>
        </w:r>
      </w:hyperlink>
      <w:r>
        <w:rPr>
          <w:rFonts w:ascii="Arial" w:hAnsi="Arial" w:cs="Arial"/>
          <w:sz w:val="24"/>
          <w:szCs w:val="24"/>
        </w:rPr>
        <w:t xml:space="preserve">. The second one is more advanced and looks at more things such as common names, locations, </w:t>
      </w:r>
      <w:r w:rsidR="00C66635">
        <w:rPr>
          <w:rFonts w:ascii="Arial" w:hAnsi="Arial" w:cs="Arial"/>
          <w:sz w:val="24"/>
          <w:szCs w:val="24"/>
        </w:rPr>
        <w:t>brute force attack time, and if it already exists in a couple of dictionaries.</w:t>
      </w:r>
      <w:r w:rsidR="00AB3973">
        <w:rPr>
          <w:rFonts w:ascii="Arial" w:hAnsi="Arial" w:cs="Arial"/>
          <w:sz w:val="24"/>
          <w:szCs w:val="24"/>
        </w:rPr>
        <w:t xml:space="preserve"> The brute force also is purely a brute force time and not checking if it exists already in any dictionary which would significantly cut down times.</w:t>
      </w:r>
    </w:p>
    <w:p w14:paraId="61AD2C82" w14:textId="77777777" w:rsidR="004A06D4" w:rsidRPr="00C20963" w:rsidRDefault="004A06D4" w:rsidP="008B516A">
      <w:pPr>
        <w:spacing w:line="480" w:lineRule="auto"/>
        <w:rPr>
          <w:rFonts w:ascii="Arial" w:hAnsi="Arial" w:cs="Arial"/>
          <w:sz w:val="24"/>
          <w:szCs w:val="24"/>
        </w:rPr>
      </w:pPr>
    </w:p>
    <w:p w14:paraId="153630F9" w14:textId="378A8E13" w:rsidR="008B516A" w:rsidRDefault="008B516A" w:rsidP="0076540F">
      <w:pPr>
        <w:spacing w:line="480" w:lineRule="auto"/>
        <w:ind w:firstLine="720"/>
        <w:rPr>
          <w:rFonts w:ascii="Arial" w:hAnsi="Arial" w:cs="Arial"/>
          <w:sz w:val="24"/>
          <w:szCs w:val="24"/>
        </w:rPr>
      </w:pPr>
      <w:r w:rsidRPr="008B516A">
        <w:rPr>
          <w:rFonts w:ascii="Arial" w:hAnsi="Arial" w:cs="Arial"/>
          <w:sz w:val="24"/>
          <w:szCs w:val="24"/>
        </w:rPr>
        <w:lastRenderedPageBreak/>
        <w:t>a. YK 334</w:t>
      </w:r>
    </w:p>
    <w:p w14:paraId="32FADF94" w14:textId="1E7F68C8" w:rsidR="00E93B51" w:rsidRDefault="002A416A" w:rsidP="00367F9E">
      <w:pPr>
        <w:spacing w:line="480" w:lineRule="auto"/>
        <w:ind w:firstLine="720"/>
        <w:rPr>
          <w:rFonts w:ascii="Arial" w:hAnsi="Arial" w:cs="Arial"/>
          <w:sz w:val="24"/>
          <w:szCs w:val="24"/>
        </w:rPr>
      </w:pPr>
      <w:r>
        <w:rPr>
          <w:rFonts w:ascii="Arial" w:hAnsi="Arial" w:cs="Arial"/>
          <w:sz w:val="24"/>
          <w:szCs w:val="24"/>
        </w:rPr>
        <w:tab/>
        <w:t>Unsuitable.</w:t>
      </w:r>
      <w:r w:rsidR="00361D14">
        <w:rPr>
          <w:rFonts w:ascii="Arial" w:hAnsi="Arial" w:cs="Arial"/>
          <w:sz w:val="24"/>
          <w:szCs w:val="24"/>
        </w:rPr>
        <w:t xml:space="preserve"> </w:t>
      </w:r>
      <w:r w:rsidR="00153AFF">
        <w:rPr>
          <w:rFonts w:ascii="Arial" w:hAnsi="Arial" w:cs="Arial"/>
          <w:sz w:val="24"/>
          <w:szCs w:val="24"/>
        </w:rPr>
        <w:t xml:space="preserve">This password simply does not have enough characters or complexity </w:t>
      </w:r>
      <w:proofErr w:type="gramStart"/>
      <w:r w:rsidR="00153AFF">
        <w:rPr>
          <w:rFonts w:ascii="Arial" w:hAnsi="Arial" w:cs="Arial"/>
          <w:sz w:val="24"/>
          <w:szCs w:val="24"/>
        </w:rPr>
        <w:t>in order to</w:t>
      </w:r>
      <w:proofErr w:type="gramEnd"/>
      <w:r w:rsidR="00153AFF">
        <w:rPr>
          <w:rFonts w:ascii="Arial" w:hAnsi="Arial" w:cs="Arial"/>
          <w:sz w:val="24"/>
          <w:szCs w:val="24"/>
        </w:rPr>
        <w:t xml:space="preserve"> make it meet today’s base level requirement for passwords.</w:t>
      </w:r>
      <w:r w:rsidR="00C60C89">
        <w:rPr>
          <w:rFonts w:ascii="Arial" w:hAnsi="Arial" w:cs="Arial"/>
          <w:sz w:val="24"/>
          <w:szCs w:val="24"/>
        </w:rPr>
        <w:t xml:space="preserve"> </w:t>
      </w:r>
    </w:p>
    <w:p w14:paraId="69BA04B6" w14:textId="3BB04BF1" w:rsidR="00367F9E" w:rsidRDefault="00791600" w:rsidP="00367F9E">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55BFFEC1" wp14:editId="0CAF49D6">
            <wp:extent cx="5934710" cy="7522210"/>
            <wp:effectExtent l="0" t="0" r="8890" b="2540"/>
            <wp:docPr id="19458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710" cy="7522210"/>
                    </a:xfrm>
                    <a:prstGeom prst="rect">
                      <a:avLst/>
                    </a:prstGeom>
                    <a:noFill/>
                    <a:ln>
                      <a:noFill/>
                    </a:ln>
                  </pic:spPr>
                </pic:pic>
              </a:graphicData>
            </a:graphic>
          </wp:inline>
        </w:drawing>
      </w:r>
    </w:p>
    <w:p w14:paraId="3A25AE54" w14:textId="698A6964" w:rsidR="00791600" w:rsidRDefault="00791600" w:rsidP="00367F9E">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7A4D0B43" wp14:editId="2AE3358F">
            <wp:extent cx="5943600" cy="3700780"/>
            <wp:effectExtent l="0" t="0" r="0" b="0"/>
            <wp:docPr id="1171399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00780"/>
                    </a:xfrm>
                    <a:prstGeom prst="rect">
                      <a:avLst/>
                    </a:prstGeom>
                    <a:noFill/>
                    <a:ln>
                      <a:noFill/>
                    </a:ln>
                  </pic:spPr>
                </pic:pic>
              </a:graphicData>
            </a:graphic>
          </wp:inline>
        </w:drawing>
      </w:r>
    </w:p>
    <w:p w14:paraId="3C1EEC9E" w14:textId="77777777" w:rsidR="002804D6" w:rsidRPr="008B516A" w:rsidRDefault="002804D6" w:rsidP="00367F9E">
      <w:pPr>
        <w:spacing w:line="480" w:lineRule="auto"/>
        <w:rPr>
          <w:rFonts w:ascii="Arial" w:hAnsi="Arial" w:cs="Arial"/>
          <w:sz w:val="24"/>
          <w:szCs w:val="24"/>
        </w:rPr>
      </w:pPr>
    </w:p>
    <w:p w14:paraId="5B016CAA" w14:textId="77777777" w:rsidR="008B516A" w:rsidRDefault="008B516A" w:rsidP="0076540F">
      <w:pPr>
        <w:spacing w:line="480" w:lineRule="auto"/>
        <w:ind w:firstLine="720"/>
        <w:rPr>
          <w:rFonts w:ascii="Arial" w:hAnsi="Arial" w:cs="Arial"/>
          <w:sz w:val="24"/>
          <w:szCs w:val="24"/>
        </w:rPr>
      </w:pPr>
      <w:r w:rsidRPr="008B516A">
        <w:rPr>
          <w:rFonts w:ascii="Arial" w:hAnsi="Arial" w:cs="Arial"/>
          <w:sz w:val="24"/>
          <w:szCs w:val="24"/>
        </w:rPr>
        <w:t xml:space="preserve">b. </w:t>
      </w:r>
      <w:proofErr w:type="spellStart"/>
      <w:r w:rsidRPr="008B516A">
        <w:rPr>
          <w:rFonts w:ascii="Arial" w:hAnsi="Arial" w:cs="Arial"/>
          <w:sz w:val="24"/>
          <w:szCs w:val="24"/>
        </w:rPr>
        <w:t>mfmitm</w:t>
      </w:r>
      <w:proofErr w:type="spellEnd"/>
      <w:r w:rsidRPr="008B516A">
        <w:rPr>
          <w:rFonts w:ascii="Arial" w:hAnsi="Arial" w:cs="Arial"/>
          <w:sz w:val="24"/>
          <w:szCs w:val="24"/>
        </w:rPr>
        <w:t xml:space="preserve"> (for “my favorite movie is tender mercies)</w:t>
      </w:r>
    </w:p>
    <w:p w14:paraId="7AAEB5AE" w14:textId="6AEA230B" w:rsidR="002A416A" w:rsidRDefault="002A416A" w:rsidP="0076540F">
      <w:pPr>
        <w:spacing w:line="480" w:lineRule="auto"/>
        <w:ind w:firstLine="720"/>
        <w:rPr>
          <w:rFonts w:ascii="Arial" w:hAnsi="Arial" w:cs="Arial"/>
          <w:sz w:val="24"/>
          <w:szCs w:val="24"/>
        </w:rPr>
      </w:pPr>
      <w:r>
        <w:rPr>
          <w:rFonts w:ascii="Arial" w:hAnsi="Arial" w:cs="Arial"/>
          <w:sz w:val="24"/>
          <w:szCs w:val="24"/>
        </w:rPr>
        <w:tab/>
        <w:t>Unsuitable.</w:t>
      </w:r>
      <w:r w:rsidR="006B3639">
        <w:rPr>
          <w:rFonts w:ascii="Arial" w:hAnsi="Arial" w:cs="Arial"/>
          <w:sz w:val="24"/>
          <w:szCs w:val="24"/>
        </w:rPr>
        <w:t xml:space="preserve"> This password does not meet base level requirements for </w:t>
      </w:r>
      <w:proofErr w:type="gramStart"/>
      <w:r w:rsidR="006B3639">
        <w:rPr>
          <w:rFonts w:ascii="Arial" w:hAnsi="Arial" w:cs="Arial"/>
          <w:sz w:val="24"/>
          <w:szCs w:val="24"/>
        </w:rPr>
        <w:t>passwords, and</w:t>
      </w:r>
      <w:proofErr w:type="gramEnd"/>
      <w:r w:rsidR="006B3639">
        <w:rPr>
          <w:rFonts w:ascii="Arial" w:hAnsi="Arial" w:cs="Arial"/>
          <w:sz w:val="24"/>
          <w:szCs w:val="24"/>
        </w:rPr>
        <w:t xml:space="preserve"> has repeating characters.</w:t>
      </w:r>
    </w:p>
    <w:p w14:paraId="7E0DC549" w14:textId="7BC136F8" w:rsidR="00791600" w:rsidRDefault="00617D83" w:rsidP="00791600">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45807A65" wp14:editId="4699222F">
            <wp:extent cx="5934710" cy="7582535"/>
            <wp:effectExtent l="0" t="0" r="8890" b="0"/>
            <wp:docPr id="1548576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710" cy="7582535"/>
                    </a:xfrm>
                    <a:prstGeom prst="rect">
                      <a:avLst/>
                    </a:prstGeom>
                    <a:noFill/>
                    <a:ln>
                      <a:noFill/>
                    </a:ln>
                  </pic:spPr>
                </pic:pic>
              </a:graphicData>
            </a:graphic>
          </wp:inline>
        </w:drawing>
      </w:r>
    </w:p>
    <w:p w14:paraId="056FDC32" w14:textId="2AB5792F" w:rsidR="00617D83" w:rsidRDefault="00956C12" w:rsidP="00791600">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3DC9B076" wp14:editId="269E8733">
            <wp:extent cx="5943600" cy="3804285"/>
            <wp:effectExtent l="0" t="0" r="0" b="5715"/>
            <wp:docPr id="179290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04285"/>
                    </a:xfrm>
                    <a:prstGeom prst="rect">
                      <a:avLst/>
                    </a:prstGeom>
                    <a:noFill/>
                    <a:ln>
                      <a:noFill/>
                    </a:ln>
                  </pic:spPr>
                </pic:pic>
              </a:graphicData>
            </a:graphic>
          </wp:inline>
        </w:drawing>
      </w:r>
    </w:p>
    <w:p w14:paraId="292834AC" w14:textId="77777777" w:rsidR="00ED5163" w:rsidRPr="008B516A" w:rsidRDefault="00ED5163" w:rsidP="0076540F">
      <w:pPr>
        <w:spacing w:line="480" w:lineRule="auto"/>
        <w:ind w:firstLine="720"/>
        <w:rPr>
          <w:rFonts w:ascii="Arial" w:hAnsi="Arial" w:cs="Arial"/>
          <w:sz w:val="24"/>
          <w:szCs w:val="24"/>
        </w:rPr>
      </w:pPr>
    </w:p>
    <w:p w14:paraId="60B2960A" w14:textId="77777777" w:rsidR="008B516A" w:rsidRDefault="008B516A" w:rsidP="0076540F">
      <w:pPr>
        <w:spacing w:line="480" w:lineRule="auto"/>
        <w:ind w:firstLine="720"/>
        <w:rPr>
          <w:rFonts w:ascii="Arial" w:hAnsi="Arial" w:cs="Arial"/>
          <w:sz w:val="24"/>
          <w:szCs w:val="24"/>
        </w:rPr>
      </w:pPr>
      <w:r w:rsidRPr="008B516A">
        <w:rPr>
          <w:rFonts w:ascii="Arial" w:hAnsi="Arial" w:cs="Arial"/>
          <w:sz w:val="24"/>
          <w:szCs w:val="24"/>
        </w:rPr>
        <w:t>c. Natalie1</w:t>
      </w:r>
    </w:p>
    <w:p w14:paraId="0E25E033" w14:textId="19E121F1" w:rsidR="00093A3D" w:rsidRDefault="00093A3D" w:rsidP="0076540F">
      <w:pPr>
        <w:spacing w:line="480" w:lineRule="auto"/>
        <w:ind w:firstLine="720"/>
        <w:rPr>
          <w:rFonts w:ascii="Arial" w:hAnsi="Arial" w:cs="Arial"/>
          <w:sz w:val="24"/>
          <w:szCs w:val="24"/>
        </w:rPr>
      </w:pPr>
      <w:r>
        <w:rPr>
          <w:rFonts w:ascii="Arial" w:hAnsi="Arial" w:cs="Arial"/>
          <w:sz w:val="24"/>
          <w:szCs w:val="24"/>
        </w:rPr>
        <w:tab/>
        <w:t>Unsuitable.</w:t>
      </w:r>
      <w:r w:rsidR="00633AED">
        <w:rPr>
          <w:rFonts w:ascii="Arial" w:hAnsi="Arial" w:cs="Arial"/>
          <w:sz w:val="24"/>
          <w:szCs w:val="24"/>
        </w:rPr>
        <w:t xml:space="preserve"> This password does not meet base level requirements for </w:t>
      </w:r>
      <w:r w:rsidR="009F5A50">
        <w:rPr>
          <w:rFonts w:ascii="Arial" w:hAnsi="Arial" w:cs="Arial"/>
          <w:sz w:val="24"/>
          <w:szCs w:val="24"/>
        </w:rPr>
        <w:t>passwords and</w:t>
      </w:r>
      <w:r w:rsidR="00633AED">
        <w:rPr>
          <w:rFonts w:ascii="Arial" w:hAnsi="Arial" w:cs="Arial"/>
          <w:sz w:val="24"/>
          <w:szCs w:val="24"/>
        </w:rPr>
        <w:t xml:space="preserve"> contains a name.</w:t>
      </w:r>
    </w:p>
    <w:p w14:paraId="016F77DD" w14:textId="6788E13E" w:rsidR="00633AED" w:rsidRDefault="00D013F4" w:rsidP="00633AED">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426E35C8" wp14:editId="6A700BFD">
            <wp:extent cx="5934710" cy="6331585"/>
            <wp:effectExtent l="0" t="0" r="8890" b="0"/>
            <wp:docPr id="166599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710" cy="6331585"/>
                    </a:xfrm>
                    <a:prstGeom prst="rect">
                      <a:avLst/>
                    </a:prstGeom>
                    <a:noFill/>
                    <a:ln>
                      <a:noFill/>
                    </a:ln>
                  </pic:spPr>
                </pic:pic>
              </a:graphicData>
            </a:graphic>
          </wp:inline>
        </w:drawing>
      </w:r>
    </w:p>
    <w:p w14:paraId="772F8F1F" w14:textId="14AAEF41" w:rsidR="00D013F4" w:rsidRDefault="00FE5DC4" w:rsidP="00633AED">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5657589E" wp14:editId="77F888F4">
            <wp:extent cx="5934710" cy="3614420"/>
            <wp:effectExtent l="0" t="0" r="8890" b="5080"/>
            <wp:docPr id="905873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3614420"/>
                    </a:xfrm>
                    <a:prstGeom prst="rect">
                      <a:avLst/>
                    </a:prstGeom>
                    <a:noFill/>
                    <a:ln>
                      <a:noFill/>
                    </a:ln>
                  </pic:spPr>
                </pic:pic>
              </a:graphicData>
            </a:graphic>
          </wp:inline>
        </w:drawing>
      </w:r>
    </w:p>
    <w:p w14:paraId="4EC730DF" w14:textId="77777777" w:rsidR="00240444" w:rsidRPr="008B516A" w:rsidRDefault="00240444" w:rsidP="00633AED">
      <w:pPr>
        <w:spacing w:line="480" w:lineRule="auto"/>
        <w:rPr>
          <w:rFonts w:ascii="Arial" w:hAnsi="Arial" w:cs="Arial"/>
          <w:sz w:val="24"/>
          <w:szCs w:val="24"/>
        </w:rPr>
      </w:pPr>
    </w:p>
    <w:p w14:paraId="3E32E722" w14:textId="77777777" w:rsidR="008B516A" w:rsidRDefault="008B516A" w:rsidP="0076540F">
      <w:pPr>
        <w:spacing w:line="480" w:lineRule="auto"/>
        <w:ind w:firstLine="720"/>
        <w:rPr>
          <w:rFonts w:ascii="Arial" w:hAnsi="Arial" w:cs="Arial"/>
          <w:sz w:val="24"/>
          <w:szCs w:val="24"/>
        </w:rPr>
      </w:pPr>
      <w:r w:rsidRPr="008B516A">
        <w:rPr>
          <w:rFonts w:ascii="Arial" w:hAnsi="Arial" w:cs="Arial"/>
          <w:sz w:val="24"/>
          <w:szCs w:val="24"/>
        </w:rPr>
        <w:t>d. Washington</w:t>
      </w:r>
    </w:p>
    <w:p w14:paraId="3D2F1845" w14:textId="058B3C26" w:rsidR="00AD11B8" w:rsidRDefault="00AD11B8" w:rsidP="0076540F">
      <w:pPr>
        <w:spacing w:line="480" w:lineRule="auto"/>
        <w:ind w:firstLine="720"/>
        <w:rPr>
          <w:rFonts w:ascii="Arial" w:hAnsi="Arial" w:cs="Arial"/>
          <w:sz w:val="24"/>
          <w:szCs w:val="24"/>
        </w:rPr>
      </w:pPr>
      <w:r>
        <w:rPr>
          <w:rFonts w:ascii="Arial" w:hAnsi="Arial" w:cs="Arial"/>
          <w:sz w:val="24"/>
          <w:szCs w:val="24"/>
        </w:rPr>
        <w:tab/>
        <w:t>Unsuitable.</w:t>
      </w:r>
      <w:r w:rsidR="009F5A50">
        <w:rPr>
          <w:rFonts w:ascii="Arial" w:hAnsi="Arial" w:cs="Arial"/>
          <w:sz w:val="24"/>
          <w:szCs w:val="24"/>
        </w:rPr>
        <w:t xml:space="preserve"> This password does not contain base level requirements for </w:t>
      </w:r>
      <w:r w:rsidR="00F924FB">
        <w:rPr>
          <w:rFonts w:ascii="Arial" w:hAnsi="Arial" w:cs="Arial"/>
          <w:sz w:val="24"/>
          <w:szCs w:val="24"/>
        </w:rPr>
        <w:t>passwords and</w:t>
      </w:r>
      <w:r w:rsidR="009F5A50">
        <w:rPr>
          <w:rFonts w:ascii="Arial" w:hAnsi="Arial" w:cs="Arial"/>
          <w:sz w:val="24"/>
          <w:szCs w:val="24"/>
        </w:rPr>
        <w:t xml:space="preserve"> contains a common location.</w:t>
      </w:r>
    </w:p>
    <w:p w14:paraId="7DAAF52C" w14:textId="68BF2EA5" w:rsidR="00ED284F" w:rsidRDefault="00E42DB3" w:rsidP="009C158E">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68DF5A28" wp14:editId="096E54FD">
            <wp:extent cx="5934710" cy="7642860"/>
            <wp:effectExtent l="0" t="0" r="8890" b="0"/>
            <wp:docPr id="2112970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710" cy="7642860"/>
                    </a:xfrm>
                    <a:prstGeom prst="rect">
                      <a:avLst/>
                    </a:prstGeom>
                    <a:noFill/>
                    <a:ln>
                      <a:noFill/>
                    </a:ln>
                  </pic:spPr>
                </pic:pic>
              </a:graphicData>
            </a:graphic>
          </wp:inline>
        </w:drawing>
      </w:r>
    </w:p>
    <w:p w14:paraId="46181140" w14:textId="38B0BF0B" w:rsidR="00E42DB3" w:rsidRDefault="00E42DB3" w:rsidP="009C158E">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07659642" wp14:editId="4416C5D8">
            <wp:extent cx="5934710" cy="3510915"/>
            <wp:effectExtent l="0" t="0" r="8890" b="0"/>
            <wp:docPr id="786833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710" cy="3510915"/>
                    </a:xfrm>
                    <a:prstGeom prst="rect">
                      <a:avLst/>
                    </a:prstGeom>
                    <a:noFill/>
                    <a:ln>
                      <a:noFill/>
                    </a:ln>
                  </pic:spPr>
                </pic:pic>
              </a:graphicData>
            </a:graphic>
          </wp:inline>
        </w:drawing>
      </w:r>
    </w:p>
    <w:p w14:paraId="3A9F2B02" w14:textId="77777777" w:rsidR="009C158E" w:rsidRPr="008B516A" w:rsidRDefault="009C158E" w:rsidP="009C158E">
      <w:pPr>
        <w:spacing w:line="480" w:lineRule="auto"/>
        <w:rPr>
          <w:rFonts w:ascii="Arial" w:hAnsi="Arial" w:cs="Arial"/>
          <w:sz w:val="24"/>
          <w:szCs w:val="24"/>
        </w:rPr>
      </w:pPr>
    </w:p>
    <w:p w14:paraId="41D9D39A" w14:textId="77777777" w:rsidR="008B516A" w:rsidRDefault="008B516A" w:rsidP="0076540F">
      <w:pPr>
        <w:spacing w:line="480" w:lineRule="auto"/>
        <w:ind w:firstLine="720"/>
        <w:rPr>
          <w:rFonts w:ascii="Arial" w:hAnsi="Arial" w:cs="Arial"/>
          <w:sz w:val="24"/>
          <w:szCs w:val="24"/>
        </w:rPr>
      </w:pPr>
      <w:r w:rsidRPr="008B516A">
        <w:rPr>
          <w:rFonts w:ascii="Arial" w:hAnsi="Arial" w:cs="Arial"/>
          <w:sz w:val="24"/>
          <w:szCs w:val="24"/>
        </w:rPr>
        <w:t>e. Aristotle</w:t>
      </w:r>
    </w:p>
    <w:p w14:paraId="035F51B7" w14:textId="25FA64AB" w:rsidR="00C766AA" w:rsidRDefault="00C766AA" w:rsidP="0076540F">
      <w:pPr>
        <w:spacing w:line="480" w:lineRule="auto"/>
        <w:ind w:firstLine="720"/>
        <w:rPr>
          <w:rFonts w:ascii="Arial" w:hAnsi="Arial" w:cs="Arial"/>
          <w:sz w:val="24"/>
          <w:szCs w:val="24"/>
        </w:rPr>
      </w:pPr>
      <w:r>
        <w:rPr>
          <w:rFonts w:ascii="Arial" w:hAnsi="Arial" w:cs="Arial"/>
          <w:sz w:val="24"/>
          <w:szCs w:val="24"/>
        </w:rPr>
        <w:tab/>
        <w:t>Unsuitable.</w:t>
      </w:r>
      <w:r w:rsidR="00F924FB">
        <w:rPr>
          <w:rFonts w:ascii="Arial" w:hAnsi="Arial" w:cs="Arial"/>
          <w:sz w:val="24"/>
          <w:szCs w:val="24"/>
        </w:rPr>
        <w:t xml:space="preserve"> This password does not contain base level requirements for </w:t>
      </w:r>
      <w:r w:rsidR="006A1A61">
        <w:rPr>
          <w:rFonts w:ascii="Arial" w:hAnsi="Arial" w:cs="Arial"/>
          <w:sz w:val="24"/>
          <w:szCs w:val="24"/>
        </w:rPr>
        <w:t>passwords and</w:t>
      </w:r>
      <w:r w:rsidR="00F924FB">
        <w:rPr>
          <w:rFonts w:ascii="Arial" w:hAnsi="Arial" w:cs="Arial"/>
          <w:sz w:val="24"/>
          <w:szCs w:val="24"/>
        </w:rPr>
        <w:t xml:space="preserve"> contains a name.</w:t>
      </w:r>
    </w:p>
    <w:p w14:paraId="1A8D3762" w14:textId="7785BECD" w:rsidR="00E1413A" w:rsidRDefault="009103B8" w:rsidP="00E1413A">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67687168" wp14:editId="3DA4D4D5">
            <wp:extent cx="5934710" cy="7746365"/>
            <wp:effectExtent l="0" t="0" r="8890" b="6985"/>
            <wp:docPr id="785647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710" cy="7746365"/>
                    </a:xfrm>
                    <a:prstGeom prst="rect">
                      <a:avLst/>
                    </a:prstGeom>
                    <a:noFill/>
                    <a:ln>
                      <a:noFill/>
                    </a:ln>
                  </pic:spPr>
                </pic:pic>
              </a:graphicData>
            </a:graphic>
          </wp:inline>
        </w:drawing>
      </w:r>
    </w:p>
    <w:p w14:paraId="4BFA631D" w14:textId="73CA4835" w:rsidR="009103B8" w:rsidRDefault="009103B8" w:rsidP="00E1413A">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67D5B09D" wp14:editId="28237849">
            <wp:extent cx="5943600" cy="3580130"/>
            <wp:effectExtent l="0" t="0" r="0" b="1270"/>
            <wp:docPr id="2126146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80130"/>
                    </a:xfrm>
                    <a:prstGeom prst="rect">
                      <a:avLst/>
                    </a:prstGeom>
                    <a:noFill/>
                    <a:ln>
                      <a:noFill/>
                    </a:ln>
                  </pic:spPr>
                </pic:pic>
              </a:graphicData>
            </a:graphic>
          </wp:inline>
        </w:drawing>
      </w:r>
    </w:p>
    <w:p w14:paraId="6D9510F8" w14:textId="77777777" w:rsidR="006E7541" w:rsidRPr="008B516A" w:rsidRDefault="006E7541" w:rsidP="00E1413A">
      <w:pPr>
        <w:spacing w:line="480" w:lineRule="auto"/>
        <w:rPr>
          <w:rFonts w:ascii="Arial" w:hAnsi="Arial" w:cs="Arial"/>
          <w:sz w:val="24"/>
          <w:szCs w:val="24"/>
        </w:rPr>
      </w:pPr>
    </w:p>
    <w:p w14:paraId="5C978306" w14:textId="77777777" w:rsidR="008B516A" w:rsidRDefault="008B516A" w:rsidP="0076540F">
      <w:pPr>
        <w:spacing w:line="480" w:lineRule="auto"/>
        <w:ind w:firstLine="720"/>
        <w:rPr>
          <w:rFonts w:ascii="Arial" w:hAnsi="Arial" w:cs="Arial"/>
          <w:sz w:val="24"/>
          <w:szCs w:val="24"/>
        </w:rPr>
      </w:pPr>
      <w:r w:rsidRPr="008B516A">
        <w:rPr>
          <w:rFonts w:ascii="Arial" w:hAnsi="Arial" w:cs="Arial"/>
          <w:sz w:val="24"/>
          <w:szCs w:val="24"/>
        </w:rPr>
        <w:t>f. tv9stove</w:t>
      </w:r>
    </w:p>
    <w:p w14:paraId="207C02D8" w14:textId="2DE02D37" w:rsidR="00FC6A42" w:rsidRDefault="00FC6A42" w:rsidP="0076540F">
      <w:pPr>
        <w:spacing w:line="480" w:lineRule="auto"/>
        <w:ind w:firstLine="720"/>
        <w:rPr>
          <w:rFonts w:ascii="Arial" w:hAnsi="Arial" w:cs="Arial"/>
          <w:sz w:val="24"/>
          <w:szCs w:val="24"/>
        </w:rPr>
      </w:pPr>
      <w:r>
        <w:rPr>
          <w:rFonts w:ascii="Arial" w:hAnsi="Arial" w:cs="Arial"/>
          <w:sz w:val="24"/>
          <w:szCs w:val="24"/>
        </w:rPr>
        <w:tab/>
        <w:t>Unsuitable.</w:t>
      </w:r>
      <w:r w:rsidR="006A1A61">
        <w:rPr>
          <w:rFonts w:ascii="Arial" w:hAnsi="Arial" w:cs="Arial"/>
          <w:sz w:val="24"/>
          <w:szCs w:val="24"/>
        </w:rPr>
        <w:t xml:space="preserve"> This password also does not meet base level requirements for a password, despite </w:t>
      </w:r>
      <w:proofErr w:type="gramStart"/>
      <w:r w:rsidR="006A1A61">
        <w:rPr>
          <w:rFonts w:ascii="Arial" w:hAnsi="Arial" w:cs="Arial"/>
          <w:sz w:val="24"/>
          <w:szCs w:val="24"/>
        </w:rPr>
        <w:t>being very</w:t>
      </w:r>
      <w:proofErr w:type="gramEnd"/>
      <w:r w:rsidR="006A1A61">
        <w:rPr>
          <w:rFonts w:ascii="Arial" w:hAnsi="Arial" w:cs="Arial"/>
          <w:sz w:val="24"/>
          <w:szCs w:val="24"/>
        </w:rPr>
        <w:t xml:space="preserve"> slightly more complex it does not meet length requirements, capital requirements, special character/punctuation requirements</w:t>
      </w:r>
      <w:r w:rsidR="00B80598">
        <w:rPr>
          <w:rFonts w:ascii="Arial" w:hAnsi="Arial" w:cs="Arial"/>
          <w:sz w:val="24"/>
          <w:szCs w:val="24"/>
        </w:rPr>
        <w:t>.</w:t>
      </w:r>
    </w:p>
    <w:p w14:paraId="02FF5759" w14:textId="4267B67C" w:rsidR="009103B8" w:rsidRDefault="002A5CBC" w:rsidP="00FA7DAF">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5F63717C" wp14:editId="419313B4">
            <wp:extent cx="5934710" cy="7513320"/>
            <wp:effectExtent l="0" t="0" r="8890" b="0"/>
            <wp:docPr id="157202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710" cy="7513320"/>
                    </a:xfrm>
                    <a:prstGeom prst="rect">
                      <a:avLst/>
                    </a:prstGeom>
                    <a:noFill/>
                    <a:ln>
                      <a:noFill/>
                    </a:ln>
                  </pic:spPr>
                </pic:pic>
              </a:graphicData>
            </a:graphic>
          </wp:inline>
        </w:drawing>
      </w:r>
    </w:p>
    <w:p w14:paraId="1D07A5AB" w14:textId="43229C67" w:rsidR="002A5CBC" w:rsidRDefault="002A5CBC" w:rsidP="00FA7DAF">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29DDA049" wp14:editId="73D16528">
            <wp:extent cx="5943600" cy="3769995"/>
            <wp:effectExtent l="0" t="0" r="0" b="1905"/>
            <wp:docPr id="908658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69995"/>
                    </a:xfrm>
                    <a:prstGeom prst="rect">
                      <a:avLst/>
                    </a:prstGeom>
                    <a:noFill/>
                    <a:ln>
                      <a:noFill/>
                    </a:ln>
                  </pic:spPr>
                </pic:pic>
              </a:graphicData>
            </a:graphic>
          </wp:inline>
        </w:drawing>
      </w:r>
    </w:p>
    <w:p w14:paraId="75BDF2E7" w14:textId="77777777" w:rsidR="006A1A61" w:rsidRPr="008B516A" w:rsidRDefault="006A1A61" w:rsidP="0076540F">
      <w:pPr>
        <w:spacing w:line="480" w:lineRule="auto"/>
        <w:ind w:firstLine="720"/>
        <w:rPr>
          <w:rFonts w:ascii="Arial" w:hAnsi="Arial" w:cs="Arial"/>
          <w:sz w:val="24"/>
          <w:szCs w:val="24"/>
        </w:rPr>
      </w:pPr>
    </w:p>
    <w:p w14:paraId="3B8A7358" w14:textId="77777777" w:rsidR="008B516A" w:rsidRDefault="008B516A" w:rsidP="0076540F">
      <w:pPr>
        <w:spacing w:line="480" w:lineRule="auto"/>
        <w:ind w:firstLine="720"/>
        <w:rPr>
          <w:rFonts w:ascii="Arial" w:hAnsi="Arial" w:cs="Arial"/>
          <w:sz w:val="24"/>
          <w:szCs w:val="24"/>
        </w:rPr>
      </w:pPr>
      <w:r w:rsidRPr="008B516A">
        <w:rPr>
          <w:rFonts w:ascii="Arial" w:hAnsi="Arial" w:cs="Arial"/>
          <w:sz w:val="24"/>
          <w:szCs w:val="24"/>
        </w:rPr>
        <w:t>g. 12345678</w:t>
      </w:r>
    </w:p>
    <w:p w14:paraId="14E92F89" w14:textId="5ED06EDA" w:rsidR="00EE0F26" w:rsidRDefault="00EE0F26" w:rsidP="0076540F">
      <w:pPr>
        <w:spacing w:line="480" w:lineRule="auto"/>
        <w:ind w:firstLine="720"/>
        <w:rPr>
          <w:rFonts w:ascii="Arial" w:hAnsi="Arial" w:cs="Arial"/>
          <w:sz w:val="24"/>
          <w:szCs w:val="24"/>
        </w:rPr>
      </w:pPr>
      <w:r>
        <w:rPr>
          <w:rFonts w:ascii="Arial" w:hAnsi="Arial" w:cs="Arial"/>
          <w:sz w:val="24"/>
          <w:szCs w:val="24"/>
        </w:rPr>
        <w:tab/>
        <w:t>Unsuitable.</w:t>
      </w:r>
      <w:r w:rsidR="00DB0B5D">
        <w:rPr>
          <w:rFonts w:ascii="Arial" w:hAnsi="Arial" w:cs="Arial"/>
          <w:sz w:val="24"/>
          <w:szCs w:val="24"/>
        </w:rPr>
        <w:t xml:space="preserve"> This password does not meet the base level of requirements for a password and contains a set of counting numbers which are incredibly common.</w:t>
      </w:r>
    </w:p>
    <w:p w14:paraId="4E1E7B90" w14:textId="69306E17" w:rsidR="002A5CBC" w:rsidRDefault="00FF05D4" w:rsidP="0024675C">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52650CF6" wp14:editId="0C2E599C">
            <wp:extent cx="5943600" cy="7634605"/>
            <wp:effectExtent l="0" t="0" r="0" b="4445"/>
            <wp:docPr id="1487325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634605"/>
                    </a:xfrm>
                    <a:prstGeom prst="rect">
                      <a:avLst/>
                    </a:prstGeom>
                    <a:noFill/>
                    <a:ln>
                      <a:noFill/>
                    </a:ln>
                  </pic:spPr>
                </pic:pic>
              </a:graphicData>
            </a:graphic>
          </wp:inline>
        </w:drawing>
      </w:r>
    </w:p>
    <w:p w14:paraId="49F9767E" w14:textId="35E1C0A7" w:rsidR="00FF05D4" w:rsidRDefault="00FF05D4" w:rsidP="0024675C">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2984CA97" wp14:editId="055F58E3">
            <wp:extent cx="5943600" cy="3597275"/>
            <wp:effectExtent l="0" t="0" r="0" b="3175"/>
            <wp:docPr id="20247352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p w14:paraId="343964B7" w14:textId="77777777" w:rsidR="00DB0B5D" w:rsidRPr="008B516A" w:rsidRDefault="00DB0B5D" w:rsidP="0076540F">
      <w:pPr>
        <w:spacing w:line="480" w:lineRule="auto"/>
        <w:ind w:firstLine="720"/>
        <w:rPr>
          <w:rFonts w:ascii="Arial" w:hAnsi="Arial" w:cs="Arial"/>
          <w:sz w:val="24"/>
          <w:szCs w:val="24"/>
        </w:rPr>
      </w:pPr>
    </w:p>
    <w:p w14:paraId="27BCC8F0" w14:textId="4977BB9A" w:rsidR="00642751" w:rsidRDefault="008B516A" w:rsidP="0076540F">
      <w:pPr>
        <w:spacing w:line="480" w:lineRule="auto"/>
        <w:ind w:firstLine="720"/>
        <w:rPr>
          <w:rFonts w:ascii="Arial" w:hAnsi="Arial" w:cs="Arial"/>
          <w:sz w:val="24"/>
          <w:szCs w:val="24"/>
        </w:rPr>
      </w:pPr>
      <w:r w:rsidRPr="008B516A">
        <w:rPr>
          <w:rFonts w:ascii="Arial" w:hAnsi="Arial" w:cs="Arial"/>
          <w:sz w:val="24"/>
          <w:szCs w:val="24"/>
        </w:rPr>
        <w:t xml:space="preserve">h. </w:t>
      </w:r>
      <w:proofErr w:type="spellStart"/>
      <w:r w:rsidRPr="008B516A">
        <w:rPr>
          <w:rFonts w:ascii="Arial" w:hAnsi="Arial" w:cs="Arial"/>
          <w:sz w:val="24"/>
          <w:szCs w:val="24"/>
        </w:rPr>
        <w:t>dribgib</w:t>
      </w:r>
      <w:proofErr w:type="spellEnd"/>
    </w:p>
    <w:p w14:paraId="4CB526C2" w14:textId="089CCE21" w:rsidR="00EE0F26" w:rsidRDefault="00EE0F26" w:rsidP="0076540F">
      <w:pPr>
        <w:spacing w:line="480" w:lineRule="auto"/>
        <w:ind w:firstLine="720"/>
        <w:rPr>
          <w:rFonts w:ascii="Arial" w:hAnsi="Arial" w:cs="Arial"/>
          <w:sz w:val="24"/>
          <w:szCs w:val="24"/>
        </w:rPr>
      </w:pPr>
      <w:r>
        <w:rPr>
          <w:rFonts w:ascii="Arial" w:hAnsi="Arial" w:cs="Arial"/>
          <w:sz w:val="24"/>
          <w:szCs w:val="24"/>
        </w:rPr>
        <w:tab/>
        <w:t>Unsuitable.</w:t>
      </w:r>
      <w:r w:rsidR="00162CD3">
        <w:rPr>
          <w:rFonts w:ascii="Arial" w:hAnsi="Arial" w:cs="Arial"/>
          <w:sz w:val="24"/>
          <w:szCs w:val="24"/>
        </w:rPr>
        <w:t xml:space="preserve"> This password also does not meet the base level requirements for </w:t>
      </w:r>
      <w:r w:rsidR="00717DCE">
        <w:rPr>
          <w:rFonts w:ascii="Arial" w:hAnsi="Arial" w:cs="Arial"/>
          <w:sz w:val="24"/>
          <w:szCs w:val="24"/>
        </w:rPr>
        <w:t>passwords</w:t>
      </w:r>
      <w:r w:rsidR="00162CD3">
        <w:rPr>
          <w:rFonts w:ascii="Arial" w:hAnsi="Arial" w:cs="Arial"/>
          <w:sz w:val="24"/>
          <w:szCs w:val="24"/>
        </w:rPr>
        <w:t xml:space="preserve"> such as length, and otherwise basic levels of complexity.</w:t>
      </w:r>
    </w:p>
    <w:p w14:paraId="4C11DBB7" w14:textId="48728B3A" w:rsidR="00FF05D4" w:rsidRDefault="009D5F03" w:rsidP="00FF05D4">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0A407DCF" wp14:editId="2428B348">
            <wp:extent cx="5934710" cy="7574280"/>
            <wp:effectExtent l="0" t="0" r="8890" b="7620"/>
            <wp:docPr id="1470317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710" cy="7574280"/>
                    </a:xfrm>
                    <a:prstGeom prst="rect">
                      <a:avLst/>
                    </a:prstGeom>
                    <a:noFill/>
                    <a:ln>
                      <a:noFill/>
                    </a:ln>
                  </pic:spPr>
                </pic:pic>
              </a:graphicData>
            </a:graphic>
          </wp:inline>
        </w:drawing>
      </w:r>
    </w:p>
    <w:p w14:paraId="4ABCB072" w14:textId="39887D79" w:rsidR="009D5F03" w:rsidRPr="00B44385" w:rsidRDefault="009D5F03" w:rsidP="00FF05D4">
      <w:pPr>
        <w:spacing w:line="480" w:lineRule="auto"/>
        <w:rPr>
          <w:rFonts w:ascii="Arial" w:hAnsi="Arial" w:cs="Arial"/>
          <w:sz w:val="24"/>
          <w:szCs w:val="24"/>
        </w:rPr>
      </w:pPr>
      <w:r>
        <w:rPr>
          <w:rFonts w:ascii="Arial" w:hAnsi="Arial" w:cs="Arial"/>
          <w:noProof/>
          <w:sz w:val="24"/>
          <w:szCs w:val="24"/>
        </w:rPr>
        <w:lastRenderedPageBreak/>
        <w:drawing>
          <wp:inline distT="0" distB="0" distL="0" distR="0" wp14:anchorId="1D5DF9DD" wp14:editId="37119B88">
            <wp:extent cx="5934710" cy="3588385"/>
            <wp:effectExtent l="0" t="0" r="8890" b="0"/>
            <wp:docPr id="10669112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710" cy="3588385"/>
                    </a:xfrm>
                    <a:prstGeom prst="rect">
                      <a:avLst/>
                    </a:prstGeom>
                    <a:noFill/>
                    <a:ln>
                      <a:noFill/>
                    </a:ln>
                  </pic:spPr>
                </pic:pic>
              </a:graphicData>
            </a:graphic>
          </wp:inline>
        </w:drawing>
      </w:r>
    </w:p>
    <w:p w14:paraId="3C4DA518" w14:textId="77777777" w:rsidR="003D7FC8" w:rsidRPr="00B44385" w:rsidRDefault="003D7FC8" w:rsidP="00B44385">
      <w:pPr>
        <w:spacing w:line="480" w:lineRule="auto"/>
        <w:rPr>
          <w:rFonts w:ascii="Arial" w:hAnsi="Arial" w:cs="Arial"/>
          <w:sz w:val="24"/>
          <w:szCs w:val="24"/>
        </w:rPr>
      </w:pPr>
    </w:p>
    <w:p w14:paraId="63E9ECFF" w14:textId="77777777" w:rsidR="00DA7888" w:rsidRPr="00B44385" w:rsidRDefault="00DA7888"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71F6A" w14:textId="77777777" w:rsidR="00800FA7" w:rsidRDefault="00800FA7" w:rsidP="001241CF">
      <w:pPr>
        <w:spacing w:after="0" w:line="240" w:lineRule="auto"/>
      </w:pPr>
      <w:r>
        <w:separator/>
      </w:r>
    </w:p>
  </w:endnote>
  <w:endnote w:type="continuationSeparator" w:id="0">
    <w:p w14:paraId="51D1B93F" w14:textId="77777777" w:rsidR="00800FA7" w:rsidRDefault="00800FA7"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4216D" w14:textId="77777777" w:rsidR="00800FA7" w:rsidRDefault="00800FA7" w:rsidP="001241CF">
      <w:pPr>
        <w:spacing w:after="0" w:line="240" w:lineRule="auto"/>
      </w:pPr>
      <w:r>
        <w:separator/>
      </w:r>
    </w:p>
  </w:footnote>
  <w:footnote w:type="continuationSeparator" w:id="0">
    <w:p w14:paraId="32B3D164" w14:textId="77777777" w:rsidR="00800FA7" w:rsidRDefault="00800FA7"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2B98"/>
    <w:rsid w:val="00003A28"/>
    <w:rsid w:val="00004ECB"/>
    <w:rsid w:val="00005D25"/>
    <w:rsid w:val="00007483"/>
    <w:rsid w:val="000165B2"/>
    <w:rsid w:val="00020774"/>
    <w:rsid w:val="00022032"/>
    <w:rsid w:val="00026D65"/>
    <w:rsid w:val="00032C01"/>
    <w:rsid w:val="0004043A"/>
    <w:rsid w:val="0004316E"/>
    <w:rsid w:val="00045451"/>
    <w:rsid w:val="00051781"/>
    <w:rsid w:val="00052ABD"/>
    <w:rsid w:val="00054932"/>
    <w:rsid w:val="00057DF5"/>
    <w:rsid w:val="0006276A"/>
    <w:rsid w:val="0006423C"/>
    <w:rsid w:val="0006780B"/>
    <w:rsid w:val="00081BCA"/>
    <w:rsid w:val="00081E37"/>
    <w:rsid w:val="00091D96"/>
    <w:rsid w:val="00093A3D"/>
    <w:rsid w:val="00093B9A"/>
    <w:rsid w:val="00094372"/>
    <w:rsid w:val="00095D1D"/>
    <w:rsid w:val="000A057C"/>
    <w:rsid w:val="000A2E29"/>
    <w:rsid w:val="000A311C"/>
    <w:rsid w:val="000B2D57"/>
    <w:rsid w:val="000B59AC"/>
    <w:rsid w:val="000B5B88"/>
    <w:rsid w:val="000B6357"/>
    <w:rsid w:val="000C015B"/>
    <w:rsid w:val="000C1290"/>
    <w:rsid w:val="000D2F08"/>
    <w:rsid w:val="000D79B8"/>
    <w:rsid w:val="000E24F8"/>
    <w:rsid w:val="000E7E51"/>
    <w:rsid w:val="000F190E"/>
    <w:rsid w:val="000F2A1E"/>
    <w:rsid w:val="000F43C2"/>
    <w:rsid w:val="000F45AB"/>
    <w:rsid w:val="000F4DF8"/>
    <w:rsid w:val="001001A2"/>
    <w:rsid w:val="0011284F"/>
    <w:rsid w:val="00113596"/>
    <w:rsid w:val="0011579F"/>
    <w:rsid w:val="001208DE"/>
    <w:rsid w:val="001241CF"/>
    <w:rsid w:val="0012732F"/>
    <w:rsid w:val="00127C3C"/>
    <w:rsid w:val="001312DA"/>
    <w:rsid w:val="00133C81"/>
    <w:rsid w:val="00134B16"/>
    <w:rsid w:val="00136F46"/>
    <w:rsid w:val="0014432D"/>
    <w:rsid w:val="00144B09"/>
    <w:rsid w:val="00146D3D"/>
    <w:rsid w:val="001471B0"/>
    <w:rsid w:val="00153AFF"/>
    <w:rsid w:val="0016016B"/>
    <w:rsid w:val="00161295"/>
    <w:rsid w:val="00162CD3"/>
    <w:rsid w:val="00167531"/>
    <w:rsid w:val="00175050"/>
    <w:rsid w:val="00175366"/>
    <w:rsid w:val="00181F37"/>
    <w:rsid w:val="001822DB"/>
    <w:rsid w:val="001824FC"/>
    <w:rsid w:val="001923D9"/>
    <w:rsid w:val="001925A2"/>
    <w:rsid w:val="001937AF"/>
    <w:rsid w:val="00193929"/>
    <w:rsid w:val="00194B8F"/>
    <w:rsid w:val="00194C52"/>
    <w:rsid w:val="001A4DDB"/>
    <w:rsid w:val="001A623D"/>
    <w:rsid w:val="001B0C93"/>
    <w:rsid w:val="001B423A"/>
    <w:rsid w:val="001C6E87"/>
    <w:rsid w:val="001D0F7D"/>
    <w:rsid w:val="001D3051"/>
    <w:rsid w:val="001D7180"/>
    <w:rsid w:val="001E1C1C"/>
    <w:rsid w:val="001E3347"/>
    <w:rsid w:val="001E4166"/>
    <w:rsid w:val="001F0793"/>
    <w:rsid w:val="001F3292"/>
    <w:rsid w:val="00203604"/>
    <w:rsid w:val="0021385E"/>
    <w:rsid w:val="0021635E"/>
    <w:rsid w:val="002327D4"/>
    <w:rsid w:val="0023709D"/>
    <w:rsid w:val="00240444"/>
    <w:rsid w:val="002405DD"/>
    <w:rsid w:val="002421F5"/>
    <w:rsid w:val="00244970"/>
    <w:rsid w:val="0024675C"/>
    <w:rsid w:val="0024706A"/>
    <w:rsid w:val="00251DDF"/>
    <w:rsid w:val="00253F57"/>
    <w:rsid w:val="00254685"/>
    <w:rsid w:val="002626DC"/>
    <w:rsid w:val="00263E1B"/>
    <w:rsid w:val="00265DCA"/>
    <w:rsid w:val="002804D6"/>
    <w:rsid w:val="00281907"/>
    <w:rsid w:val="00286A2E"/>
    <w:rsid w:val="00286C45"/>
    <w:rsid w:val="00286C57"/>
    <w:rsid w:val="002911FF"/>
    <w:rsid w:val="002960ED"/>
    <w:rsid w:val="00296D08"/>
    <w:rsid w:val="00297A7B"/>
    <w:rsid w:val="002A07D5"/>
    <w:rsid w:val="002A2EEB"/>
    <w:rsid w:val="002A416A"/>
    <w:rsid w:val="002A5CBC"/>
    <w:rsid w:val="002A7137"/>
    <w:rsid w:val="002C01D1"/>
    <w:rsid w:val="002C0B4E"/>
    <w:rsid w:val="002C1880"/>
    <w:rsid w:val="002C4EB2"/>
    <w:rsid w:val="002D1A13"/>
    <w:rsid w:val="002D503B"/>
    <w:rsid w:val="002D7231"/>
    <w:rsid w:val="002F2E08"/>
    <w:rsid w:val="002F39A1"/>
    <w:rsid w:val="002F4A03"/>
    <w:rsid w:val="002F513A"/>
    <w:rsid w:val="002F7273"/>
    <w:rsid w:val="00305A70"/>
    <w:rsid w:val="00307C14"/>
    <w:rsid w:val="00314C18"/>
    <w:rsid w:val="00316859"/>
    <w:rsid w:val="003229C5"/>
    <w:rsid w:val="003236A4"/>
    <w:rsid w:val="00324C4F"/>
    <w:rsid w:val="0032614B"/>
    <w:rsid w:val="00326E43"/>
    <w:rsid w:val="003355F9"/>
    <w:rsid w:val="00336674"/>
    <w:rsid w:val="00337A85"/>
    <w:rsid w:val="00343F44"/>
    <w:rsid w:val="0034525C"/>
    <w:rsid w:val="00345F07"/>
    <w:rsid w:val="00346696"/>
    <w:rsid w:val="00346F0F"/>
    <w:rsid w:val="00352FED"/>
    <w:rsid w:val="00357667"/>
    <w:rsid w:val="00360FF2"/>
    <w:rsid w:val="00361B7E"/>
    <w:rsid w:val="00361D14"/>
    <w:rsid w:val="003639C4"/>
    <w:rsid w:val="00366D0D"/>
    <w:rsid w:val="00367F9E"/>
    <w:rsid w:val="00372460"/>
    <w:rsid w:val="00374865"/>
    <w:rsid w:val="00375F25"/>
    <w:rsid w:val="0037705F"/>
    <w:rsid w:val="0039161C"/>
    <w:rsid w:val="00391999"/>
    <w:rsid w:val="00392133"/>
    <w:rsid w:val="003942C9"/>
    <w:rsid w:val="00394EBA"/>
    <w:rsid w:val="00394EFB"/>
    <w:rsid w:val="003971EA"/>
    <w:rsid w:val="00397686"/>
    <w:rsid w:val="003A2ECB"/>
    <w:rsid w:val="003A3415"/>
    <w:rsid w:val="003A3A44"/>
    <w:rsid w:val="003A3FBB"/>
    <w:rsid w:val="003B4CAF"/>
    <w:rsid w:val="003C001C"/>
    <w:rsid w:val="003C26C4"/>
    <w:rsid w:val="003C49C1"/>
    <w:rsid w:val="003C4A77"/>
    <w:rsid w:val="003C5021"/>
    <w:rsid w:val="003C6F60"/>
    <w:rsid w:val="003D420D"/>
    <w:rsid w:val="003D666D"/>
    <w:rsid w:val="003D7FC8"/>
    <w:rsid w:val="003E26B3"/>
    <w:rsid w:val="003E7B2B"/>
    <w:rsid w:val="003F0343"/>
    <w:rsid w:val="003F5663"/>
    <w:rsid w:val="003F7EAA"/>
    <w:rsid w:val="004014B0"/>
    <w:rsid w:val="004017B4"/>
    <w:rsid w:val="00410658"/>
    <w:rsid w:val="004112F4"/>
    <w:rsid w:val="00415AD8"/>
    <w:rsid w:val="00415D0D"/>
    <w:rsid w:val="0042757C"/>
    <w:rsid w:val="004317F1"/>
    <w:rsid w:val="0043199E"/>
    <w:rsid w:val="00440CE8"/>
    <w:rsid w:val="00443010"/>
    <w:rsid w:val="00445F54"/>
    <w:rsid w:val="00446A9B"/>
    <w:rsid w:val="004474AA"/>
    <w:rsid w:val="00450C22"/>
    <w:rsid w:val="00450D21"/>
    <w:rsid w:val="004538FC"/>
    <w:rsid w:val="00455532"/>
    <w:rsid w:val="004555DE"/>
    <w:rsid w:val="00455A89"/>
    <w:rsid w:val="00457EBE"/>
    <w:rsid w:val="00460D40"/>
    <w:rsid w:val="004612B6"/>
    <w:rsid w:val="00463D4C"/>
    <w:rsid w:val="00464F65"/>
    <w:rsid w:val="0047228E"/>
    <w:rsid w:val="00477F0B"/>
    <w:rsid w:val="00480E1F"/>
    <w:rsid w:val="004840A6"/>
    <w:rsid w:val="00484963"/>
    <w:rsid w:val="00491400"/>
    <w:rsid w:val="00493C59"/>
    <w:rsid w:val="00495C08"/>
    <w:rsid w:val="00497A71"/>
    <w:rsid w:val="004A06D4"/>
    <w:rsid w:val="004A23B6"/>
    <w:rsid w:val="004A3510"/>
    <w:rsid w:val="004B2591"/>
    <w:rsid w:val="004B45DD"/>
    <w:rsid w:val="004C05C8"/>
    <w:rsid w:val="004C60FA"/>
    <w:rsid w:val="004C74D6"/>
    <w:rsid w:val="004C76C0"/>
    <w:rsid w:val="004D60A1"/>
    <w:rsid w:val="004E0814"/>
    <w:rsid w:val="004E3664"/>
    <w:rsid w:val="004E564E"/>
    <w:rsid w:val="004E6002"/>
    <w:rsid w:val="004F153C"/>
    <w:rsid w:val="004F1C14"/>
    <w:rsid w:val="004F507B"/>
    <w:rsid w:val="004F5C8B"/>
    <w:rsid w:val="00502339"/>
    <w:rsid w:val="00503562"/>
    <w:rsid w:val="0050527B"/>
    <w:rsid w:val="00506E4A"/>
    <w:rsid w:val="00510D86"/>
    <w:rsid w:val="005127C5"/>
    <w:rsid w:val="0051605E"/>
    <w:rsid w:val="00521AFD"/>
    <w:rsid w:val="00523F42"/>
    <w:rsid w:val="005246BD"/>
    <w:rsid w:val="0053103C"/>
    <w:rsid w:val="00531BB3"/>
    <w:rsid w:val="0053736F"/>
    <w:rsid w:val="00541CF0"/>
    <w:rsid w:val="00547C26"/>
    <w:rsid w:val="00552C62"/>
    <w:rsid w:val="00557118"/>
    <w:rsid w:val="00562184"/>
    <w:rsid w:val="00565A48"/>
    <w:rsid w:val="00565C55"/>
    <w:rsid w:val="00567449"/>
    <w:rsid w:val="005676B7"/>
    <w:rsid w:val="00571BD2"/>
    <w:rsid w:val="00575217"/>
    <w:rsid w:val="005776F4"/>
    <w:rsid w:val="0058013F"/>
    <w:rsid w:val="005840CA"/>
    <w:rsid w:val="005860B0"/>
    <w:rsid w:val="005866D2"/>
    <w:rsid w:val="0058708E"/>
    <w:rsid w:val="00587A03"/>
    <w:rsid w:val="00587A6F"/>
    <w:rsid w:val="005A6009"/>
    <w:rsid w:val="005C2D06"/>
    <w:rsid w:val="005E1925"/>
    <w:rsid w:val="005E56F3"/>
    <w:rsid w:val="005F070C"/>
    <w:rsid w:val="005F48A3"/>
    <w:rsid w:val="005F66C7"/>
    <w:rsid w:val="00602FDF"/>
    <w:rsid w:val="006076D2"/>
    <w:rsid w:val="00611972"/>
    <w:rsid w:val="00611BCA"/>
    <w:rsid w:val="00617D83"/>
    <w:rsid w:val="00620E5B"/>
    <w:rsid w:val="00621AFE"/>
    <w:rsid w:val="006258E7"/>
    <w:rsid w:val="00626034"/>
    <w:rsid w:val="00626428"/>
    <w:rsid w:val="00630CB0"/>
    <w:rsid w:val="00633AED"/>
    <w:rsid w:val="00642751"/>
    <w:rsid w:val="00643F40"/>
    <w:rsid w:val="00644061"/>
    <w:rsid w:val="00651F02"/>
    <w:rsid w:val="0065642D"/>
    <w:rsid w:val="0066135C"/>
    <w:rsid w:val="006636FE"/>
    <w:rsid w:val="00665F6A"/>
    <w:rsid w:val="0066601A"/>
    <w:rsid w:val="006822DF"/>
    <w:rsid w:val="00685566"/>
    <w:rsid w:val="00691948"/>
    <w:rsid w:val="00692974"/>
    <w:rsid w:val="00694BC4"/>
    <w:rsid w:val="006A1A61"/>
    <w:rsid w:val="006A51D6"/>
    <w:rsid w:val="006B0A0E"/>
    <w:rsid w:val="006B3363"/>
    <w:rsid w:val="006B3639"/>
    <w:rsid w:val="006B4AEF"/>
    <w:rsid w:val="006B4C12"/>
    <w:rsid w:val="006C24BC"/>
    <w:rsid w:val="006C34B4"/>
    <w:rsid w:val="006C3663"/>
    <w:rsid w:val="006D2899"/>
    <w:rsid w:val="006D30AE"/>
    <w:rsid w:val="006D3CA9"/>
    <w:rsid w:val="006E1B8A"/>
    <w:rsid w:val="006E243D"/>
    <w:rsid w:val="006E5A3D"/>
    <w:rsid w:val="006E7541"/>
    <w:rsid w:val="006F529A"/>
    <w:rsid w:val="00702F7F"/>
    <w:rsid w:val="007100E3"/>
    <w:rsid w:val="00710D03"/>
    <w:rsid w:val="0071233E"/>
    <w:rsid w:val="00717DCE"/>
    <w:rsid w:val="007203F8"/>
    <w:rsid w:val="00721F34"/>
    <w:rsid w:val="0072413E"/>
    <w:rsid w:val="00742142"/>
    <w:rsid w:val="00743275"/>
    <w:rsid w:val="0074595E"/>
    <w:rsid w:val="00745DF1"/>
    <w:rsid w:val="00756A4F"/>
    <w:rsid w:val="00756E5C"/>
    <w:rsid w:val="0076287A"/>
    <w:rsid w:val="0076540F"/>
    <w:rsid w:val="0077621F"/>
    <w:rsid w:val="00776B02"/>
    <w:rsid w:val="007827AA"/>
    <w:rsid w:val="0078722D"/>
    <w:rsid w:val="00790FAF"/>
    <w:rsid w:val="007913C3"/>
    <w:rsid w:val="00791600"/>
    <w:rsid w:val="007969B1"/>
    <w:rsid w:val="007A0B0A"/>
    <w:rsid w:val="007B6226"/>
    <w:rsid w:val="007C199D"/>
    <w:rsid w:val="007C7FBC"/>
    <w:rsid w:val="007D4D54"/>
    <w:rsid w:val="007E034F"/>
    <w:rsid w:val="007E273B"/>
    <w:rsid w:val="007F03A4"/>
    <w:rsid w:val="007F18E5"/>
    <w:rsid w:val="007F4772"/>
    <w:rsid w:val="007F4AED"/>
    <w:rsid w:val="00800FA7"/>
    <w:rsid w:val="00812029"/>
    <w:rsid w:val="00817DF1"/>
    <w:rsid w:val="00822CDD"/>
    <w:rsid w:val="008258D9"/>
    <w:rsid w:val="00825B77"/>
    <w:rsid w:val="0082727C"/>
    <w:rsid w:val="008319BA"/>
    <w:rsid w:val="00834A91"/>
    <w:rsid w:val="00835391"/>
    <w:rsid w:val="00840460"/>
    <w:rsid w:val="00841C0F"/>
    <w:rsid w:val="00842E1E"/>
    <w:rsid w:val="00845279"/>
    <w:rsid w:val="008508F4"/>
    <w:rsid w:val="00856753"/>
    <w:rsid w:val="00856E9E"/>
    <w:rsid w:val="008572F7"/>
    <w:rsid w:val="0086297C"/>
    <w:rsid w:val="008630FD"/>
    <w:rsid w:val="00864015"/>
    <w:rsid w:val="00876682"/>
    <w:rsid w:val="00881540"/>
    <w:rsid w:val="00881C04"/>
    <w:rsid w:val="0088575A"/>
    <w:rsid w:val="0089019A"/>
    <w:rsid w:val="00893189"/>
    <w:rsid w:val="00896F44"/>
    <w:rsid w:val="008A15E0"/>
    <w:rsid w:val="008A1944"/>
    <w:rsid w:val="008B0172"/>
    <w:rsid w:val="008B1F91"/>
    <w:rsid w:val="008B516A"/>
    <w:rsid w:val="008B5D92"/>
    <w:rsid w:val="008B6345"/>
    <w:rsid w:val="008B69DC"/>
    <w:rsid w:val="008C096E"/>
    <w:rsid w:val="008C53E5"/>
    <w:rsid w:val="008C73F7"/>
    <w:rsid w:val="008D0B7D"/>
    <w:rsid w:val="008D61D3"/>
    <w:rsid w:val="008D7587"/>
    <w:rsid w:val="008E2607"/>
    <w:rsid w:val="008E430A"/>
    <w:rsid w:val="008F1F71"/>
    <w:rsid w:val="008F2D6E"/>
    <w:rsid w:val="008F2D94"/>
    <w:rsid w:val="008F560D"/>
    <w:rsid w:val="008F6E71"/>
    <w:rsid w:val="00900806"/>
    <w:rsid w:val="00904FC0"/>
    <w:rsid w:val="009103B8"/>
    <w:rsid w:val="00910CF2"/>
    <w:rsid w:val="00914A28"/>
    <w:rsid w:val="00914C68"/>
    <w:rsid w:val="00921BBA"/>
    <w:rsid w:val="00922FD1"/>
    <w:rsid w:val="00925AA7"/>
    <w:rsid w:val="00933D25"/>
    <w:rsid w:val="00935FD4"/>
    <w:rsid w:val="009370AF"/>
    <w:rsid w:val="00941467"/>
    <w:rsid w:val="00941DF5"/>
    <w:rsid w:val="00943A4A"/>
    <w:rsid w:val="009504F9"/>
    <w:rsid w:val="00956C12"/>
    <w:rsid w:val="00961DBB"/>
    <w:rsid w:val="009676A8"/>
    <w:rsid w:val="00971F35"/>
    <w:rsid w:val="00974E85"/>
    <w:rsid w:val="00976A76"/>
    <w:rsid w:val="0098180A"/>
    <w:rsid w:val="00982BBD"/>
    <w:rsid w:val="00984BC4"/>
    <w:rsid w:val="00990622"/>
    <w:rsid w:val="00995A9D"/>
    <w:rsid w:val="00995EC6"/>
    <w:rsid w:val="009A309A"/>
    <w:rsid w:val="009A3710"/>
    <w:rsid w:val="009B5B33"/>
    <w:rsid w:val="009B6201"/>
    <w:rsid w:val="009C158E"/>
    <w:rsid w:val="009D435B"/>
    <w:rsid w:val="009D5F03"/>
    <w:rsid w:val="009E0C79"/>
    <w:rsid w:val="009E607C"/>
    <w:rsid w:val="009E6873"/>
    <w:rsid w:val="009E7C23"/>
    <w:rsid w:val="009F03A7"/>
    <w:rsid w:val="009F3F42"/>
    <w:rsid w:val="009F523A"/>
    <w:rsid w:val="009F5A50"/>
    <w:rsid w:val="009F684B"/>
    <w:rsid w:val="00A006C1"/>
    <w:rsid w:val="00A06509"/>
    <w:rsid w:val="00A06B57"/>
    <w:rsid w:val="00A14907"/>
    <w:rsid w:val="00A169BD"/>
    <w:rsid w:val="00A21DB7"/>
    <w:rsid w:val="00A24B91"/>
    <w:rsid w:val="00A24D7C"/>
    <w:rsid w:val="00A25580"/>
    <w:rsid w:val="00A265DF"/>
    <w:rsid w:val="00A30077"/>
    <w:rsid w:val="00A30C56"/>
    <w:rsid w:val="00A35408"/>
    <w:rsid w:val="00A37DA3"/>
    <w:rsid w:val="00A37E70"/>
    <w:rsid w:val="00A564F4"/>
    <w:rsid w:val="00A61AC6"/>
    <w:rsid w:val="00A80266"/>
    <w:rsid w:val="00A95AAA"/>
    <w:rsid w:val="00AA69F8"/>
    <w:rsid w:val="00AA730F"/>
    <w:rsid w:val="00AB3973"/>
    <w:rsid w:val="00AB3F5B"/>
    <w:rsid w:val="00AC32AD"/>
    <w:rsid w:val="00AC6326"/>
    <w:rsid w:val="00AD11B8"/>
    <w:rsid w:val="00AD3E01"/>
    <w:rsid w:val="00AD4DB4"/>
    <w:rsid w:val="00AD581C"/>
    <w:rsid w:val="00AD7ADF"/>
    <w:rsid w:val="00AE47C6"/>
    <w:rsid w:val="00AF079B"/>
    <w:rsid w:val="00B03CBE"/>
    <w:rsid w:val="00B123D2"/>
    <w:rsid w:val="00B15D98"/>
    <w:rsid w:val="00B17C67"/>
    <w:rsid w:val="00B21F61"/>
    <w:rsid w:val="00B25F9B"/>
    <w:rsid w:val="00B31E7A"/>
    <w:rsid w:val="00B405FC"/>
    <w:rsid w:val="00B44385"/>
    <w:rsid w:val="00B473B6"/>
    <w:rsid w:val="00B47405"/>
    <w:rsid w:val="00B52D1F"/>
    <w:rsid w:val="00B5631E"/>
    <w:rsid w:val="00B61CB7"/>
    <w:rsid w:val="00B65FC0"/>
    <w:rsid w:val="00B71087"/>
    <w:rsid w:val="00B75F47"/>
    <w:rsid w:val="00B80598"/>
    <w:rsid w:val="00B8757C"/>
    <w:rsid w:val="00B87B89"/>
    <w:rsid w:val="00B93A17"/>
    <w:rsid w:val="00B93B98"/>
    <w:rsid w:val="00B95586"/>
    <w:rsid w:val="00B95AD8"/>
    <w:rsid w:val="00BA29E3"/>
    <w:rsid w:val="00BA3429"/>
    <w:rsid w:val="00BA4EBF"/>
    <w:rsid w:val="00BB15A8"/>
    <w:rsid w:val="00BB1EDB"/>
    <w:rsid w:val="00BB548A"/>
    <w:rsid w:val="00BB6D19"/>
    <w:rsid w:val="00BC0429"/>
    <w:rsid w:val="00BC4779"/>
    <w:rsid w:val="00BD14A3"/>
    <w:rsid w:val="00BD1BCC"/>
    <w:rsid w:val="00BD2176"/>
    <w:rsid w:val="00BD28D2"/>
    <w:rsid w:val="00BD4BE2"/>
    <w:rsid w:val="00BD6D7F"/>
    <w:rsid w:val="00BE601F"/>
    <w:rsid w:val="00BE7BB4"/>
    <w:rsid w:val="00BF0B91"/>
    <w:rsid w:val="00BF28E4"/>
    <w:rsid w:val="00BF503D"/>
    <w:rsid w:val="00BF592E"/>
    <w:rsid w:val="00BF6EE7"/>
    <w:rsid w:val="00BF78AE"/>
    <w:rsid w:val="00C04063"/>
    <w:rsid w:val="00C07E6D"/>
    <w:rsid w:val="00C121B3"/>
    <w:rsid w:val="00C1469A"/>
    <w:rsid w:val="00C20963"/>
    <w:rsid w:val="00C21FE6"/>
    <w:rsid w:val="00C22F7A"/>
    <w:rsid w:val="00C35E5F"/>
    <w:rsid w:val="00C373AF"/>
    <w:rsid w:val="00C40ADB"/>
    <w:rsid w:val="00C43604"/>
    <w:rsid w:val="00C46AE4"/>
    <w:rsid w:val="00C545CB"/>
    <w:rsid w:val="00C60C89"/>
    <w:rsid w:val="00C63586"/>
    <w:rsid w:val="00C63E0A"/>
    <w:rsid w:val="00C662C8"/>
    <w:rsid w:val="00C66635"/>
    <w:rsid w:val="00C66F4B"/>
    <w:rsid w:val="00C70F8D"/>
    <w:rsid w:val="00C71062"/>
    <w:rsid w:val="00C71A79"/>
    <w:rsid w:val="00C75EAA"/>
    <w:rsid w:val="00C766AA"/>
    <w:rsid w:val="00C80EE2"/>
    <w:rsid w:val="00C82DE8"/>
    <w:rsid w:val="00C830D6"/>
    <w:rsid w:val="00C83C6E"/>
    <w:rsid w:val="00C92F14"/>
    <w:rsid w:val="00C936EB"/>
    <w:rsid w:val="00C978EF"/>
    <w:rsid w:val="00CA045B"/>
    <w:rsid w:val="00CA1053"/>
    <w:rsid w:val="00CA18F6"/>
    <w:rsid w:val="00CA2760"/>
    <w:rsid w:val="00CA3145"/>
    <w:rsid w:val="00CA6000"/>
    <w:rsid w:val="00CB147A"/>
    <w:rsid w:val="00CB29FC"/>
    <w:rsid w:val="00CC0A45"/>
    <w:rsid w:val="00CC16B5"/>
    <w:rsid w:val="00CF5411"/>
    <w:rsid w:val="00CF6C11"/>
    <w:rsid w:val="00D013F4"/>
    <w:rsid w:val="00D016BC"/>
    <w:rsid w:val="00D019FD"/>
    <w:rsid w:val="00D070C2"/>
    <w:rsid w:val="00D10752"/>
    <w:rsid w:val="00D15471"/>
    <w:rsid w:val="00D179A3"/>
    <w:rsid w:val="00D20E12"/>
    <w:rsid w:val="00D23AE1"/>
    <w:rsid w:val="00D24856"/>
    <w:rsid w:val="00D33A3B"/>
    <w:rsid w:val="00D34A2E"/>
    <w:rsid w:val="00D34B11"/>
    <w:rsid w:val="00D410F0"/>
    <w:rsid w:val="00D510C3"/>
    <w:rsid w:val="00D54C4B"/>
    <w:rsid w:val="00D63D70"/>
    <w:rsid w:val="00D653BF"/>
    <w:rsid w:val="00D65A5F"/>
    <w:rsid w:val="00D6668D"/>
    <w:rsid w:val="00D719B6"/>
    <w:rsid w:val="00D71A4B"/>
    <w:rsid w:val="00D737E2"/>
    <w:rsid w:val="00D80B9A"/>
    <w:rsid w:val="00D837D0"/>
    <w:rsid w:val="00D842B2"/>
    <w:rsid w:val="00D8445A"/>
    <w:rsid w:val="00D8758A"/>
    <w:rsid w:val="00D91EBA"/>
    <w:rsid w:val="00D9402C"/>
    <w:rsid w:val="00D94FB0"/>
    <w:rsid w:val="00DA7888"/>
    <w:rsid w:val="00DB0B5D"/>
    <w:rsid w:val="00DB22D2"/>
    <w:rsid w:val="00DB3FB3"/>
    <w:rsid w:val="00DB6855"/>
    <w:rsid w:val="00DB6F91"/>
    <w:rsid w:val="00DB7582"/>
    <w:rsid w:val="00DC2ED4"/>
    <w:rsid w:val="00DC540D"/>
    <w:rsid w:val="00DC784E"/>
    <w:rsid w:val="00DD3A07"/>
    <w:rsid w:val="00DD48D6"/>
    <w:rsid w:val="00DD543C"/>
    <w:rsid w:val="00DE5FE6"/>
    <w:rsid w:val="00DE61FB"/>
    <w:rsid w:val="00DE77FD"/>
    <w:rsid w:val="00DF1B1A"/>
    <w:rsid w:val="00DF7B7D"/>
    <w:rsid w:val="00E02948"/>
    <w:rsid w:val="00E03BB6"/>
    <w:rsid w:val="00E05335"/>
    <w:rsid w:val="00E0608A"/>
    <w:rsid w:val="00E10BB7"/>
    <w:rsid w:val="00E1413A"/>
    <w:rsid w:val="00E2072B"/>
    <w:rsid w:val="00E21BE6"/>
    <w:rsid w:val="00E332F7"/>
    <w:rsid w:val="00E3618B"/>
    <w:rsid w:val="00E42DB3"/>
    <w:rsid w:val="00E52FBB"/>
    <w:rsid w:val="00E61E37"/>
    <w:rsid w:val="00E748C0"/>
    <w:rsid w:val="00E837BB"/>
    <w:rsid w:val="00E90498"/>
    <w:rsid w:val="00E9300B"/>
    <w:rsid w:val="00E93B51"/>
    <w:rsid w:val="00E96B89"/>
    <w:rsid w:val="00EA071C"/>
    <w:rsid w:val="00EA0A4C"/>
    <w:rsid w:val="00EA7D72"/>
    <w:rsid w:val="00EB061B"/>
    <w:rsid w:val="00EB1D8B"/>
    <w:rsid w:val="00EB3F0F"/>
    <w:rsid w:val="00EB431F"/>
    <w:rsid w:val="00EB4F34"/>
    <w:rsid w:val="00EC1354"/>
    <w:rsid w:val="00EC6AF9"/>
    <w:rsid w:val="00EC6C82"/>
    <w:rsid w:val="00EC7DB0"/>
    <w:rsid w:val="00ED1A0D"/>
    <w:rsid w:val="00ED284F"/>
    <w:rsid w:val="00ED5163"/>
    <w:rsid w:val="00ED6115"/>
    <w:rsid w:val="00ED7B13"/>
    <w:rsid w:val="00EE0F26"/>
    <w:rsid w:val="00EE7A1C"/>
    <w:rsid w:val="00EE7C32"/>
    <w:rsid w:val="00EE7EDA"/>
    <w:rsid w:val="00EF0AA8"/>
    <w:rsid w:val="00EF310E"/>
    <w:rsid w:val="00F029B3"/>
    <w:rsid w:val="00F03869"/>
    <w:rsid w:val="00F04406"/>
    <w:rsid w:val="00F118F9"/>
    <w:rsid w:val="00F13E69"/>
    <w:rsid w:val="00F147D6"/>
    <w:rsid w:val="00F22297"/>
    <w:rsid w:val="00F25365"/>
    <w:rsid w:val="00F25573"/>
    <w:rsid w:val="00F25D76"/>
    <w:rsid w:val="00F2604C"/>
    <w:rsid w:val="00F26F5F"/>
    <w:rsid w:val="00F31FF2"/>
    <w:rsid w:val="00F33206"/>
    <w:rsid w:val="00F333BB"/>
    <w:rsid w:val="00F35A94"/>
    <w:rsid w:val="00F37B81"/>
    <w:rsid w:val="00F37FFE"/>
    <w:rsid w:val="00F403FD"/>
    <w:rsid w:val="00F4090C"/>
    <w:rsid w:val="00F4367B"/>
    <w:rsid w:val="00F44237"/>
    <w:rsid w:val="00F5047B"/>
    <w:rsid w:val="00F5240A"/>
    <w:rsid w:val="00F5493A"/>
    <w:rsid w:val="00F70C83"/>
    <w:rsid w:val="00F7293C"/>
    <w:rsid w:val="00F754D8"/>
    <w:rsid w:val="00F8166C"/>
    <w:rsid w:val="00F8374A"/>
    <w:rsid w:val="00F83E52"/>
    <w:rsid w:val="00F841DB"/>
    <w:rsid w:val="00F924FB"/>
    <w:rsid w:val="00F97A11"/>
    <w:rsid w:val="00FA28F4"/>
    <w:rsid w:val="00FA7DAF"/>
    <w:rsid w:val="00FB3B0D"/>
    <w:rsid w:val="00FC1966"/>
    <w:rsid w:val="00FC28BE"/>
    <w:rsid w:val="00FC3F7B"/>
    <w:rsid w:val="00FC5B3A"/>
    <w:rsid w:val="00FC6A42"/>
    <w:rsid w:val="00FC727B"/>
    <w:rsid w:val="00FC7516"/>
    <w:rsid w:val="00FD3D81"/>
    <w:rsid w:val="00FD59E3"/>
    <w:rsid w:val="00FD6074"/>
    <w:rsid w:val="00FD702B"/>
    <w:rsid w:val="00FD70AB"/>
    <w:rsid w:val="00FD714B"/>
    <w:rsid w:val="00FD7AD9"/>
    <w:rsid w:val="00FE1323"/>
    <w:rsid w:val="00FE32F0"/>
    <w:rsid w:val="00FE5DC4"/>
    <w:rsid w:val="00FF01DC"/>
    <w:rsid w:val="00FF05D4"/>
    <w:rsid w:val="00FF3DC3"/>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ic.edu/apps/strong-password/"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uic.edu/apps/strong-passwor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31</Pages>
  <Words>3400</Words>
  <Characters>19382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757</cp:revision>
  <cp:lastPrinted>2023-05-19T22:45:00Z</cp:lastPrinted>
  <dcterms:created xsi:type="dcterms:W3CDTF">2022-08-27T21:27:00Z</dcterms:created>
  <dcterms:modified xsi:type="dcterms:W3CDTF">2023-05-19T22:49:00Z</dcterms:modified>
</cp:coreProperties>
</file>