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sz w:val="60"/>
          <w:szCs w:val="60"/>
        </w:rPr>
      </w:pPr>
      <w:bookmarkStart w:colFirst="0" w:colLast="0" w:name="_vwfznq7ykfc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sz w:val="72"/>
          <w:szCs w:val="72"/>
        </w:rPr>
      </w:pPr>
      <w:bookmarkStart w:colFirst="0" w:colLast="0" w:name="_5nacn89ef2th" w:id="1"/>
      <w:bookmarkEnd w:id="1"/>
      <w:r w:rsidDel="00000000" w:rsidR="00000000" w:rsidRPr="00000000">
        <w:rPr>
          <w:sz w:val="72"/>
          <w:szCs w:val="72"/>
          <w:rtl w:val="0"/>
        </w:rPr>
        <w:t xml:space="preserve">Rapport de Projet</w:t>
      </w:r>
    </w:p>
    <w:p w:rsidR="00000000" w:rsidDel="00000000" w:rsidP="00000000" w:rsidRDefault="00000000" w:rsidRPr="00000000" w14:paraId="00000003">
      <w:pPr>
        <w:pStyle w:val="Heading1"/>
        <w:spacing w:line="240" w:lineRule="auto"/>
        <w:jc w:val="center"/>
        <w:rPr>
          <w:sz w:val="60"/>
          <w:szCs w:val="60"/>
        </w:rPr>
      </w:pPr>
      <w:bookmarkStart w:colFirst="0" w:colLast="0" w:name="_83jwh7zicuok" w:id="2"/>
      <w:bookmarkEnd w:id="2"/>
      <w:r w:rsidDel="00000000" w:rsidR="00000000" w:rsidRPr="00000000">
        <w:rPr>
          <w:sz w:val="60"/>
          <w:szCs w:val="60"/>
          <w:rtl w:val="0"/>
        </w:rPr>
        <w:t xml:space="preserve">Manipulation Interactive des graphes avec Sage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Réalisé par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Aymeric GOUJON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Benoit PRIGENT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Tristan VALADE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Sous la direction de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Petru VALICOV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Pour l’obtention de la Licence Pro ACPI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Année universitaire 2019 - 2020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jc w:val="center"/>
        <w:rPr/>
      </w:pPr>
      <w:bookmarkStart w:colFirst="0" w:colLast="0" w:name="_crg1386ynr4y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jc w:val="center"/>
        <w:rPr/>
      </w:pPr>
      <w:bookmarkStart w:colFirst="0" w:colLast="0" w:name="_l538jhm686mu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du9cj8jj4pc2" w:id="5"/>
      <w:bookmarkEnd w:id="5"/>
      <w:r w:rsidDel="00000000" w:rsidR="00000000" w:rsidRPr="00000000">
        <w:rPr>
          <w:rtl w:val="0"/>
        </w:rPr>
        <w:t xml:space="preserve">Remerciements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Nous tenons à remercier notre tuteur M. Valicov de nous avoir proposé ce projet enrichissant ainsi que nous avoir suivis et accompagné dans la réalisation de ce projet. </w:t>
      </w:r>
    </w:p>
    <w:p w:rsidR="00000000" w:rsidDel="00000000" w:rsidP="00000000" w:rsidRDefault="00000000" w:rsidRPr="00000000" w14:paraId="00000018">
      <w:pPr>
        <w:pStyle w:val="Heading1"/>
        <w:jc w:val="left"/>
        <w:rPr/>
      </w:pPr>
      <w:bookmarkStart w:colFirst="0" w:colLast="0" w:name="_yjl7t52nhcyb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l7aj0ejv3avq" w:id="7"/>
      <w:bookmarkEnd w:id="7"/>
      <w:r w:rsidDel="00000000" w:rsidR="00000000" w:rsidRPr="00000000">
        <w:rPr>
          <w:rtl w:val="0"/>
        </w:rPr>
        <w:t xml:space="preserve">Sommaire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tabs>
              <w:tab w:val="right" w:pos="903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5nacn89ef2th">
            <w:r w:rsidDel="00000000" w:rsidR="00000000" w:rsidRPr="00000000">
              <w:rPr>
                <w:b w:val="1"/>
                <w:rtl w:val="0"/>
              </w:rPr>
              <w:t xml:space="preserve">Rapport de Projet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_5nacn89ef2th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3jwh7zicuo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Manipulation Interactive des graphs avec Sage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_83jwh7zicuok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u9cj8jj4pc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Remerciements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_du9cj8jj4pc2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mbwml3u100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Sommaire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_9mbwml3u1007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dcza2i3ecb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table des figures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_udcza2i3ecbw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a3ljnwm2wp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Glossaire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_na3ljnwm2wpg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s4jhe4jrkf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_bs4jhe4jrkfl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cw0svja8uk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Cahier des charges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_5cw0svja8ukp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9u5xe1farj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Rapport technique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_l9u5xe1farj9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yytqmbw5m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Résultats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_4iyytqmbw5mk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hk2hf9u6n1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Gestion de projet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_phk2hf9u6n1l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1qbvqjel5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_81qbvqjel5l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trk55upax3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Référence bibliographique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_dtrk55upax33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0f95kheg2n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Annexes techniques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_b0f95kheg2ng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tay5ta84u9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Quatrième de couverture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_btay5ta84u9i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udcza2i3ecbw" w:id="8"/>
      <w:bookmarkEnd w:id="8"/>
      <w:r w:rsidDel="00000000" w:rsidR="00000000" w:rsidRPr="00000000">
        <w:rPr>
          <w:rtl w:val="0"/>
        </w:rPr>
        <w:t xml:space="preserve">La table des figures</w:t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wtdp57csm62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rh8oa5d6zv3i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3zboejbb4i4e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gwjudjkfokc2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5mfl0wfwh7ef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skbk7w35awml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c71u1yybacas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wqofms6v7cg0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a2dlzul7lly6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kxrdf3ee2tiw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ecwsrm3jq85c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lwxxiyjrgonr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ehpuwg9l3d87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na3ljnwm2wpg" w:id="22"/>
      <w:bookmarkEnd w:id="22"/>
      <w:r w:rsidDel="00000000" w:rsidR="00000000" w:rsidRPr="00000000">
        <w:rPr>
          <w:rtl w:val="0"/>
        </w:rPr>
        <w:t xml:space="preserve">Glossaire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bs4jhe4jrkfl" w:id="23"/>
      <w:bookmarkEnd w:id="23"/>
      <w:r w:rsidDel="00000000" w:rsidR="00000000" w:rsidRPr="00000000">
        <w:rPr>
          <w:rtl w:val="0"/>
        </w:rPr>
        <w:t xml:space="preserve">Introduction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Présentation du logiciel Sage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logiciel Sage permet la modélisation et la visualisation de graphs.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Problématique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logiciel Sage étant un projet réalisé en open source, il contient beaucoup de fonctionnalités pour modéliser un graph mais seulement depuis une console, et il ne possède aucune interaction graphique.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but du projet.</w:t>
      </w:r>
    </w:p>
    <w:p w:rsidR="00000000" w:rsidDel="00000000" w:rsidP="00000000" w:rsidRDefault="00000000" w:rsidRPr="00000000" w14:paraId="00000048">
      <w:pPr>
        <w:ind w:left="720" w:firstLine="0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sz w:val="24"/>
          <w:szCs w:val="24"/>
          <w:rtl w:val="0"/>
        </w:rPr>
        <w:t xml:space="preserve">Le but de ce projet est donc de permettre une interaction graphique directe sur les graphs et une optimisation de l’utilisation du logiciel SageMath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annonce du plan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5cw0svja8ukp" w:id="24"/>
      <w:bookmarkEnd w:id="24"/>
      <w:r w:rsidDel="00000000" w:rsidR="00000000" w:rsidRPr="00000000">
        <w:rPr>
          <w:rtl w:val="0"/>
        </w:rPr>
        <w:t xml:space="preserve">// Cahier des charges (analyse)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analyse du logiciel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analyse du logiciel, logiciel similaire...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besoin non fonctionnel</w:t>
      </w:r>
    </w:p>
    <w:p w:rsidR="00000000" w:rsidDel="00000000" w:rsidP="00000000" w:rsidRDefault="00000000" w:rsidRPr="00000000" w14:paraId="00000068">
      <w:pPr>
        <w:ind w:left="0" w:firstLine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langage, normes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rPr/>
      </w:pPr>
      <w:bookmarkStart w:colFirst="0" w:colLast="0" w:name="_l9u5xe1farj9" w:id="25"/>
      <w:bookmarkEnd w:id="25"/>
      <w:r w:rsidDel="00000000" w:rsidR="00000000" w:rsidRPr="00000000">
        <w:rPr>
          <w:rtl w:val="0"/>
        </w:rPr>
        <w:t xml:space="preserve">Rapport technique</w:t>
      </w:r>
    </w:p>
    <w:p w:rsidR="00000000" w:rsidDel="00000000" w:rsidP="00000000" w:rsidRDefault="00000000" w:rsidRPr="00000000" w14:paraId="0000008D">
      <w:pPr>
        <w:pStyle w:val="Heading1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iqyrc1w51r08" w:id="26"/>
      <w:bookmarkEnd w:id="26"/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Conception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cpemh4tl1hnj" w:id="27"/>
      <w:bookmarkEnd w:id="27"/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Réalisation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rPr/>
      </w:pPr>
      <w:bookmarkStart w:colFirst="0" w:colLast="0" w:name="_4iyytqmbw5mk" w:id="28"/>
      <w:bookmarkEnd w:id="28"/>
      <w:r w:rsidDel="00000000" w:rsidR="00000000" w:rsidRPr="00000000">
        <w:rPr>
          <w:rtl w:val="0"/>
        </w:rPr>
        <w:t xml:space="preserve">Résultats</w:t>
      </w:r>
    </w:p>
    <w:p w:rsidR="00000000" w:rsidDel="00000000" w:rsidP="00000000" w:rsidRDefault="00000000" w:rsidRPr="00000000" w14:paraId="000000B3">
      <w:pPr>
        <w:pStyle w:val="Heading1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3pwwhk7nlmdo" w:id="29"/>
      <w:bookmarkEnd w:id="29"/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Manuel d'installation</w:t>
      </w:r>
    </w:p>
    <w:p w:rsidR="00000000" w:rsidDel="00000000" w:rsidP="00000000" w:rsidRDefault="00000000" w:rsidRPr="00000000" w14:paraId="000000B4">
      <w:pPr>
        <w:pStyle w:val="Heading1"/>
        <w:ind w:left="0" w:firstLine="0"/>
        <w:rPr/>
      </w:pPr>
      <w:bookmarkStart w:colFirst="0" w:colLast="0" w:name="_n2lx4xfj4fl9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87o06wql21qy" w:id="31"/>
      <w:bookmarkEnd w:id="31"/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Manuel d’utilisation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numPr>
          <w:ilvl w:val="0"/>
          <w:numId w:val="3"/>
        </w:numPr>
        <w:ind w:left="720" w:hanging="360"/>
        <w:rPr>
          <w:i w:val="1"/>
        </w:rPr>
      </w:pPr>
      <w:bookmarkStart w:colFirst="0" w:colLast="0" w:name="_okgnpjbuaamg" w:id="32"/>
      <w:bookmarkEnd w:id="32"/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tests de validation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rPr/>
      </w:pPr>
      <w:bookmarkStart w:colFirst="0" w:colLast="0" w:name="_phk2hf9u6n1l" w:id="33"/>
      <w:bookmarkEnd w:id="33"/>
      <w:r w:rsidDel="00000000" w:rsidR="00000000" w:rsidRPr="00000000">
        <w:rPr>
          <w:rtl w:val="0"/>
        </w:rPr>
        <w:t xml:space="preserve">Gestion de projet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rPr/>
      </w:pPr>
      <w:bookmarkStart w:colFirst="0" w:colLast="0" w:name="_81qbvqjel5l" w:id="34"/>
      <w:bookmarkEnd w:id="34"/>
      <w:r w:rsidDel="00000000" w:rsidR="00000000" w:rsidRPr="00000000">
        <w:rPr>
          <w:rtl w:val="0"/>
        </w:rPr>
        <w:t xml:space="preserve">Conclusion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rPr/>
      </w:pPr>
      <w:bookmarkStart w:colFirst="0" w:colLast="0" w:name="_dtrk55upax33" w:id="35"/>
      <w:bookmarkEnd w:id="35"/>
      <w:r w:rsidDel="00000000" w:rsidR="00000000" w:rsidRPr="00000000">
        <w:rPr>
          <w:rtl w:val="0"/>
        </w:rPr>
        <w:t xml:space="preserve">Référence bibliographique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rPr/>
      </w:pPr>
      <w:bookmarkStart w:colFirst="0" w:colLast="0" w:name="_b0f95kheg2ng" w:id="36"/>
      <w:bookmarkEnd w:id="36"/>
      <w:r w:rsidDel="00000000" w:rsidR="00000000" w:rsidRPr="00000000">
        <w:rPr>
          <w:rtl w:val="0"/>
        </w:rPr>
        <w:t xml:space="preserve">Annexes techniques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rPr/>
      </w:pPr>
      <w:bookmarkStart w:colFirst="0" w:colLast="0" w:name="_btay5ta84u9i" w:id="37"/>
      <w:bookmarkEnd w:id="37"/>
      <w:r w:rsidDel="00000000" w:rsidR="00000000" w:rsidRPr="00000000">
        <w:rPr>
          <w:rtl w:val="0"/>
        </w:rPr>
        <w:t xml:space="preserve">Quatrième de couverture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(Anglais / Français ?)</w:t>
      </w:r>
    </w:p>
    <w:sectPr>
      <w:headerReference r:id="rId6" w:type="first"/>
      <w:footerReference r:id="rId7" w:type="default"/>
      <w:footerReference r:id="rId8" w:type="first"/>
      <w:pgSz w:h="16834" w:w="11909"/>
      <w:pgMar w:bottom="1440" w:top="1440" w:left="1440" w:right="1440" w:header="566.9291338582677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jc w:val="right"/>
      <w:rPr>
        <w:sz w:val="36"/>
        <w:szCs w:val="3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pStyle w:val="Heading1"/>
      <w:spacing w:line="240" w:lineRule="auto"/>
      <w:rPr>
        <w:sz w:val="16"/>
        <w:szCs w:val="16"/>
      </w:rPr>
    </w:pPr>
    <w:bookmarkStart w:colFirst="0" w:colLast="0" w:name="_b974gcdr2mc3" w:id="38"/>
    <w:bookmarkEnd w:id="38"/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-628649</wp:posOffset>
          </wp:positionH>
          <wp:positionV relativeFrom="paragraph">
            <wp:posOffset>28575</wp:posOffset>
          </wp:positionV>
          <wp:extent cx="2561799" cy="809625"/>
          <wp:effectExtent b="0" l="0" r="0" t="0"/>
          <wp:wrapTopAndBottom distB="0" distT="0"/>
          <wp:docPr descr="Image result for université montpellier" id="1" name="image2.png"/>
          <a:graphic>
            <a:graphicData uri="http://schemas.openxmlformats.org/drawingml/2006/picture">
              <pic:pic>
                <pic:nvPicPr>
                  <pic:cNvPr descr="Image result for université montpellier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61799" cy="8096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4452938</wp:posOffset>
          </wp:positionH>
          <wp:positionV relativeFrom="paragraph">
            <wp:posOffset>-133349</wp:posOffset>
          </wp:positionV>
          <wp:extent cx="2014538" cy="922077"/>
          <wp:effectExtent b="0" l="0" r="0" t="0"/>
          <wp:wrapTopAndBottom distB="0" distT="0"/>
          <wp:docPr descr="Image result for iut montpellier" id="2" name="image1.png"/>
          <a:graphic>
            <a:graphicData uri="http://schemas.openxmlformats.org/drawingml/2006/picture">
              <pic:pic>
                <pic:nvPicPr>
                  <pic:cNvPr descr="Image result for iut montpellier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14538" cy="92207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