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785" w:rsidRPr="0072791E" w:rsidRDefault="00610785" w:rsidP="0072791E">
      <w:pPr>
        <w:jc w:val="center"/>
        <w:rPr>
          <w:b/>
          <w:sz w:val="72"/>
          <w:szCs w:val="72"/>
          <w:u w:val="single"/>
        </w:rPr>
      </w:pPr>
      <w:r w:rsidRPr="0072791E">
        <w:rPr>
          <w:b/>
          <w:sz w:val="72"/>
          <w:szCs w:val="72"/>
          <w:u w:val="single"/>
        </w:rPr>
        <w:t>Tips to Selecting the Best Gym</w:t>
      </w:r>
    </w:p>
    <w:p w:rsidR="00610785" w:rsidRPr="0072791E" w:rsidRDefault="00610785" w:rsidP="0072791E">
      <w:pPr>
        <w:jc w:val="both"/>
        <w:rPr>
          <w:sz w:val="32"/>
          <w:szCs w:val="32"/>
        </w:rPr>
      </w:pPr>
      <w:r w:rsidRPr="0072791E">
        <w:rPr>
          <w:sz w:val="32"/>
          <w:szCs w:val="32"/>
        </w:rPr>
        <w:t>There is absolutely no rocket-science involved in selecting the best gym. It's easier than you would think, provided you followed some tips. In order to select the best gym, you should first do an assessment of the goals or targets to achieve there. You should be sure of the reason of joining one gym or another as without clarity, results would deviate too. It's good that you want to stay fit and healthy, but for that, you need to follow some steps. The first step is prioritizing the fitness targets as based on that, your next steps will follow.</w:t>
      </w:r>
      <w:r w:rsidR="00D03F0B">
        <w:rPr>
          <w:sz w:val="32"/>
          <w:szCs w:val="32"/>
        </w:rPr>
        <w:br/>
      </w:r>
      <w:r w:rsidR="00D03F0B">
        <w:rPr>
          <w:noProof/>
          <w:sz w:val="32"/>
          <w:szCs w:val="32"/>
        </w:rPr>
        <w:drawing>
          <wp:inline distT="0" distB="0" distL="0" distR="0">
            <wp:extent cx="5806397" cy="3657600"/>
            <wp:effectExtent l="19050" t="0" r="3853" b="0"/>
            <wp:docPr id="1" name="Picture 1" descr="D:\seo\dalyfstyle\lyfstyle gym today p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o\dalyfstyle\lyfstyle gym today post.jpg"/>
                    <pic:cNvPicPr>
                      <a:picLocks noChangeAspect="1" noChangeArrowheads="1"/>
                    </pic:cNvPicPr>
                  </pic:nvPicPr>
                  <pic:blipFill>
                    <a:blip r:embed="rId4" cstate="print"/>
                    <a:srcRect/>
                    <a:stretch>
                      <a:fillRect/>
                    </a:stretch>
                  </pic:blipFill>
                  <pic:spPr bwMode="auto">
                    <a:xfrm>
                      <a:off x="0" y="0"/>
                      <a:ext cx="5806397" cy="3657600"/>
                    </a:xfrm>
                    <a:prstGeom prst="rect">
                      <a:avLst/>
                    </a:prstGeom>
                    <a:noFill/>
                    <a:ln w="9525">
                      <a:noFill/>
                      <a:miter lim="800000"/>
                      <a:headEnd/>
                      <a:tailEnd/>
                    </a:ln>
                  </pic:spPr>
                </pic:pic>
              </a:graphicData>
            </a:graphic>
          </wp:inline>
        </w:drawing>
      </w:r>
    </w:p>
    <w:p w:rsidR="00610785" w:rsidRPr="0072791E" w:rsidRDefault="00610785" w:rsidP="0072791E">
      <w:pPr>
        <w:jc w:val="both"/>
        <w:rPr>
          <w:sz w:val="32"/>
          <w:szCs w:val="32"/>
        </w:rPr>
      </w:pPr>
      <w:r w:rsidRPr="0072791E">
        <w:rPr>
          <w:sz w:val="32"/>
          <w:szCs w:val="32"/>
        </w:rPr>
        <w:t xml:space="preserve">Fitness goals tend to vary from individual to individual; for some, a toned or </w:t>
      </w:r>
      <w:r w:rsidR="0072791E" w:rsidRPr="0072791E">
        <w:rPr>
          <w:sz w:val="32"/>
          <w:szCs w:val="32"/>
        </w:rPr>
        <w:t>chiseled</w:t>
      </w:r>
      <w:r w:rsidRPr="0072791E">
        <w:rPr>
          <w:sz w:val="32"/>
          <w:szCs w:val="32"/>
        </w:rPr>
        <w:t xml:space="preserve"> body can be the ultimate achievement while for others, gaining total health can be the driving force. You will get specific fitness classes to serve every purpose of yours and you needn't join </w:t>
      </w:r>
      <w:r w:rsidRPr="0072791E">
        <w:rPr>
          <w:sz w:val="32"/>
          <w:szCs w:val="32"/>
        </w:rPr>
        <w:lastRenderedPageBreak/>
        <w:t>classes without understanding the health goals. If you want to gain core strength, you can then join weights classes. Aerobic exercises will help a great deal when the purpose is to burn calories and bring the body back into shape by countering weight problems. Target-specific fitness classes are a great investment of time and energy.</w:t>
      </w:r>
    </w:p>
    <w:p w:rsidR="00610785" w:rsidRDefault="00610785" w:rsidP="0072791E">
      <w:pPr>
        <w:jc w:val="both"/>
        <w:rPr>
          <w:sz w:val="32"/>
          <w:szCs w:val="32"/>
        </w:rPr>
      </w:pPr>
      <w:r w:rsidRPr="0072791E">
        <w:rPr>
          <w:sz w:val="32"/>
          <w:szCs w:val="32"/>
        </w:rPr>
        <w:t xml:space="preserve">Similarly, you can </w:t>
      </w:r>
      <w:r w:rsidR="0072791E" w:rsidRPr="0072791E">
        <w:rPr>
          <w:sz w:val="32"/>
          <w:szCs w:val="32"/>
        </w:rPr>
        <w:t>enroll</w:t>
      </w:r>
      <w:r w:rsidRPr="0072791E">
        <w:rPr>
          <w:sz w:val="32"/>
          <w:szCs w:val="32"/>
        </w:rPr>
        <w:t xml:space="preserve"> for a combination of circuit training and weights classes if the idea is to rub shoulders with a bodybuilder. There are health-crazy people who are driven to achieve their targets yet unsure of the ways of reaching there. For them, the best strategy is to consult a health expert and get a fair assessment of fitness goals. A good gym often has </w:t>
      </w:r>
      <w:hyperlink r:id="rId5" w:history="1">
        <w:r w:rsidR="0072791E" w:rsidRPr="0072791E">
          <w:rPr>
            <w:rStyle w:val="Hyperlink"/>
            <w:b/>
            <w:sz w:val="32"/>
            <w:szCs w:val="32"/>
          </w:rPr>
          <w:t>Fitness Trainer</w:t>
        </w:r>
      </w:hyperlink>
      <w:r w:rsidR="0072791E" w:rsidRPr="0072791E">
        <w:rPr>
          <w:sz w:val="32"/>
          <w:szCs w:val="32"/>
        </w:rPr>
        <w:t xml:space="preserve"> or </w:t>
      </w:r>
      <w:r w:rsidRPr="0072791E">
        <w:rPr>
          <w:sz w:val="32"/>
          <w:szCs w:val="32"/>
        </w:rPr>
        <w:t>experts to guide people towards achieving superior fitness results. Based on the inputs of experts, you can decide to join indoor or outdoor activities. The same inputs can be used to join group classes or one-to-one sessions.</w:t>
      </w:r>
    </w:p>
    <w:p w:rsidR="00D03F0B" w:rsidRPr="0072791E" w:rsidRDefault="00D03F0B" w:rsidP="0072791E">
      <w:pPr>
        <w:jc w:val="both"/>
        <w:rPr>
          <w:sz w:val="32"/>
          <w:szCs w:val="32"/>
        </w:rPr>
      </w:pPr>
      <w:r>
        <w:rPr>
          <w:noProof/>
          <w:sz w:val="32"/>
          <w:szCs w:val="32"/>
        </w:rPr>
        <w:drawing>
          <wp:inline distT="0" distB="0" distL="0" distR="0">
            <wp:extent cx="5943600" cy="2260086"/>
            <wp:effectExtent l="19050" t="0" r="0" b="0"/>
            <wp:docPr id="2" name="Picture 2" descr="D:\seo\dalyfstyle\fb-cove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o\dalyfstyle\fb-cover-page.jpg"/>
                    <pic:cNvPicPr>
                      <a:picLocks noChangeAspect="1" noChangeArrowheads="1"/>
                    </pic:cNvPicPr>
                  </pic:nvPicPr>
                  <pic:blipFill>
                    <a:blip r:embed="rId6"/>
                    <a:srcRect/>
                    <a:stretch>
                      <a:fillRect/>
                    </a:stretch>
                  </pic:blipFill>
                  <pic:spPr bwMode="auto">
                    <a:xfrm>
                      <a:off x="0" y="0"/>
                      <a:ext cx="5943600" cy="2260086"/>
                    </a:xfrm>
                    <a:prstGeom prst="rect">
                      <a:avLst/>
                    </a:prstGeom>
                    <a:noFill/>
                    <a:ln w="9525">
                      <a:noFill/>
                      <a:miter lim="800000"/>
                      <a:headEnd/>
                      <a:tailEnd/>
                    </a:ln>
                  </pic:spPr>
                </pic:pic>
              </a:graphicData>
            </a:graphic>
          </wp:inline>
        </w:drawing>
      </w:r>
    </w:p>
    <w:p w:rsidR="00610785" w:rsidRDefault="00610785" w:rsidP="0072791E">
      <w:pPr>
        <w:jc w:val="both"/>
        <w:rPr>
          <w:sz w:val="32"/>
          <w:szCs w:val="32"/>
        </w:rPr>
      </w:pPr>
      <w:r w:rsidRPr="0072791E">
        <w:rPr>
          <w:sz w:val="32"/>
          <w:szCs w:val="32"/>
        </w:rPr>
        <w:t xml:space="preserve">Group sessions are perfect for those who want to achieve fitness goals without that much of investment while tailor-made classes are for those who are ready to stretch their fitness budget further. More so, one can base their daily or weekly or monthly fitness schedules based on the inputs shared by experts. In a way, a standard system is followed </w:t>
      </w:r>
      <w:r w:rsidRPr="0072791E">
        <w:rPr>
          <w:sz w:val="32"/>
          <w:szCs w:val="32"/>
        </w:rPr>
        <w:lastRenderedPageBreak/>
        <w:t>where one has to be sure of the goals to achieve from fitness classes. The selection of a right gym is to ensure that fitness goals find right place and tools to be realized in a timely manner.</w:t>
      </w:r>
    </w:p>
    <w:p w:rsidR="00D03F0B" w:rsidRPr="0072791E" w:rsidRDefault="00D03F0B" w:rsidP="0072791E">
      <w:pPr>
        <w:jc w:val="both"/>
        <w:rPr>
          <w:sz w:val="32"/>
          <w:szCs w:val="32"/>
        </w:rPr>
      </w:pPr>
      <w:r>
        <w:rPr>
          <w:noProof/>
          <w:sz w:val="32"/>
          <w:szCs w:val="32"/>
        </w:rPr>
        <w:drawing>
          <wp:inline distT="0" distB="0" distL="0" distR="0">
            <wp:extent cx="5943600" cy="4456539"/>
            <wp:effectExtent l="19050" t="0" r="0" b="0"/>
            <wp:docPr id="3" name="Picture 3" descr="D:\seo\dalyfstyle\^A3066A2EEEB8BFF6614DBFBBB9902E8E0916791FFF0DB97D3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o\dalyfstyle\^A3066A2EEEB8BFF6614DBFBBB9902E8E0916791FFF0DB97D34^pimgpsh_fullsize_distr.jpg"/>
                    <pic:cNvPicPr>
                      <a:picLocks noChangeAspect="1" noChangeArrowheads="1"/>
                    </pic:cNvPicPr>
                  </pic:nvPicPr>
                  <pic:blipFill>
                    <a:blip r:embed="rId7"/>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p w:rsidR="00C005EF" w:rsidRDefault="00610785" w:rsidP="0072791E">
      <w:pPr>
        <w:jc w:val="both"/>
      </w:pPr>
      <w:r w:rsidRPr="0072791E">
        <w:rPr>
          <w:sz w:val="32"/>
          <w:szCs w:val="32"/>
        </w:rPr>
        <w:t xml:space="preserve">In overall, one should try to join from the </w:t>
      </w:r>
      <w:hyperlink r:id="rId8" w:history="1">
        <w:r w:rsidR="0072791E" w:rsidRPr="0072791E">
          <w:rPr>
            <w:rStyle w:val="Hyperlink"/>
            <w:b/>
            <w:sz w:val="32"/>
            <w:szCs w:val="32"/>
          </w:rPr>
          <w:t>Best gym near me</w:t>
        </w:r>
      </w:hyperlink>
      <w:r w:rsidR="0072791E" w:rsidRPr="0072791E">
        <w:rPr>
          <w:sz w:val="32"/>
          <w:szCs w:val="32"/>
        </w:rPr>
        <w:t xml:space="preserve"> </w:t>
      </w:r>
      <w:r w:rsidRPr="0072791E">
        <w:rPr>
          <w:sz w:val="32"/>
          <w:szCs w:val="32"/>
        </w:rPr>
        <w:t xml:space="preserve">around as substandard ones hardly deliver superior results. A well-equipped gym with different classes can be a place to be as here, you can benefit from yoga, </w:t>
      </w:r>
      <w:r w:rsidR="0072791E" w:rsidRPr="0072791E">
        <w:rPr>
          <w:sz w:val="32"/>
          <w:szCs w:val="32"/>
        </w:rPr>
        <w:t xml:space="preserve">Dance, </w:t>
      </w:r>
      <w:hyperlink r:id="rId9" w:history="1">
        <w:r w:rsidR="0072791E" w:rsidRPr="0072791E">
          <w:rPr>
            <w:rStyle w:val="Hyperlink"/>
            <w:b/>
            <w:sz w:val="32"/>
            <w:szCs w:val="32"/>
          </w:rPr>
          <w:t>Functional training</w:t>
        </w:r>
      </w:hyperlink>
      <w:r w:rsidR="0072791E" w:rsidRPr="0072791E">
        <w:rPr>
          <w:sz w:val="32"/>
          <w:szCs w:val="32"/>
        </w:rPr>
        <w:t xml:space="preserve"> </w:t>
      </w:r>
      <w:r w:rsidRPr="0072791E">
        <w:rPr>
          <w:sz w:val="32"/>
          <w:szCs w:val="32"/>
        </w:rPr>
        <w:t>etc. A quality gym is one where dance and music are an integral part of workouts. More so, one should look for a place where the entire focus is not dedicated to physical body alone. After all, staying fit should not only be fun but it must also include the virtues of total health.</w:t>
      </w:r>
      <w:r w:rsidR="00534C8F">
        <w:rPr>
          <w:sz w:val="32"/>
          <w:szCs w:val="32"/>
        </w:rPr>
        <w:t xml:space="preserve"> Here </w:t>
      </w:r>
      <w:proofErr w:type="spellStart"/>
      <w:r w:rsidR="00534C8F" w:rsidRPr="00534C8F">
        <w:rPr>
          <w:b/>
          <w:sz w:val="32"/>
          <w:szCs w:val="32"/>
        </w:rPr>
        <w:t>Dalyfstyle</w:t>
      </w:r>
      <w:proofErr w:type="spellEnd"/>
      <w:r w:rsidR="00534C8F">
        <w:rPr>
          <w:sz w:val="32"/>
          <w:szCs w:val="32"/>
        </w:rPr>
        <w:t xml:space="preserve"> </w:t>
      </w:r>
      <w:proofErr w:type="gramStart"/>
      <w:r w:rsidR="00534C8F">
        <w:rPr>
          <w:sz w:val="32"/>
          <w:szCs w:val="32"/>
        </w:rPr>
        <w:t>Provides</w:t>
      </w:r>
      <w:proofErr w:type="gramEnd"/>
      <w:r w:rsidR="00534C8F">
        <w:rPr>
          <w:sz w:val="32"/>
          <w:szCs w:val="32"/>
        </w:rPr>
        <w:t xml:space="preserve"> all Gym Activities.</w:t>
      </w:r>
    </w:p>
    <w:sectPr w:rsidR="00C005EF" w:rsidSect="002F1D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610785"/>
    <w:rsid w:val="002F1D84"/>
    <w:rsid w:val="00340D3A"/>
    <w:rsid w:val="00534C8F"/>
    <w:rsid w:val="00610785"/>
    <w:rsid w:val="0072791E"/>
    <w:rsid w:val="008F2366"/>
    <w:rsid w:val="00D03F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D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91E"/>
    <w:rPr>
      <w:color w:val="0000FF" w:themeColor="hyperlink"/>
      <w:u w:val="single"/>
    </w:rPr>
  </w:style>
  <w:style w:type="paragraph" w:styleId="BalloonText">
    <w:name w:val="Balloon Text"/>
    <w:basedOn w:val="Normal"/>
    <w:link w:val="BalloonTextChar"/>
    <w:uiPriority w:val="99"/>
    <w:semiHidden/>
    <w:unhideWhenUsed/>
    <w:rsid w:val="00D03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F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lyfstyle.com/index.aspx"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www.dalyfstyle.com/Blog.aspx"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dalyfstyle.com/AboutU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WSW</dc:creator>
  <cp:lastModifiedBy>WSW</cp:lastModifiedBy>
  <cp:revision>2</cp:revision>
  <dcterms:created xsi:type="dcterms:W3CDTF">2018-12-26T06:32:00Z</dcterms:created>
  <dcterms:modified xsi:type="dcterms:W3CDTF">2018-12-26T07:45:00Z</dcterms:modified>
</cp:coreProperties>
</file>