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A101" w14:textId="77777777" w:rsidR="003B3A98" w:rsidRPr="003B3A98" w:rsidRDefault="003B3A98" w:rsidP="003B3A98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B3A98">
        <w:rPr>
          <w:rFonts w:eastAsia="Times New Roman"/>
          <w:b/>
          <w:bCs/>
          <w:lang w:val="en-US"/>
        </w:rPr>
        <w:t>Test Plan Template:</w:t>
      </w:r>
    </w:p>
    <w:p w14:paraId="271498DA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5C38B5D7" w14:textId="77777777" w:rsidR="003B3A98" w:rsidRPr="003B3A98" w:rsidRDefault="003B3A98" w:rsidP="003B3A98">
      <w:pPr>
        <w:pStyle w:val="Ttul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eastAsia="Times New Roman"/>
          <w:lang w:val="en-US" w:eastAsia="es-MX"/>
        </w:rPr>
        <w:t>Netflix</w:t>
      </w:r>
    </w:p>
    <w:p w14:paraId="06A4E05C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7E3FE86F" w14:textId="77777777" w:rsidR="003B3A98" w:rsidRPr="003B3A98" w:rsidRDefault="003B3A98" w:rsidP="003B3A98">
      <w:pPr>
        <w:spacing w:after="2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es-MX"/>
        </w:rPr>
      </w:pPr>
      <w:r w:rsidRPr="003B3A98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s-MX"/>
        </w:rPr>
        <w:t>Prepared by:</w:t>
      </w:r>
    </w:p>
    <w:p w14:paraId="74C4E14F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40047E9F" w14:textId="468D1202" w:rsidR="003B3A98" w:rsidRPr="003B3A98" w:rsidRDefault="003B3A98" w:rsidP="003B3A98">
      <w:pPr>
        <w:pStyle w:val="Prrafodelista"/>
        <w:numPr>
          <w:ilvl w:val="0"/>
          <w:numId w:val="5"/>
        </w:numPr>
        <w:spacing w:before="240" w:after="24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Roberto Valdivia</w:t>
      </w:r>
    </w:p>
    <w:p w14:paraId="077A7B66" w14:textId="764CB5D5" w:rsidR="003B3A98" w:rsidRPr="003B3A98" w:rsidRDefault="003B3A98" w:rsidP="003B3A98">
      <w:pPr>
        <w:pStyle w:val="Prrafodelista"/>
        <w:numPr>
          <w:ilvl w:val="0"/>
          <w:numId w:val="5"/>
        </w:numPr>
        <w:spacing w:before="240" w:after="24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Cruz Gil</w:t>
      </w:r>
    </w:p>
    <w:p w14:paraId="00DC9F2C" w14:textId="1DB01D48" w:rsidR="003B3A98" w:rsidRPr="003B3A98" w:rsidRDefault="003B3A98" w:rsidP="003B3A98">
      <w:pPr>
        <w:pStyle w:val="Prrafodelista"/>
        <w:numPr>
          <w:ilvl w:val="0"/>
          <w:numId w:val="5"/>
        </w:numPr>
        <w:spacing w:before="240" w:after="24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Dalyn Lara</w:t>
      </w:r>
    </w:p>
    <w:p w14:paraId="08602834" w14:textId="6D912E56" w:rsidR="003B3A98" w:rsidRPr="003B3A98" w:rsidRDefault="003B3A98" w:rsidP="003B3A98">
      <w:pPr>
        <w:pStyle w:val="Prrafodelista"/>
        <w:numPr>
          <w:ilvl w:val="0"/>
          <w:numId w:val="5"/>
        </w:numPr>
        <w:spacing w:before="240" w:after="24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Osmar Barraza</w:t>
      </w:r>
    </w:p>
    <w:p w14:paraId="2AD3076B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7CD062B2" w14:textId="77777777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13 de Marzo de 2022</w:t>
      </w:r>
    </w:p>
    <w:p w14:paraId="61672F4D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4E8E7D1B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3EADD63D" w14:textId="2E00B542" w:rsidR="003B3A98" w:rsidRDefault="003B3A98">
      <w:pP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es-MX"/>
        </w:rPr>
        <w:br w:type="page"/>
      </w:r>
    </w:p>
    <w:p w14:paraId="4B62505F" w14:textId="77A94662" w:rsidR="003B3A98" w:rsidRPr="003B3A98" w:rsidRDefault="003B3A98" w:rsidP="003B3A9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bookmarkStart w:id="0" w:name="_Toc100763201"/>
      <w:r w:rsidRPr="003B3A9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n-US" w:eastAsia="es-MX"/>
        </w:rPr>
        <w:lastRenderedPageBreak/>
        <w:t>TABLE OF CONTENTS</w:t>
      </w:r>
      <w:bookmarkEnd w:id="0"/>
    </w:p>
    <w:p w14:paraId="15B22501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65B16D31" w14:textId="6C36694F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ab/>
      </w:r>
    </w:p>
    <w:p w14:paraId="21F2BB04" w14:textId="77777777" w:rsidR="00FF6B01" w:rsidRDefault="003B3A98" w:rsidP="003B3A98">
      <w:pPr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sdt>
      <w:sdtPr>
        <w:rPr>
          <w:lang w:val="es-ES"/>
        </w:rPr>
        <w:id w:val="-391504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FD58D9" w14:textId="3D5CEEB9" w:rsidR="00FF6B01" w:rsidRDefault="00FF6B01">
          <w:pPr>
            <w:pStyle w:val="TtuloTDC"/>
          </w:pPr>
          <w:r>
            <w:rPr>
              <w:lang w:val="es-ES"/>
            </w:rPr>
            <w:t>Contenido</w:t>
          </w:r>
        </w:p>
        <w:p w14:paraId="477D845E" w14:textId="6BE70BD4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3201" w:history="1">
            <w:r w:rsidRPr="001B5ABC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  <w:lang w:val="en-US" w:eastAsia="es-MX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D680" w14:textId="5100BEF6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2" w:history="1">
            <w:r w:rsidRPr="001B5ABC">
              <w:rPr>
                <w:rStyle w:val="Hipervnculo"/>
                <w:noProof/>
                <w:lang w:val="en-US"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C9DD" w14:textId="671693DC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3" w:history="1">
            <w:r w:rsidRPr="001B5ABC">
              <w:rPr>
                <w:rStyle w:val="Hipervnculo"/>
                <w:noProof/>
              </w:rPr>
              <w:t>2.0 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E333" w14:textId="6047CA20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4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F30C" w14:textId="5AFCE81C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5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CCD5" w14:textId="060BDA93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6" w:history="1">
            <w:r w:rsidRPr="001B5ABC">
              <w:rPr>
                <w:rStyle w:val="Hipervnculo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C712" w14:textId="4D42F35B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7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C027" w14:textId="53BFB28A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8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5E00" w14:textId="6BEA2557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09" w:history="1">
            <w:r w:rsidRPr="001B5ABC">
              <w:rPr>
                <w:rStyle w:val="Hipervnculo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0AEE" w14:textId="13CE4117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10" w:history="1">
            <w:r w:rsidRPr="001B5ABC">
              <w:rPr>
                <w:rStyle w:val="Hipervnculo"/>
                <w:noProof/>
              </w:rPr>
              <w:t>5.0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19A3" w14:textId="4CDAD504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11" w:history="1">
            <w:r w:rsidRPr="001B5ABC">
              <w:rPr>
                <w:rStyle w:val="Hipervnculo"/>
                <w:noProof/>
              </w:rPr>
              <w:t>6.0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5F80" w14:textId="5D89149D" w:rsidR="00FF6B01" w:rsidRDefault="00FF6B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12" w:history="1">
            <w:r w:rsidRPr="001B5ABC">
              <w:rPr>
                <w:rStyle w:val="Hipervnculo"/>
                <w:noProof/>
              </w:rPr>
              <w:t>7.0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90D0" w14:textId="34356505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13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30D6" w14:textId="7BC2CCA6" w:rsidR="00FF6B01" w:rsidRDefault="00FF6B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0763214" w:history="1">
            <w:r w:rsidRPr="001B5ABC">
              <w:rPr>
                <w:rStyle w:val="Hipervnculo"/>
                <w:rFonts w:eastAsia="Times New Roman"/>
                <w:noProof/>
                <w:lang w:eastAsia="es-MX"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7936" w14:textId="25CC6134" w:rsidR="00FF6B01" w:rsidRDefault="00FF6B01">
          <w:r>
            <w:rPr>
              <w:b/>
              <w:bCs/>
              <w:lang w:val="es-ES"/>
            </w:rPr>
            <w:fldChar w:fldCharType="end"/>
          </w:r>
        </w:p>
      </w:sdtContent>
    </w:sdt>
    <w:p w14:paraId="62B6D354" w14:textId="37285933" w:rsidR="00FF6B01" w:rsidRDefault="00FF6B01" w:rsidP="003B3A98">
      <w:pPr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</w:p>
    <w:p w14:paraId="4C700DC7" w14:textId="77777777" w:rsidR="00FF6B01" w:rsidRDefault="00FF6B01">
      <w:pPr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eastAsia="Times New Roman" w:hAnsi="Arial" w:cs="Arial"/>
          <w:color w:val="000000"/>
          <w:lang w:val="en-US" w:eastAsia="es-MX"/>
        </w:rPr>
        <w:br w:type="page"/>
      </w:r>
    </w:p>
    <w:p w14:paraId="1AD63840" w14:textId="77777777" w:rsidR="003B3A98" w:rsidRPr="003B3A98" w:rsidRDefault="003B3A98" w:rsidP="003B3A98">
      <w:pPr>
        <w:pStyle w:val="Ttulo1"/>
        <w:rPr>
          <w:sz w:val="24"/>
          <w:szCs w:val="24"/>
          <w:lang w:val="en-US"/>
        </w:rPr>
      </w:pPr>
      <w:bookmarkStart w:id="1" w:name="_Toc100763202"/>
      <w:r w:rsidRPr="003B3A98">
        <w:rPr>
          <w:lang w:val="en-US"/>
        </w:rPr>
        <w:lastRenderedPageBreak/>
        <w:t>1.0 INTRODUCTION</w:t>
      </w:r>
      <w:bookmarkEnd w:id="1"/>
    </w:p>
    <w:p w14:paraId="2738B6F5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B3A98">
        <w:rPr>
          <w:rFonts w:ascii="Arial" w:eastAsia="Times New Roman" w:hAnsi="Arial" w:cs="Arial"/>
          <w:color w:val="000000"/>
          <w:lang w:val="en-US" w:eastAsia="es-MX"/>
        </w:rPr>
        <w:t> </w:t>
      </w:r>
    </w:p>
    <w:p w14:paraId="45CFA853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 xml:space="preserve">Netflix es un portal de ventas de DVD que planea migrar al servicio de </w:t>
      </w:r>
      <w:proofErr w:type="spellStart"/>
      <w:r w:rsidRPr="003B3A98">
        <w:rPr>
          <w:rFonts w:ascii="Arial" w:eastAsia="Times New Roman" w:hAnsi="Arial" w:cs="Arial"/>
          <w:color w:val="000000"/>
          <w:lang w:eastAsia="es-MX"/>
        </w:rPr>
        <w:t>streaming</w:t>
      </w:r>
      <w:proofErr w:type="spellEnd"/>
      <w:r w:rsidRPr="003B3A98">
        <w:rPr>
          <w:rFonts w:ascii="Arial" w:eastAsia="Times New Roman" w:hAnsi="Arial" w:cs="Arial"/>
          <w:color w:val="000000"/>
          <w:lang w:eastAsia="es-MX"/>
        </w:rPr>
        <w:t>, con lo cual permitirá que los usuarios que tengan una membresía puedan reproducir películas, series y documentales en línea de manera ilimitada sin tener que comprarlas o rentarlas físicamente, permitiendo la creación de varios perfiles por cuenta según el nivel de membresía.</w:t>
      </w:r>
    </w:p>
    <w:p w14:paraId="4A795164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2B344FFB" w14:textId="77777777" w:rsidR="003B3A98" w:rsidRPr="003B3A98" w:rsidRDefault="003B3A98" w:rsidP="003B3A98">
      <w:pPr>
        <w:pStyle w:val="Ttulo1"/>
        <w:rPr>
          <w:sz w:val="24"/>
          <w:szCs w:val="24"/>
        </w:rPr>
      </w:pPr>
      <w:bookmarkStart w:id="2" w:name="_Toc100763203"/>
      <w:r w:rsidRPr="003B3A98">
        <w:t>2.0 OBJECTIVES AND TASKS</w:t>
      </w:r>
      <w:bookmarkEnd w:id="2"/>
    </w:p>
    <w:p w14:paraId="10ED242E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7491C3F0" w14:textId="7E3875B4" w:rsidR="003B3A98" w:rsidRPr="003B3A98" w:rsidRDefault="003B3A98" w:rsidP="003B3A98">
      <w:pPr>
        <w:pStyle w:val="Ttulo2"/>
        <w:rPr>
          <w:rFonts w:eastAsia="Times New Roman" w:cs="Times New Roman"/>
          <w:sz w:val="48"/>
          <w:szCs w:val="48"/>
          <w:lang w:eastAsia="es-MX"/>
        </w:rPr>
      </w:pPr>
      <w:bookmarkStart w:id="3" w:name="_Toc100763204"/>
      <w:proofErr w:type="spellStart"/>
      <w:r w:rsidRPr="003B3A98">
        <w:rPr>
          <w:rFonts w:eastAsia="Times New Roman"/>
          <w:lang w:eastAsia="es-MX"/>
        </w:rPr>
        <w:t>Objectives</w:t>
      </w:r>
      <w:bookmarkEnd w:id="3"/>
      <w:proofErr w:type="spellEnd"/>
    </w:p>
    <w:p w14:paraId="1716B61E" w14:textId="23D8C732" w:rsidR="003B3A98" w:rsidRPr="003B3A98" w:rsidRDefault="003B3A98" w:rsidP="003B3A98">
      <w:pPr>
        <w:pStyle w:val="Prrafodelista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Crear las pruebas necesarias para validar el correcto funcionamiento de la plataforma para proporcionarle al cliente el producto esperado.</w:t>
      </w:r>
    </w:p>
    <w:p w14:paraId="5D554DFA" w14:textId="77777777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2C9D48B0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28FA4BC0" w14:textId="7E3A11A4" w:rsidR="003B3A98" w:rsidRPr="003B3A98" w:rsidRDefault="003B3A98" w:rsidP="003B3A98">
      <w:pPr>
        <w:pStyle w:val="Ttulo2"/>
        <w:rPr>
          <w:rFonts w:eastAsia="Times New Roman" w:cs="Times New Roman"/>
          <w:sz w:val="24"/>
          <w:szCs w:val="24"/>
          <w:lang w:eastAsia="es-MX"/>
        </w:rPr>
      </w:pPr>
      <w:bookmarkStart w:id="4" w:name="_Toc100763205"/>
      <w:proofErr w:type="spellStart"/>
      <w:r w:rsidRPr="003B3A98">
        <w:rPr>
          <w:rFonts w:eastAsia="Times New Roman"/>
          <w:lang w:eastAsia="es-MX"/>
        </w:rPr>
        <w:t>Tasks</w:t>
      </w:r>
      <w:bookmarkEnd w:id="4"/>
      <w:proofErr w:type="spellEnd"/>
    </w:p>
    <w:p w14:paraId="2538C6FD" w14:textId="77777777" w:rsidR="003B3A98" w:rsidRPr="003B3A98" w:rsidRDefault="003B3A98" w:rsidP="003B3A98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0E36A145" w14:textId="39F7FFDB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Definir la estrategia de pruebas donde se especificará el porcentaje correspondiente a cada tipo de prueba.</w:t>
      </w:r>
    </w:p>
    <w:p w14:paraId="60D580DF" w14:textId="5EE1DA7C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Definir el cronograma de pruebas.</w:t>
      </w:r>
    </w:p>
    <w:p w14:paraId="79BDDCAD" w14:textId="17EC1FCE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Definir el modo de trabajo a implementar.</w:t>
      </w:r>
    </w:p>
    <w:p w14:paraId="03C7C7BF" w14:textId="6D5AA364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Generar la documentación requerida para la documentación de las pruebas.</w:t>
      </w:r>
    </w:p>
    <w:p w14:paraId="22469745" w14:textId="5DDCF3A6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Definir los grupos que participarán en cada tipo de prueba.</w:t>
      </w:r>
    </w:p>
    <w:p w14:paraId="09260457" w14:textId="0E294D6C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la transferencia de conocimiento.</w:t>
      </w:r>
    </w:p>
    <w:p w14:paraId="12814205" w14:textId="168561BD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Probar el sistema en distintos ambientes.</w:t>
      </w:r>
    </w:p>
    <w:p w14:paraId="03CE6714" w14:textId="452572B4" w:rsidR="003B3A98" w:rsidRPr="003B3A98" w:rsidRDefault="003B3A98" w:rsidP="003B3A98">
      <w:pPr>
        <w:pStyle w:val="Prrafode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Definir el grupo de usuarios que participaran en las pruebas.</w:t>
      </w:r>
    </w:p>
    <w:p w14:paraId="205512A7" w14:textId="77777777" w:rsidR="003B3A98" w:rsidRPr="003B3A98" w:rsidRDefault="003B3A98" w:rsidP="003B3A98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7AB966D5" w14:textId="77777777" w:rsidR="003B3A98" w:rsidRPr="003B3A98" w:rsidRDefault="003B3A98" w:rsidP="003B3A98">
      <w:pPr>
        <w:pStyle w:val="Ttulo1"/>
        <w:rPr>
          <w:sz w:val="24"/>
          <w:szCs w:val="24"/>
        </w:rPr>
      </w:pPr>
      <w:bookmarkStart w:id="5" w:name="_Toc100763206"/>
      <w:r w:rsidRPr="003B3A98">
        <w:t>3.0 SCOPE</w:t>
      </w:r>
      <w:bookmarkEnd w:id="5"/>
    </w:p>
    <w:p w14:paraId="35AAF53D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7A8EE260" w14:textId="77777777" w:rsidR="003B3A98" w:rsidRPr="003B3A98" w:rsidRDefault="003B3A98" w:rsidP="003B3A98">
      <w:pPr>
        <w:pStyle w:val="Ttulo2"/>
        <w:rPr>
          <w:rFonts w:eastAsia="Times New Roman" w:cs="Times New Roman"/>
          <w:sz w:val="48"/>
          <w:szCs w:val="48"/>
          <w:lang w:eastAsia="es-MX"/>
        </w:rPr>
      </w:pPr>
      <w:bookmarkStart w:id="6" w:name="_Toc100763207"/>
      <w:r w:rsidRPr="003B3A98">
        <w:rPr>
          <w:rFonts w:eastAsia="Times New Roman"/>
          <w:lang w:eastAsia="es-MX"/>
        </w:rPr>
        <w:t>General</w:t>
      </w:r>
      <w:bookmarkEnd w:id="6"/>
    </w:p>
    <w:p w14:paraId="568F6613" w14:textId="5C8D6DD9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Login para verificar su funcionalidad.</w:t>
      </w:r>
    </w:p>
    <w:p w14:paraId="564BC1A4" w14:textId="11973CEE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508925" w14:textId="72092A15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Registro para verificar su funcionalidad.</w:t>
      </w:r>
    </w:p>
    <w:p w14:paraId="33AA1EBE" w14:textId="1D3174C7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6A31BF" w14:textId="0D59A859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Mi Cuenta para verificar su funcionalidad.</w:t>
      </w:r>
    </w:p>
    <w:p w14:paraId="2503343F" w14:textId="6053698C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F80FC9" w14:textId="7B051006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Administración de Perfil para verificar su funcionalidad.</w:t>
      </w:r>
    </w:p>
    <w:p w14:paraId="75823CA7" w14:textId="5E5788C1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5DBA12" w14:textId="5F26312C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Catálogo para verificar su funcionalidad.</w:t>
      </w:r>
    </w:p>
    <w:p w14:paraId="46B8117E" w14:textId="78240BB6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83D728" w14:textId="19E24A1E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 xml:space="preserve">Realizar el conjunto de pruebas correspondiente al módulo de </w:t>
      </w:r>
      <w:proofErr w:type="spellStart"/>
      <w:r w:rsidRPr="003B3A98">
        <w:rPr>
          <w:rFonts w:ascii="Arial" w:eastAsia="Times New Roman" w:hAnsi="Arial" w:cs="Arial"/>
          <w:color w:val="000000"/>
          <w:lang w:eastAsia="es-MX"/>
        </w:rPr>
        <w:t>Streaming</w:t>
      </w:r>
      <w:proofErr w:type="spellEnd"/>
      <w:r w:rsidRPr="003B3A98">
        <w:rPr>
          <w:rFonts w:ascii="Arial" w:eastAsia="Times New Roman" w:hAnsi="Arial" w:cs="Arial"/>
          <w:color w:val="000000"/>
          <w:lang w:eastAsia="es-MX"/>
        </w:rPr>
        <w:t xml:space="preserve"> para verificar su funcionalidad.</w:t>
      </w:r>
    </w:p>
    <w:p w14:paraId="42E1DED7" w14:textId="746EBA1E" w:rsidR="003B3A98" w:rsidRPr="003B3A98" w:rsidRDefault="003B3A98" w:rsidP="003B3A98">
      <w:pPr>
        <w:spacing w:before="240" w:after="240" w:line="240" w:lineRule="auto"/>
        <w:ind w:left="-1092" w:firstLine="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2EB89E" w14:textId="56E7063C" w:rsidR="003B3A98" w:rsidRPr="003B3A98" w:rsidRDefault="003B3A98" w:rsidP="003B3A98">
      <w:pPr>
        <w:pStyle w:val="Prrafodelista"/>
        <w:numPr>
          <w:ilvl w:val="1"/>
          <w:numId w:val="11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Realizar el conjunto de pruebas correspondiente al módulo de Pago para verificar su funcionalidad.</w:t>
      </w:r>
    </w:p>
    <w:p w14:paraId="116D6F6D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2E585CF9" w14:textId="77777777" w:rsidR="003B3A98" w:rsidRPr="003B3A98" w:rsidRDefault="003B3A98" w:rsidP="003B3A98">
      <w:pPr>
        <w:pStyle w:val="Ttulo2"/>
        <w:rPr>
          <w:rFonts w:eastAsia="Times New Roman" w:cs="Times New Roman"/>
          <w:sz w:val="48"/>
          <w:szCs w:val="48"/>
          <w:lang w:eastAsia="es-MX"/>
        </w:rPr>
      </w:pPr>
      <w:bookmarkStart w:id="7" w:name="_Toc100763208"/>
      <w:proofErr w:type="spellStart"/>
      <w:r w:rsidRPr="003B3A98">
        <w:rPr>
          <w:rFonts w:eastAsia="Times New Roman"/>
          <w:lang w:eastAsia="es-MX"/>
        </w:rPr>
        <w:t>Tactics</w:t>
      </w:r>
      <w:bookmarkEnd w:id="7"/>
      <w:proofErr w:type="spellEnd"/>
    </w:p>
    <w:p w14:paraId="0EF39507" w14:textId="77777777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·</w:t>
      </w:r>
      <w:r w:rsidRPr="003B3A98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 xml:space="preserve">         </w:t>
      </w:r>
      <w:r w:rsidRPr="003B3A98">
        <w:rPr>
          <w:rFonts w:ascii="Arial" w:eastAsia="Times New Roman" w:hAnsi="Arial" w:cs="Arial"/>
          <w:color w:val="000000"/>
          <w:lang w:eastAsia="es-MX"/>
        </w:rPr>
        <w:t>Definir las fechas para la realización de las pruebas en conjunto con el equipo de desarrollo y los involucrados en el módulo.</w:t>
      </w:r>
    </w:p>
    <w:p w14:paraId="31A8D57B" w14:textId="77777777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·</w:t>
      </w:r>
      <w:r w:rsidRPr="003B3A98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 xml:space="preserve">         </w:t>
      </w:r>
      <w:r w:rsidRPr="003B3A98">
        <w:rPr>
          <w:rFonts w:ascii="Arial" w:eastAsia="Times New Roman" w:hAnsi="Arial" w:cs="Arial"/>
          <w:color w:val="000000"/>
          <w:lang w:eastAsia="es-MX"/>
        </w:rPr>
        <w:t>Establecer juntas con el cliente para establecer el comportamiento esperado del módulo en cuestión.</w:t>
      </w:r>
    </w:p>
    <w:p w14:paraId="3512A268" w14:textId="77777777" w:rsidR="003B3A98" w:rsidRPr="003B3A98" w:rsidRDefault="003B3A98" w:rsidP="003B3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26ED37A4" w14:textId="77777777" w:rsidR="003B3A98" w:rsidRPr="003B3A98" w:rsidRDefault="003B3A98" w:rsidP="00FF6B01">
      <w:pPr>
        <w:pStyle w:val="Ttulo1"/>
        <w:rPr>
          <w:sz w:val="48"/>
        </w:rPr>
      </w:pPr>
      <w:bookmarkStart w:id="8" w:name="_Toc100763209"/>
      <w:r w:rsidRPr="003B3A98">
        <w:t>4.0 TESTING STRATEGY</w:t>
      </w:r>
      <w:bookmarkEnd w:id="8"/>
    </w:p>
    <w:p w14:paraId="757C4978" w14:textId="77777777" w:rsidR="003B3A98" w:rsidRPr="003B3A98" w:rsidRDefault="003B3A98" w:rsidP="003B3A98">
      <w:p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Se realizarán las pruebas implementando pruebas unitarias, manuales, de integración y automatizadas, con la ayuda de diversas herramientas y frameworks para verificar el correcto funcionamiento de cada módulo.</w:t>
      </w:r>
    </w:p>
    <w:p w14:paraId="3C1B77F5" w14:textId="77777777" w:rsidR="003B3A98" w:rsidRPr="003B3A98" w:rsidRDefault="003B3A98" w:rsidP="003B3A98">
      <w:p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Login</w:t>
      </w:r>
    </w:p>
    <w:p w14:paraId="04D5B31F" w14:textId="06D85B7D" w:rsidR="003B3A98" w:rsidRPr="003B3A98" w:rsidRDefault="003B3A98" w:rsidP="003B3A98">
      <w:pPr>
        <w:pStyle w:val="Prrafodelista"/>
        <w:numPr>
          <w:ilvl w:val="0"/>
          <w:numId w:val="12"/>
        </w:num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lastRenderedPageBreak/>
        <w:t>Prueba automatizada de verificación de credenciales.</w:t>
      </w:r>
    </w:p>
    <w:p w14:paraId="154559D2" w14:textId="32821C35" w:rsidR="003B3A98" w:rsidRPr="003B3A98" w:rsidRDefault="003B3A98" w:rsidP="003B3A98">
      <w:pPr>
        <w:pStyle w:val="Prrafodelista"/>
        <w:numPr>
          <w:ilvl w:val="0"/>
          <w:numId w:val="12"/>
        </w:num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2093918D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Registro de Usuario</w:t>
      </w:r>
    </w:p>
    <w:p w14:paraId="584393E8" w14:textId="25EF8363" w:rsidR="003B3A98" w:rsidRPr="003B3A98" w:rsidRDefault="003B3A98" w:rsidP="003B3A98">
      <w:pPr>
        <w:pStyle w:val="Prrafodelista"/>
        <w:numPr>
          <w:ilvl w:val="1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automatizada para registro de usuario.</w:t>
      </w:r>
    </w:p>
    <w:p w14:paraId="338E0246" w14:textId="759551E5" w:rsidR="003B3A98" w:rsidRPr="003B3A98" w:rsidRDefault="003B3A98" w:rsidP="003B3A98">
      <w:pPr>
        <w:pStyle w:val="Prrafodelista"/>
        <w:numPr>
          <w:ilvl w:val="1"/>
          <w:numId w:val="16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69FA0CD9" w14:textId="77777777" w:rsidR="003B3A98" w:rsidRPr="003B3A98" w:rsidRDefault="003B3A98" w:rsidP="003B3A98">
      <w:p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Mi cuenta</w:t>
      </w:r>
    </w:p>
    <w:p w14:paraId="38CBBD5F" w14:textId="7B32B865" w:rsidR="003B3A98" w:rsidRPr="003B3A98" w:rsidRDefault="003B3A98" w:rsidP="003B3A98">
      <w:pPr>
        <w:pStyle w:val="Prrafodelista"/>
        <w:numPr>
          <w:ilvl w:val="1"/>
          <w:numId w:val="1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automatizada de verificación de datos correctos.</w:t>
      </w:r>
    </w:p>
    <w:p w14:paraId="7B2CA57F" w14:textId="172A30C8" w:rsidR="003B3A98" w:rsidRPr="003B3A98" w:rsidRDefault="003B3A98" w:rsidP="003B3A98">
      <w:pPr>
        <w:pStyle w:val="Prrafodelista"/>
        <w:numPr>
          <w:ilvl w:val="1"/>
          <w:numId w:val="1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funciones en interfaz de usuario.</w:t>
      </w:r>
    </w:p>
    <w:p w14:paraId="7AD5FDFB" w14:textId="3D41ED6A" w:rsidR="003B3A98" w:rsidRPr="003B3A98" w:rsidRDefault="003B3A98" w:rsidP="003B3A98">
      <w:pPr>
        <w:pStyle w:val="Prrafodelista"/>
        <w:numPr>
          <w:ilvl w:val="1"/>
          <w:numId w:val="1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7E7D8855" w14:textId="77777777" w:rsidR="003B3A98" w:rsidRPr="003B3A98" w:rsidRDefault="003B3A98" w:rsidP="003B3A98">
      <w:p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Administración de Perfil</w:t>
      </w:r>
    </w:p>
    <w:p w14:paraId="30E4125A" w14:textId="79DCC96F" w:rsidR="003B3A98" w:rsidRPr="003B3A98" w:rsidRDefault="003B3A98" w:rsidP="003B3A98">
      <w:pPr>
        <w:pStyle w:val="Prrafodelista"/>
        <w:numPr>
          <w:ilvl w:val="0"/>
          <w:numId w:val="20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verificación de datos correctos.</w:t>
      </w:r>
    </w:p>
    <w:p w14:paraId="38A0C8B5" w14:textId="20B31FD6" w:rsidR="003B3A98" w:rsidRPr="003B3A98" w:rsidRDefault="003B3A98" w:rsidP="003B3A98">
      <w:pPr>
        <w:pStyle w:val="Prrafodelista"/>
        <w:numPr>
          <w:ilvl w:val="0"/>
          <w:numId w:val="20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funciones en interfaz de usuario.</w:t>
      </w:r>
    </w:p>
    <w:p w14:paraId="0B40A292" w14:textId="5B0F1E9C" w:rsidR="003B3A98" w:rsidRPr="003B3A98" w:rsidRDefault="003B3A98" w:rsidP="003B3A98">
      <w:pPr>
        <w:pStyle w:val="Prrafodelista"/>
        <w:numPr>
          <w:ilvl w:val="0"/>
          <w:numId w:val="20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49A97436" w14:textId="77777777" w:rsidR="003B3A98" w:rsidRPr="003B3A98" w:rsidRDefault="003B3A98" w:rsidP="003B3A98">
      <w:p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Catálogo</w:t>
      </w:r>
    </w:p>
    <w:p w14:paraId="04DC05CD" w14:textId="573D1A0B" w:rsidR="003B3A98" w:rsidRPr="003B3A98" w:rsidRDefault="003B3A98" w:rsidP="003B3A98">
      <w:pPr>
        <w:pStyle w:val="Prrafodelista"/>
        <w:numPr>
          <w:ilvl w:val="0"/>
          <w:numId w:val="22"/>
        </w:numPr>
        <w:spacing w:before="240" w:after="260" w:line="240" w:lineRule="auto"/>
        <w:ind w:left="1276" w:hanging="21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automatizada para verificar disponibilidad de contenido.</w:t>
      </w:r>
    </w:p>
    <w:p w14:paraId="07D73635" w14:textId="01151C9B" w:rsidR="003B3A98" w:rsidRPr="003B3A98" w:rsidRDefault="003B3A98" w:rsidP="003B3A98">
      <w:pPr>
        <w:pStyle w:val="Prrafodelista"/>
        <w:numPr>
          <w:ilvl w:val="0"/>
          <w:numId w:val="22"/>
        </w:numPr>
        <w:spacing w:before="240" w:after="260" w:line="240" w:lineRule="auto"/>
        <w:ind w:left="1276" w:hanging="21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funciones en interfaz de usuario.</w:t>
      </w:r>
    </w:p>
    <w:p w14:paraId="66475396" w14:textId="049F5F64" w:rsidR="003B3A98" w:rsidRPr="003B3A98" w:rsidRDefault="003B3A98" w:rsidP="003B3A98">
      <w:pPr>
        <w:pStyle w:val="Prrafodelista"/>
        <w:numPr>
          <w:ilvl w:val="0"/>
          <w:numId w:val="22"/>
        </w:numPr>
        <w:spacing w:before="240" w:after="260" w:line="240" w:lineRule="auto"/>
        <w:ind w:left="1276" w:hanging="21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595E9482" w14:textId="77777777" w:rsidR="003B3A98" w:rsidRPr="003B3A98" w:rsidRDefault="003B3A98" w:rsidP="003B3A98">
      <w:p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 xml:space="preserve">Módulo </w:t>
      </w:r>
      <w:proofErr w:type="spellStart"/>
      <w:r w:rsidRPr="003B3A98">
        <w:rPr>
          <w:rFonts w:ascii="Arial" w:eastAsia="Times New Roman" w:hAnsi="Arial" w:cs="Arial"/>
          <w:color w:val="000000"/>
          <w:lang w:eastAsia="es-MX"/>
        </w:rPr>
        <w:t>Streaming</w:t>
      </w:r>
      <w:proofErr w:type="spellEnd"/>
    </w:p>
    <w:p w14:paraId="1C74121A" w14:textId="42B97900" w:rsidR="003B3A98" w:rsidRPr="003B3A98" w:rsidRDefault="003B3A98" w:rsidP="003B3A98">
      <w:pPr>
        <w:pStyle w:val="Prrafodelista"/>
        <w:numPr>
          <w:ilvl w:val="0"/>
          <w:numId w:val="24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para verificación de calidad de contenido. (Grupo de usuarios finales seleccionados).</w:t>
      </w:r>
    </w:p>
    <w:p w14:paraId="2BE71EE0" w14:textId="2F722892" w:rsidR="003B3A98" w:rsidRPr="003B3A98" w:rsidRDefault="003B3A98" w:rsidP="003B3A98">
      <w:pPr>
        <w:pStyle w:val="Prrafodelista"/>
        <w:numPr>
          <w:ilvl w:val="0"/>
          <w:numId w:val="24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funciones en interfaz de usuario.</w:t>
      </w:r>
    </w:p>
    <w:p w14:paraId="5C985063" w14:textId="3C5792CB" w:rsidR="003B3A98" w:rsidRPr="003B3A98" w:rsidRDefault="003B3A98" w:rsidP="003B3A98">
      <w:pPr>
        <w:pStyle w:val="Prrafodelista"/>
        <w:numPr>
          <w:ilvl w:val="0"/>
          <w:numId w:val="24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5A50DE13" w14:textId="77777777" w:rsidR="003B3A98" w:rsidRPr="003B3A98" w:rsidRDefault="003B3A98" w:rsidP="003B3A98">
      <w:p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Módulo de Pago</w:t>
      </w:r>
    </w:p>
    <w:p w14:paraId="6B645F42" w14:textId="452D76B1" w:rsidR="003B3A98" w:rsidRPr="003B3A98" w:rsidRDefault="003B3A98" w:rsidP="003B3A98">
      <w:pPr>
        <w:pStyle w:val="Prrafodelista"/>
        <w:numPr>
          <w:ilvl w:val="0"/>
          <w:numId w:val="26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 xml:space="preserve">Prueba automatizada para el proceso de pago. (Ingreso de datos, procesamiento de pago, </w:t>
      </w:r>
      <w:proofErr w:type="spellStart"/>
      <w:r w:rsidRPr="003B3A98">
        <w:rPr>
          <w:rFonts w:ascii="Arial" w:eastAsia="Times New Roman" w:hAnsi="Arial" w:cs="Arial"/>
          <w:color w:val="000000"/>
          <w:lang w:eastAsia="es-MX"/>
        </w:rPr>
        <w:t>feedback</w:t>
      </w:r>
      <w:proofErr w:type="spellEnd"/>
      <w:r w:rsidRPr="003B3A98">
        <w:rPr>
          <w:rFonts w:ascii="Arial" w:eastAsia="Times New Roman" w:hAnsi="Arial" w:cs="Arial"/>
          <w:color w:val="000000"/>
          <w:lang w:eastAsia="es-MX"/>
        </w:rPr>
        <w:t>)</w:t>
      </w:r>
    </w:p>
    <w:p w14:paraId="04A75773" w14:textId="632EC399" w:rsidR="003B3A98" w:rsidRPr="003B3A98" w:rsidRDefault="003B3A98" w:rsidP="003B3A98">
      <w:pPr>
        <w:pStyle w:val="Prrafodelista"/>
        <w:numPr>
          <w:ilvl w:val="0"/>
          <w:numId w:val="26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 manual de funciones en interfaz de usuario.</w:t>
      </w:r>
    </w:p>
    <w:p w14:paraId="22D27C9E" w14:textId="5CFF4882" w:rsidR="003B3A98" w:rsidRPr="003B3A98" w:rsidRDefault="003B3A98" w:rsidP="003B3A98">
      <w:pPr>
        <w:pStyle w:val="Prrafodelista"/>
        <w:numPr>
          <w:ilvl w:val="0"/>
          <w:numId w:val="26"/>
        </w:numPr>
        <w:spacing w:before="240" w:after="260" w:line="240" w:lineRule="auto"/>
        <w:ind w:left="1418" w:hanging="28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Verificación del cumplimiento de los requisitos para el módulo.</w:t>
      </w:r>
    </w:p>
    <w:p w14:paraId="000388D4" w14:textId="77777777" w:rsidR="003B3A98" w:rsidRPr="003B3A98" w:rsidRDefault="003B3A98" w:rsidP="003B3A98">
      <w:p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Pruebas de Integración:</w:t>
      </w:r>
    </w:p>
    <w:p w14:paraId="22A4CECF" w14:textId="6E9DD5F6" w:rsidR="003B3A98" w:rsidRPr="00BC6F29" w:rsidRDefault="003B3A98" w:rsidP="00BC6F29">
      <w:pPr>
        <w:pStyle w:val="Prrafodelista"/>
        <w:numPr>
          <w:ilvl w:val="0"/>
          <w:numId w:val="2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Se realizarán pruebas de integración cada que se añada un módulo nuevo al sistema o se modifique la funcionalidad de un módulo existente.</w:t>
      </w:r>
    </w:p>
    <w:p w14:paraId="279EB1F8" w14:textId="77777777" w:rsidR="003B3A98" w:rsidRPr="00BC6F29" w:rsidRDefault="003B3A98" w:rsidP="00BC6F29">
      <w:pPr>
        <w:pStyle w:val="Prrafodelista"/>
        <w:numPr>
          <w:ilvl w:val="0"/>
          <w:numId w:val="2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Funcionalidades que no serán probadas:</w:t>
      </w:r>
    </w:p>
    <w:p w14:paraId="0E1E456F" w14:textId="3F95E6E4" w:rsidR="003B3A98" w:rsidRPr="00BC6F29" w:rsidRDefault="003B3A98" w:rsidP="00BC6F29">
      <w:pPr>
        <w:pStyle w:val="Prrafodelista"/>
        <w:numPr>
          <w:ilvl w:val="0"/>
          <w:numId w:val="28"/>
        </w:numPr>
        <w:spacing w:before="240"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Validación bancaria de pago.</w:t>
      </w:r>
    </w:p>
    <w:p w14:paraId="3A5A7659" w14:textId="77777777" w:rsidR="003B3A98" w:rsidRPr="00FF6B01" w:rsidRDefault="003B3A98" w:rsidP="00FF6B01">
      <w:pPr>
        <w:pStyle w:val="Ttulo1"/>
      </w:pPr>
      <w:bookmarkStart w:id="9" w:name="_Toc100763210"/>
      <w:r w:rsidRPr="00FF6B01">
        <w:lastRenderedPageBreak/>
        <w:t>5.0 SCHEDULES</w:t>
      </w:r>
      <w:bookmarkEnd w:id="9"/>
    </w:p>
    <w:p w14:paraId="5CB96F1D" w14:textId="77777777" w:rsidR="00FF6B01" w:rsidRPr="003B3A98" w:rsidRDefault="003B3A98" w:rsidP="003B3A98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1200"/>
        <w:gridCol w:w="1200"/>
        <w:gridCol w:w="1200"/>
        <w:gridCol w:w="1200"/>
        <w:gridCol w:w="1200"/>
      </w:tblGrid>
      <w:tr w:rsidR="00FF6B01" w:rsidRPr="00FF6B01" w14:paraId="2CCC23A1" w14:textId="77777777" w:rsidTr="00FF6B01">
        <w:trPr>
          <w:trHeight w:val="43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0E88F90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Prueba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4D873F6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Week</w:t>
            </w:r>
            <w:proofErr w:type="spellEnd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EE56660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Week</w:t>
            </w:r>
            <w:proofErr w:type="spellEnd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195720D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Week</w:t>
            </w:r>
            <w:proofErr w:type="spellEnd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D453C42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Week</w:t>
            </w:r>
            <w:proofErr w:type="spellEnd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4257A29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Week</w:t>
            </w:r>
            <w:proofErr w:type="spellEnd"/>
            <w:r w:rsidRPr="00FF6B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5</w:t>
            </w:r>
          </w:p>
        </w:tc>
      </w:tr>
      <w:tr w:rsidR="00FF6B01" w:rsidRPr="00FF6B01" w14:paraId="7F9F376A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E7F9BD3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Login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89BA4D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548235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1534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6832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2D31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8146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733320D5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A1DC74F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Registro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73E776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548235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517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138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FEF4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B97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7F8D846C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B7F8F55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Mi Cuenta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5E69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F4B445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718A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96FE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82A4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1DB46927" w14:textId="77777777" w:rsidTr="00FF6B01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bottom"/>
            <w:hideMark/>
          </w:tcPr>
          <w:p w14:paraId="731E21EF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lang w:eastAsia="es-MX"/>
              </w:rPr>
            </w:pPr>
            <w:r w:rsidRPr="00FF6B01">
              <w:rPr>
                <w:rFonts w:ascii="Arial" w:eastAsia="Times New Roman" w:hAnsi="Arial" w:cs="Arial"/>
                <w:b/>
                <w:bCs/>
                <w:color w:val="0D0D0D"/>
                <w:lang w:eastAsia="es-MX"/>
              </w:rPr>
              <w:t xml:space="preserve">Administración de Perfil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D405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BAA9F1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727E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3400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B0E0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60DCE5A3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32C6AD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Catálogo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959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AB47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CEB26F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3EE3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8055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0B6B5E4E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562973A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proofErr w:type="spellStart"/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Streaming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4CF6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3861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70D83B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04A2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9357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0583317A" w14:textId="77777777" w:rsidTr="00FF6B0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10D86D1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C76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C58E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E4A1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B5BAB2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2012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6B01" w:rsidRPr="00FF6B01" w14:paraId="6057F8E5" w14:textId="77777777" w:rsidTr="00FF6B01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bottom"/>
            <w:hideMark/>
          </w:tcPr>
          <w:p w14:paraId="150DCE1E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b/>
                <w:bCs/>
                <w:color w:val="0D0D0D"/>
                <w:lang w:eastAsia="es-MX"/>
              </w:rPr>
              <w:t>Pruebas de Integración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2299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A12F48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9FC5FA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7B0C84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9C182A" w14:textId="77777777" w:rsidR="00FF6B01" w:rsidRPr="00FF6B01" w:rsidRDefault="00FF6B01" w:rsidP="00FF6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6B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43DA1342" w14:textId="18EA7918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 </w:t>
      </w:r>
    </w:p>
    <w:p w14:paraId="20219FA6" w14:textId="77777777" w:rsidR="003B3A98" w:rsidRPr="00FF6B01" w:rsidRDefault="003B3A98" w:rsidP="00FF6B01">
      <w:pPr>
        <w:pStyle w:val="Ttulo1"/>
      </w:pPr>
      <w:bookmarkStart w:id="10" w:name="_Toc100763211"/>
      <w:r w:rsidRPr="00FF6B01">
        <w:t>6.0 DEPENDENCIES</w:t>
      </w:r>
      <w:bookmarkEnd w:id="10"/>
    </w:p>
    <w:p w14:paraId="44F66085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3AE1B784" w14:textId="149E9F43" w:rsidR="003B3A98" w:rsidRPr="00BC6F29" w:rsidRDefault="003B3A98" w:rsidP="00BC6F29">
      <w:pPr>
        <w:pStyle w:val="Prrafodelista"/>
        <w:numPr>
          <w:ilvl w:val="1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Ambiente de pruebas disponible.</w:t>
      </w:r>
    </w:p>
    <w:p w14:paraId="004A1DB2" w14:textId="411EE3D8" w:rsidR="003B3A98" w:rsidRPr="00BC6F29" w:rsidRDefault="003B3A98" w:rsidP="00BC6F29">
      <w:pPr>
        <w:pStyle w:val="Prrafodelista"/>
        <w:numPr>
          <w:ilvl w:val="1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Conjunto de datos de prueba.</w:t>
      </w:r>
    </w:p>
    <w:p w14:paraId="3661E7DE" w14:textId="0A42BB96" w:rsidR="003B3A98" w:rsidRPr="00BC6F29" w:rsidRDefault="003B3A98" w:rsidP="00BC6F29">
      <w:pPr>
        <w:pStyle w:val="Prrafodelista"/>
        <w:numPr>
          <w:ilvl w:val="1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Versión de software actualizada.</w:t>
      </w:r>
    </w:p>
    <w:p w14:paraId="6508FDF3" w14:textId="549F1A90" w:rsidR="003B3A98" w:rsidRPr="00BC6F29" w:rsidRDefault="003B3A98" w:rsidP="00BC6F29">
      <w:pPr>
        <w:pStyle w:val="Prrafodelista"/>
        <w:numPr>
          <w:ilvl w:val="1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APIS disponibles.</w:t>
      </w:r>
    </w:p>
    <w:p w14:paraId="25033463" w14:textId="23C0B131" w:rsidR="003B3A98" w:rsidRPr="00BC6F29" w:rsidRDefault="003B3A98" w:rsidP="00BC6F29">
      <w:pPr>
        <w:pStyle w:val="Prrafodelista"/>
        <w:numPr>
          <w:ilvl w:val="1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Conjunto de contenido digital para pruebas.</w:t>
      </w:r>
    </w:p>
    <w:p w14:paraId="06FD7D08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45B23ED3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6220F0DA" w14:textId="6171260B" w:rsidR="003B3A98" w:rsidRDefault="003B3A98" w:rsidP="00FF6B01">
      <w:pPr>
        <w:pStyle w:val="Ttulo1"/>
      </w:pPr>
      <w:bookmarkStart w:id="11" w:name="_Toc100763212"/>
      <w:r w:rsidRPr="003B3A98">
        <w:t>7.0 RISKS/ASSUMPTIONS</w:t>
      </w:r>
      <w:bookmarkEnd w:id="11"/>
    </w:p>
    <w:p w14:paraId="4CCD643D" w14:textId="5E1B91F8" w:rsidR="00BC6F29" w:rsidRPr="003B3A98" w:rsidRDefault="00BC6F29" w:rsidP="00BC6F29">
      <w:pPr>
        <w:pStyle w:val="Ttulo2"/>
        <w:rPr>
          <w:rFonts w:eastAsia="Times New Roman" w:cs="Times New Roman"/>
          <w:sz w:val="48"/>
          <w:szCs w:val="48"/>
          <w:lang w:eastAsia="es-MX"/>
        </w:rPr>
      </w:pPr>
      <w:bookmarkStart w:id="12" w:name="_Toc100763213"/>
      <w:r>
        <w:rPr>
          <w:rFonts w:eastAsia="Times New Roman"/>
          <w:lang w:eastAsia="es-MX"/>
        </w:rPr>
        <w:t>Riesgos</w:t>
      </w:r>
      <w:bookmarkEnd w:id="12"/>
    </w:p>
    <w:p w14:paraId="24C4D0FC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101"/>
        <w:gridCol w:w="5051"/>
      </w:tblGrid>
      <w:tr w:rsidR="003B3A98" w:rsidRPr="003B3A98" w14:paraId="6FBC86AE" w14:textId="77777777" w:rsidTr="003B3A9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21BB4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9F28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A869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Contingencia</w:t>
            </w:r>
          </w:p>
        </w:tc>
      </w:tr>
      <w:tr w:rsidR="003B3A98" w:rsidRPr="003B3A98" w14:paraId="7B427390" w14:textId="77777777" w:rsidTr="003B3A9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A671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Ambiente de pruebas no disponible.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8FFD0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A255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Preparar un ambiente de pruebas de respaldo.</w:t>
            </w:r>
          </w:p>
        </w:tc>
      </w:tr>
      <w:tr w:rsidR="003B3A98" w:rsidRPr="003B3A98" w14:paraId="2BCC54F1" w14:textId="77777777" w:rsidTr="003B3A9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4F9A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Retraso en la entrega de los </w:t>
            </w:r>
            <w:proofErr w:type="spellStart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tests</w:t>
            </w:r>
            <w:proofErr w:type="spellEnd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9D30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516E7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Extender el horario de trabajo.</w:t>
            </w:r>
          </w:p>
        </w:tc>
      </w:tr>
      <w:tr w:rsidR="003B3A98" w:rsidRPr="003B3A98" w14:paraId="17B10477" w14:textId="77777777" w:rsidTr="003B3A9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5DCB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Retraso en transferencia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1016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DF93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Informar al Scrum Máster y modificar el calendario de pruebas.</w:t>
            </w:r>
          </w:p>
        </w:tc>
      </w:tr>
      <w:tr w:rsidR="003B3A98" w:rsidRPr="003B3A98" w14:paraId="3FC9A830" w14:textId="77777777" w:rsidTr="003B3A9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F8A8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APIS no disponibles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4469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41E3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 xml:space="preserve">Creación de </w:t>
            </w:r>
            <w:proofErr w:type="spellStart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mocks</w:t>
            </w:r>
            <w:proofErr w:type="spellEnd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 xml:space="preserve"> para emular el comportamiento de las </w:t>
            </w:r>
            <w:proofErr w:type="spellStart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APIs</w:t>
            </w:r>
            <w:proofErr w:type="spellEnd"/>
          </w:p>
        </w:tc>
      </w:tr>
      <w:tr w:rsidR="003B3A98" w:rsidRPr="003B3A98" w14:paraId="2E1EE9D0" w14:textId="77777777" w:rsidTr="003B3A9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03B1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Contenido digital no disponible.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8775E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115C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 xml:space="preserve">Implementación de </w:t>
            </w:r>
            <w:proofErr w:type="spellStart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mocks</w:t>
            </w:r>
            <w:proofErr w:type="spellEnd"/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3B3A98" w:rsidRPr="003B3A98" w14:paraId="736BEAF7" w14:textId="77777777" w:rsidTr="003B3A98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C9FE9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Retraso en la entrega de los módulos para las pruebas.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9532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7A33" w14:textId="77777777" w:rsidR="003B3A98" w:rsidRPr="003B3A98" w:rsidRDefault="003B3A98" w:rsidP="003B3A98">
            <w:pPr>
              <w:spacing w:before="240" w:after="2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B3A98">
              <w:rPr>
                <w:rFonts w:ascii="Arial" w:eastAsia="Times New Roman" w:hAnsi="Arial" w:cs="Arial"/>
                <w:color w:val="000000"/>
                <w:lang w:eastAsia="es-MX"/>
              </w:rPr>
              <w:t>Informar al Scrum Máster, al líder de Desarrollo y crear un plan para la prueba de funciones gradual dependiendo de la disponibilidad.</w:t>
            </w:r>
          </w:p>
        </w:tc>
      </w:tr>
    </w:tbl>
    <w:p w14:paraId="0E21EA10" w14:textId="77777777" w:rsidR="003B3A98" w:rsidRPr="003B3A98" w:rsidRDefault="003B3A98" w:rsidP="003B3A98">
      <w:pPr>
        <w:spacing w:after="2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461D23AE" w14:textId="77777777" w:rsidR="003B3A98" w:rsidRPr="003B3A98" w:rsidRDefault="003B3A98" w:rsidP="00BC6F29">
      <w:pPr>
        <w:pStyle w:val="Ttulo2"/>
        <w:rPr>
          <w:rFonts w:eastAsia="Times New Roman" w:cs="Times New Roman"/>
          <w:sz w:val="24"/>
          <w:szCs w:val="24"/>
          <w:lang w:eastAsia="es-MX"/>
        </w:rPr>
      </w:pPr>
      <w:bookmarkStart w:id="13" w:name="_Toc100763214"/>
      <w:r w:rsidRPr="003B3A98">
        <w:rPr>
          <w:rFonts w:eastAsia="Times New Roman"/>
          <w:lang w:eastAsia="es-MX"/>
        </w:rPr>
        <w:t>Supuestos</w:t>
      </w:r>
      <w:bookmarkEnd w:id="13"/>
    </w:p>
    <w:p w14:paraId="66EEA911" w14:textId="73267F99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El equipo de desarrollo entrega los módulos para prueba a tiempo.</w:t>
      </w:r>
    </w:p>
    <w:p w14:paraId="6CD8EFBA" w14:textId="016747AE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El ambiente de pruebas se encuentra listo para funcionar.</w:t>
      </w:r>
    </w:p>
    <w:p w14:paraId="5971AAC1" w14:textId="161721C0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Las pruebas de cada módulo se realizan en el tiempo establecido.</w:t>
      </w:r>
    </w:p>
    <w:p w14:paraId="78B09570" w14:textId="20656053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Se espera que los integrantes del equipo asistan a las reuniones establecidas.</w:t>
      </w:r>
    </w:p>
    <w:p w14:paraId="2961D609" w14:textId="7766D40B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Se espera contar con todas las dependencias. </w:t>
      </w:r>
    </w:p>
    <w:p w14:paraId="295CE3EC" w14:textId="6B267A47" w:rsidR="003B3A98" w:rsidRPr="00BC6F29" w:rsidRDefault="003B3A98" w:rsidP="00BC6F29">
      <w:pPr>
        <w:pStyle w:val="Prrafodelista"/>
        <w:numPr>
          <w:ilvl w:val="1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6F29">
        <w:rPr>
          <w:rFonts w:ascii="Arial" w:eastAsia="Times New Roman" w:hAnsi="Arial" w:cs="Arial"/>
          <w:color w:val="000000"/>
          <w:lang w:eastAsia="es-MX"/>
        </w:rPr>
        <w:t>El equipo de usuarios seleccionado para las pruebas tiene disponibilidad en las fechas establecidas.</w:t>
      </w:r>
    </w:p>
    <w:p w14:paraId="6BA0A79A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0D4ABB1B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p w14:paraId="06F8AD8A" w14:textId="77777777" w:rsidR="003B3A98" w:rsidRPr="003B3A98" w:rsidRDefault="003B3A98" w:rsidP="003B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3A98">
        <w:rPr>
          <w:rFonts w:ascii="Arial" w:eastAsia="Times New Roman" w:hAnsi="Arial" w:cs="Arial"/>
          <w:color w:val="000000"/>
          <w:lang w:eastAsia="es-MX"/>
        </w:rPr>
        <w:t> </w:t>
      </w:r>
    </w:p>
    <w:sectPr w:rsidR="003B3A98" w:rsidRPr="003B3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7" type="#_x0000_t75" style="width:11.25pt;height:11.25pt" o:bullet="t">
        <v:imagedata r:id="rId1" o:title="mso37E0"/>
      </v:shape>
    </w:pict>
  </w:numPicBullet>
  <w:abstractNum w:abstractNumId="0" w15:restartNumberingAfterBreak="0">
    <w:nsid w:val="006C5EAC"/>
    <w:multiLevelType w:val="hybridMultilevel"/>
    <w:tmpl w:val="A1BC43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A7AE5"/>
    <w:multiLevelType w:val="hybridMultilevel"/>
    <w:tmpl w:val="EBEA0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63D2"/>
    <w:multiLevelType w:val="hybridMultilevel"/>
    <w:tmpl w:val="B0ECC5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C54A0"/>
    <w:multiLevelType w:val="hybridMultilevel"/>
    <w:tmpl w:val="A5FC4B0E"/>
    <w:lvl w:ilvl="0" w:tplc="04090007">
      <w:start w:val="1"/>
      <w:numFmt w:val="bullet"/>
      <w:lvlText w:val=""/>
      <w:lvlPicBulletId w:val="0"/>
      <w:lvlJc w:val="left"/>
      <w:pPr>
        <w:ind w:left="1790" w:hanging="390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07AC7BF3"/>
    <w:multiLevelType w:val="hybridMultilevel"/>
    <w:tmpl w:val="DB087F34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0BE8014E"/>
    <w:multiLevelType w:val="hybridMultilevel"/>
    <w:tmpl w:val="5CB034AC"/>
    <w:lvl w:ilvl="0" w:tplc="46582810">
      <w:numFmt w:val="bullet"/>
      <w:lvlText w:val="·"/>
      <w:lvlJc w:val="left"/>
      <w:pPr>
        <w:ind w:left="75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0468D"/>
    <w:multiLevelType w:val="hybridMultilevel"/>
    <w:tmpl w:val="80166DA8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0DA820CF"/>
    <w:multiLevelType w:val="hybridMultilevel"/>
    <w:tmpl w:val="CF381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A6840"/>
    <w:multiLevelType w:val="hybridMultilevel"/>
    <w:tmpl w:val="4EB61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B54A9"/>
    <w:multiLevelType w:val="hybridMultilevel"/>
    <w:tmpl w:val="27F67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232B"/>
    <w:multiLevelType w:val="hybridMultilevel"/>
    <w:tmpl w:val="C818F430"/>
    <w:lvl w:ilvl="0" w:tplc="47AE5EEE">
      <w:numFmt w:val="bullet"/>
      <w:lvlText w:val="·"/>
      <w:lvlJc w:val="left"/>
      <w:pPr>
        <w:ind w:left="179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18C274E"/>
    <w:multiLevelType w:val="hybridMultilevel"/>
    <w:tmpl w:val="28BABC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3441D"/>
    <w:multiLevelType w:val="hybridMultilevel"/>
    <w:tmpl w:val="3B546A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173E"/>
    <w:multiLevelType w:val="hybridMultilevel"/>
    <w:tmpl w:val="3B0EFD86"/>
    <w:lvl w:ilvl="0" w:tplc="47AE5EEE">
      <w:numFmt w:val="bullet"/>
      <w:lvlText w:val="·"/>
      <w:lvlJc w:val="left"/>
      <w:pPr>
        <w:ind w:left="109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9F6752C"/>
    <w:multiLevelType w:val="hybridMultilevel"/>
    <w:tmpl w:val="55D2DB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476CB"/>
    <w:multiLevelType w:val="hybridMultilevel"/>
    <w:tmpl w:val="52980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1DA0"/>
    <w:multiLevelType w:val="hybridMultilevel"/>
    <w:tmpl w:val="60CCE1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1D1A41"/>
    <w:multiLevelType w:val="hybridMultilevel"/>
    <w:tmpl w:val="CC4871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8344479"/>
    <w:multiLevelType w:val="hybridMultilevel"/>
    <w:tmpl w:val="442A7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60A7D"/>
    <w:multiLevelType w:val="hybridMultilevel"/>
    <w:tmpl w:val="2C226336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0" w15:restartNumberingAfterBreak="0">
    <w:nsid w:val="48FD5106"/>
    <w:multiLevelType w:val="hybridMultilevel"/>
    <w:tmpl w:val="409891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E6D7E55"/>
    <w:multiLevelType w:val="hybridMultilevel"/>
    <w:tmpl w:val="CE8C454A"/>
    <w:lvl w:ilvl="0" w:tplc="46582810">
      <w:numFmt w:val="bullet"/>
      <w:lvlText w:val="·"/>
      <w:lvlJc w:val="left"/>
      <w:pPr>
        <w:ind w:left="145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 w15:restartNumberingAfterBreak="0">
    <w:nsid w:val="4F3852D0"/>
    <w:multiLevelType w:val="hybridMultilevel"/>
    <w:tmpl w:val="02F4C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B3390"/>
    <w:multiLevelType w:val="hybridMultilevel"/>
    <w:tmpl w:val="8AF8E5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23FB1"/>
    <w:multiLevelType w:val="hybridMultilevel"/>
    <w:tmpl w:val="768C6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0A5C"/>
    <w:multiLevelType w:val="hybridMultilevel"/>
    <w:tmpl w:val="31EC7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86A9C"/>
    <w:multiLevelType w:val="hybridMultilevel"/>
    <w:tmpl w:val="4EAEC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A46FE">
      <w:numFmt w:val="bullet"/>
      <w:lvlText w:val="·"/>
      <w:lvlJc w:val="left"/>
      <w:pPr>
        <w:ind w:left="1470" w:hanging="390"/>
      </w:pPr>
      <w:rPr>
        <w:rFonts w:ascii="Arial" w:eastAsia="Times New Roman" w:hAnsi="Arial" w:cs="Arial" w:hint="default"/>
        <w:color w:val="000000"/>
        <w:sz w:val="22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A4487"/>
    <w:multiLevelType w:val="hybridMultilevel"/>
    <w:tmpl w:val="6DA85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80AB9"/>
    <w:multiLevelType w:val="hybridMultilevel"/>
    <w:tmpl w:val="0A441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E18A6"/>
    <w:multiLevelType w:val="hybridMultilevel"/>
    <w:tmpl w:val="9E1C49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E900E1"/>
    <w:multiLevelType w:val="hybridMultilevel"/>
    <w:tmpl w:val="EC4E1340"/>
    <w:lvl w:ilvl="0" w:tplc="47AE5EEE">
      <w:numFmt w:val="bullet"/>
      <w:lvlText w:val="·"/>
      <w:lvlJc w:val="left"/>
      <w:pPr>
        <w:ind w:left="179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1" w15:restartNumberingAfterBreak="0">
    <w:nsid w:val="7F220B94"/>
    <w:multiLevelType w:val="hybridMultilevel"/>
    <w:tmpl w:val="B97C6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60273">
    <w:abstractNumId w:val="4"/>
  </w:num>
  <w:num w:numId="2" w16cid:durableId="2129933582">
    <w:abstractNumId w:val="13"/>
  </w:num>
  <w:num w:numId="3" w16cid:durableId="57217664">
    <w:abstractNumId w:val="30"/>
  </w:num>
  <w:num w:numId="4" w16cid:durableId="1641881775">
    <w:abstractNumId w:val="10"/>
  </w:num>
  <w:num w:numId="5" w16cid:durableId="1238636300">
    <w:abstractNumId w:val="3"/>
  </w:num>
  <w:num w:numId="6" w16cid:durableId="1728215234">
    <w:abstractNumId w:val="26"/>
  </w:num>
  <w:num w:numId="7" w16cid:durableId="1565946691">
    <w:abstractNumId w:val="5"/>
  </w:num>
  <w:num w:numId="8" w16cid:durableId="15009830">
    <w:abstractNumId w:val="21"/>
  </w:num>
  <w:num w:numId="9" w16cid:durableId="1210802484">
    <w:abstractNumId w:val="2"/>
  </w:num>
  <w:num w:numId="10" w16cid:durableId="1744524520">
    <w:abstractNumId w:val="7"/>
  </w:num>
  <w:num w:numId="11" w16cid:durableId="2074888724">
    <w:abstractNumId w:val="8"/>
  </w:num>
  <w:num w:numId="12" w16cid:durableId="98451633">
    <w:abstractNumId w:val="6"/>
  </w:num>
  <w:num w:numId="13" w16cid:durableId="1899245002">
    <w:abstractNumId w:val="24"/>
  </w:num>
  <w:num w:numId="14" w16cid:durableId="1306885511">
    <w:abstractNumId w:val="22"/>
  </w:num>
  <w:num w:numId="15" w16cid:durableId="847983454">
    <w:abstractNumId w:val="0"/>
  </w:num>
  <w:num w:numId="16" w16cid:durableId="1229878558">
    <w:abstractNumId w:val="23"/>
  </w:num>
  <w:num w:numId="17" w16cid:durableId="676157910">
    <w:abstractNumId w:val="9"/>
  </w:num>
  <w:num w:numId="18" w16cid:durableId="1480803983">
    <w:abstractNumId w:val="12"/>
  </w:num>
  <w:num w:numId="19" w16cid:durableId="329216684">
    <w:abstractNumId w:val="28"/>
  </w:num>
  <w:num w:numId="20" w16cid:durableId="1166282552">
    <w:abstractNumId w:val="29"/>
  </w:num>
  <w:num w:numId="21" w16cid:durableId="755975909">
    <w:abstractNumId w:val="31"/>
  </w:num>
  <w:num w:numId="22" w16cid:durableId="108745107">
    <w:abstractNumId w:val="20"/>
  </w:num>
  <w:num w:numId="23" w16cid:durableId="1389763643">
    <w:abstractNumId w:val="18"/>
  </w:num>
  <w:num w:numId="24" w16cid:durableId="988441151">
    <w:abstractNumId w:val="16"/>
  </w:num>
  <w:num w:numId="25" w16cid:durableId="1691026910">
    <w:abstractNumId w:val="15"/>
  </w:num>
  <w:num w:numId="26" w16cid:durableId="1529025702">
    <w:abstractNumId w:val="17"/>
  </w:num>
  <w:num w:numId="27" w16cid:durableId="1543470844">
    <w:abstractNumId w:val="25"/>
  </w:num>
  <w:num w:numId="28" w16cid:durableId="1599826030">
    <w:abstractNumId w:val="1"/>
  </w:num>
  <w:num w:numId="29" w16cid:durableId="1432357203">
    <w:abstractNumId w:val="27"/>
  </w:num>
  <w:num w:numId="30" w16cid:durableId="1816752132">
    <w:abstractNumId w:val="14"/>
  </w:num>
  <w:num w:numId="31" w16cid:durableId="1991203737">
    <w:abstractNumId w:val="19"/>
  </w:num>
  <w:num w:numId="32" w16cid:durableId="56099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98"/>
    <w:rsid w:val="003B3A98"/>
    <w:rsid w:val="00BC6F29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EC00"/>
  <w15:chartTrackingRefBased/>
  <w15:docId w15:val="{701DD4FB-F9CA-48FE-A50C-1E4F303C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3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A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A98"/>
    <w:rPr>
      <w:rFonts w:ascii="Times New Roman" w:eastAsia="Times New Roman" w:hAnsi="Times New Roman" w:cs="Times New Roman"/>
      <w:b/>
      <w:bCs/>
      <w:kern w:val="36"/>
      <w:sz w:val="40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B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3B3A98"/>
  </w:style>
  <w:style w:type="paragraph" w:styleId="Ttulo">
    <w:name w:val="Title"/>
    <w:basedOn w:val="Normal"/>
    <w:next w:val="Normal"/>
    <w:link w:val="TtuloCar"/>
    <w:uiPriority w:val="10"/>
    <w:qFormat/>
    <w:rsid w:val="003B3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B3A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3A98"/>
    <w:rPr>
      <w:rFonts w:ascii="Times New Roman" w:eastAsiaTheme="majorEastAsia" w:hAnsi="Times New Roman" w:cstheme="majorBidi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6B0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F6B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6B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078A-D304-4AE6-8297-1BABD0B9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1</cp:revision>
  <dcterms:created xsi:type="dcterms:W3CDTF">2022-04-13T22:05:00Z</dcterms:created>
  <dcterms:modified xsi:type="dcterms:W3CDTF">2022-04-13T22:26:00Z</dcterms:modified>
</cp:coreProperties>
</file>