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E2B" w:rsidRPr="00FB5874" w:rsidRDefault="0094253C" w:rsidP="00FB5874">
      <w:pPr>
        <w:jc w:val="center"/>
        <w:rPr>
          <w:b/>
          <w:sz w:val="72"/>
        </w:rPr>
      </w:pPr>
      <w:r w:rsidRPr="00FB5874">
        <w:rPr>
          <w:b/>
          <w:sz w:val="72"/>
        </w:rPr>
        <w:t xml:space="preserve">Red de </w:t>
      </w:r>
      <w:proofErr w:type="spellStart"/>
      <w:r w:rsidRPr="00FB5874">
        <w:rPr>
          <w:b/>
          <w:sz w:val="72"/>
        </w:rPr>
        <w:t>Hamming</w:t>
      </w:r>
      <w:proofErr w:type="spellEnd"/>
    </w:p>
    <w:p w:rsidR="0094253C" w:rsidRPr="00FB5874" w:rsidRDefault="00FB5874">
      <w:pPr>
        <w:rPr>
          <w:i/>
          <w:sz w:val="24"/>
        </w:rPr>
      </w:pPr>
      <w:r>
        <w:rPr>
          <w:sz w:val="24"/>
        </w:rPr>
        <w:t xml:space="preserve">Alumno: </w:t>
      </w:r>
      <w:r w:rsidR="0094253C" w:rsidRPr="00FB5874">
        <w:rPr>
          <w:i/>
          <w:sz w:val="24"/>
        </w:rPr>
        <w:t>Osornio Gutiérrez Juan Damián</w:t>
      </w:r>
    </w:p>
    <w:p w:rsidR="0094253C" w:rsidRPr="00FB5874" w:rsidRDefault="0094253C">
      <w:pPr>
        <w:rPr>
          <w:b/>
          <w:sz w:val="28"/>
        </w:rPr>
      </w:pPr>
      <w:r w:rsidRPr="00FB5874">
        <w:rPr>
          <w:b/>
          <w:sz w:val="28"/>
        </w:rPr>
        <w:t>Introducción</w:t>
      </w:r>
      <w:r w:rsidR="00FB5874" w:rsidRPr="00FB5874">
        <w:rPr>
          <w:b/>
          <w:sz w:val="28"/>
        </w:rPr>
        <w:t>.</w:t>
      </w:r>
    </w:p>
    <w:p w:rsidR="0094253C" w:rsidRDefault="0094253C">
      <w:r>
        <w:t xml:space="preserve"> La red fue creada por Richard P. </w:t>
      </w:r>
      <w:proofErr w:type="spellStart"/>
      <w:r>
        <w:t>Lippman</w:t>
      </w:r>
      <w:proofErr w:type="spellEnd"/>
      <w:r>
        <w:t xml:space="preserve"> en 1987, es uno de los ejemplos más simples de aprendizaje competitivo, a pesar de ello su estructura es un poco compleja ya que emplea el concepto de capas recurrentes en su segunda capa y aunque hoyen </w:t>
      </w:r>
      <w:r w:rsidR="00E17D88">
        <w:t>día</w:t>
      </w:r>
      <w:r>
        <w:t xml:space="preserve"> en redes de aprendizaje competitivo se ha simplificado este concepto con el uso de funciones de activación </w:t>
      </w:r>
      <w:r w:rsidR="00E17D88">
        <w:t>más</w:t>
      </w:r>
      <w:r>
        <w:t xml:space="preserve"> sencillas, la red de </w:t>
      </w:r>
      <w:proofErr w:type="spellStart"/>
      <w:r>
        <w:t>Hamming</w:t>
      </w:r>
      <w:proofErr w:type="spellEnd"/>
      <w:r>
        <w:t xml:space="preserve"> </w:t>
      </w:r>
      <w:r w:rsidR="00E17D88">
        <w:t>representa</w:t>
      </w:r>
      <w:r>
        <w:t xml:space="preserve"> uno de los primeros </w:t>
      </w:r>
      <w:r w:rsidR="00E17D88">
        <w:t>avances</w:t>
      </w:r>
      <w:r>
        <w:t xml:space="preserve"> en este tipo de aprendizaje, convirtiéndola en un </w:t>
      </w:r>
      <w:r w:rsidR="00E17D88">
        <w:t>modelo</w:t>
      </w:r>
      <w:r>
        <w:t xml:space="preserve"> obligado de referencia dentro de las redes de aprendizaje competitivo.</w:t>
      </w:r>
    </w:p>
    <w:p w:rsidR="00E17D88" w:rsidRDefault="00E17D88">
      <w:r>
        <w:t xml:space="preserve">El objetivo de la res </w:t>
      </w:r>
      <w:proofErr w:type="spellStart"/>
      <w:r>
        <w:t>Hamming</w:t>
      </w:r>
      <w:proofErr w:type="spellEnd"/>
      <w:r>
        <w:t xml:space="preserve"> es decidir que vector prototipo está más cerca del vector de entrada, el resultado se indica por la capa recurrente.</w:t>
      </w:r>
    </w:p>
    <w:p w:rsidR="00A45141" w:rsidRDefault="00A45141">
      <w:r>
        <w:rPr>
          <w:noProof/>
          <w:lang w:eastAsia="es-MX"/>
        </w:rPr>
        <w:drawing>
          <wp:inline distT="0" distB="0" distL="0" distR="0">
            <wp:extent cx="5195453" cy="2161309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0956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880" cy="216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88" w:rsidRDefault="00E17D88">
      <w:r>
        <w:t xml:space="preserve">Esta red consiste en dos capas, la primera capa es </w:t>
      </w:r>
      <w:proofErr w:type="spellStart"/>
      <w:r>
        <w:t>FeedForward</w:t>
      </w:r>
      <w:proofErr w:type="spellEnd"/>
      <w:r>
        <w:t xml:space="preserve">, realiza la correlación entre el vector de entrada y los vectores prototipo. </w:t>
      </w:r>
      <w:r w:rsidR="00A45141">
        <w:t xml:space="preserve">Cabe aclarar que el valor del </w:t>
      </w:r>
      <w:proofErr w:type="spellStart"/>
      <w:r w:rsidR="00A45141">
        <w:t>bias</w:t>
      </w:r>
      <w:proofErr w:type="spellEnd"/>
      <w:r w:rsidR="00A45141">
        <w:t xml:space="preserve"> es igual al número de entradas. </w:t>
      </w:r>
      <w:r>
        <w:t xml:space="preserve">La segunda capa realiza la competición para determinar cuál de los vectores prototipo está más cercano al vector de entrada, la capa recurrente de la red </w:t>
      </w:r>
      <w:proofErr w:type="spellStart"/>
      <w:r>
        <w:t>Hamming</w:t>
      </w:r>
      <w:proofErr w:type="spellEnd"/>
      <w:r>
        <w:t xml:space="preserve"> se conoce como capa “competitiva”, las neuronas de esta capa se inicializan con las</w:t>
      </w:r>
      <w:r w:rsidR="00A45141">
        <w:t xml:space="preserve"> salidas de la capa </w:t>
      </w:r>
      <w:proofErr w:type="spellStart"/>
      <w:r w:rsidR="00A45141">
        <w:t>FeedForward</w:t>
      </w:r>
      <w:proofErr w:type="spellEnd"/>
      <w:r w:rsidR="00A45141">
        <w:t>.</w:t>
      </w:r>
    </w:p>
    <w:p w:rsidR="00A45141" w:rsidRDefault="00A45141">
      <w:r>
        <w:t>Al final de la competencia, solo una neurona de esta capa tendrá un valor diferente de cero. La neurona ganadora indica a que clase pertenece el vector de entrada, esto sucede cuando la red ha convergido, los resultados de dos iteraciones sucesivas producen el mismo resultado</w:t>
      </w:r>
      <w:r w:rsidR="00A80CC6">
        <w:t>.</w:t>
      </w:r>
    </w:p>
    <w:p w:rsidR="00A80CC6" w:rsidRDefault="00A80CC6"/>
    <w:p w:rsidR="00A80CC6" w:rsidRPr="00FB5874" w:rsidRDefault="00631990">
      <w:pPr>
        <w:rPr>
          <w:b/>
          <w:sz w:val="28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8054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90" w:rsidRPr="00FB5874" w:rsidRDefault="00FB5874">
      <w:pPr>
        <w:rPr>
          <w:b/>
          <w:sz w:val="28"/>
        </w:rPr>
      </w:pPr>
      <w:r w:rsidRPr="00FB5874">
        <w:rPr>
          <w:b/>
          <w:sz w:val="28"/>
        </w:rPr>
        <w:lastRenderedPageBreak/>
        <w:t>Resultado.</w:t>
      </w:r>
    </w:p>
    <w:p w:rsidR="0044325F" w:rsidRDefault="0044325F">
      <w:r>
        <w:t>Se ingresó los siguientes vectores prototipo</w:t>
      </w:r>
      <w:r w:rsidR="0039269B">
        <w:t>, por medio del archivo “pesos.txt”</w:t>
      </w:r>
      <w:r>
        <w:t>:</w:t>
      </w:r>
    </w:p>
    <w:p w:rsidR="0044325F" w:rsidRDefault="0044325F" w:rsidP="0044325F">
      <w:r>
        <w:t>W1 =</w:t>
      </w:r>
    </w:p>
    <w:p w:rsidR="0044325F" w:rsidRDefault="0044325F" w:rsidP="0044325F">
      <w:r>
        <w:t xml:space="preserve">   </w:t>
      </w:r>
      <w:r>
        <w:tab/>
      </w:r>
      <w:r>
        <w:tab/>
      </w:r>
      <w:r>
        <w:t xml:space="preserve"> 1    -1    -1</w:t>
      </w:r>
    </w:p>
    <w:p w:rsidR="0044325F" w:rsidRDefault="0044325F" w:rsidP="0044325F">
      <w:r>
        <w:t xml:space="preserve">  </w:t>
      </w:r>
      <w:r>
        <w:t xml:space="preserve"> </w:t>
      </w:r>
      <w:r>
        <w:tab/>
      </w:r>
      <w:r>
        <w:tab/>
      </w:r>
      <w:r>
        <w:t xml:space="preserve"> 1     1    -1</w:t>
      </w:r>
    </w:p>
    <w:p w:rsidR="0044325F" w:rsidRDefault="0044325F" w:rsidP="0044325F">
      <w:r>
        <w:t>El vector de entradas:</w:t>
      </w:r>
    </w:p>
    <w:p w:rsidR="0044325F" w:rsidRDefault="0044325F" w:rsidP="0044325F">
      <w:r>
        <w:t>P=</w:t>
      </w:r>
    </w:p>
    <w:p w:rsidR="0044325F" w:rsidRDefault="0044325F" w:rsidP="0044325F">
      <w:r>
        <w:tab/>
        <w:t xml:space="preserve"> </w:t>
      </w:r>
      <w:r>
        <w:t>1</w:t>
      </w:r>
    </w:p>
    <w:p w:rsidR="0044325F" w:rsidRDefault="0044325F" w:rsidP="0044325F">
      <w:pPr>
        <w:ind w:firstLine="708"/>
      </w:pPr>
      <w:r>
        <w:t>-1</w:t>
      </w:r>
    </w:p>
    <w:p w:rsidR="0044325F" w:rsidRDefault="0044325F" w:rsidP="0044325F">
      <w:pPr>
        <w:ind w:firstLine="708"/>
      </w:pPr>
      <w:r>
        <w:t xml:space="preserve"> </w:t>
      </w:r>
      <w:r>
        <w:t>1</w:t>
      </w:r>
    </w:p>
    <w:p w:rsidR="0044325F" w:rsidRDefault="0044325F" w:rsidP="0044325F">
      <w:r>
        <w:t>El programa nos arroja lo siguiente:</w:t>
      </w:r>
    </w:p>
    <w:p w:rsidR="0044325F" w:rsidRDefault="0044325F" w:rsidP="0044325F">
      <w:r>
        <w:t>Converge</w:t>
      </w:r>
    </w:p>
    <w:p w:rsidR="0044325F" w:rsidRDefault="0044325F" w:rsidP="0044325F">
      <w:r>
        <w:t>Es el vector prototipo: 1</w:t>
      </w:r>
    </w:p>
    <w:p w:rsidR="0044325F" w:rsidRDefault="009252D9" w:rsidP="0044325F">
      <w:r>
        <w:tab/>
        <w:t>3</w:t>
      </w:r>
    </w:p>
    <w:p w:rsidR="009252D9" w:rsidRDefault="009252D9" w:rsidP="0044325F">
      <w:r>
        <w:tab/>
        <w:t>0</w:t>
      </w:r>
    </w:p>
    <w:p w:rsidR="009252D9" w:rsidRDefault="009252D9" w:rsidP="0044325F">
      <w:r>
        <w:t>Siendo [3,0] el ultimo valor.</w:t>
      </w:r>
    </w:p>
    <w:p w:rsidR="009252D9" w:rsidRDefault="00FB5874" w:rsidP="0044325F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C96A555" wp14:editId="7A518445">
            <wp:simplePos x="0" y="0"/>
            <wp:positionH relativeFrom="column">
              <wp:posOffset>296883</wp:posOffset>
            </wp:positionH>
            <wp:positionV relativeFrom="paragraph">
              <wp:posOffset>147057</wp:posOffset>
            </wp:positionV>
            <wp:extent cx="4584700" cy="2755900"/>
            <wp:effectExtent l="0" t="0" r="635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5141" w:rsidRDefault="00A45141"/>
    <w:p w:rsidR="00FB5874" w:rsidRDefault="00FB5874"/>
    <w:p w:rsidR="00FB5874" w:rsidRDefault="00FB5874"/>
    <w:p w:rsidR="00FB5874" w:rsidRDefault="00FB5874"/>
    <w:p w:rsidR="00FB5874" w:rsidRDefault="00FB5874"/>
    <w:p w:rsidR="00FB5874" w:rsidRDefault="00FB5874"/>
    <w:p w:rsidR="00FB5874" w:rsidRDefault="00FB5874"/>
    <w:p w:rsidR="00FB5874" w:rsidRDefault="00FB5874"/>
    <w:p w:rsidR="00FB5874" w:rsidRDefault="00FB5874"/>
    <w:p w:rsidR="00FB5874" w:rsidRDefault="00FB5874"/>
    <w:p w:rsidR="00FB5874" w:rsidRDefault="00FB5874">
      <w:r>
        <w:t>Se grafica algo parecido.</w:t>
      </w:r>
    </w:p>
    <w:p w:rsidR="00FB5874" w:rsidRDefault="00FB5874"/>
    <w:p w:rsidR="001D6431" w:rsidRDefault="00FB5874">
      <w:r>
        <w:lastRenderedPageBreak/>
        <w:t>Como se puede observar el programa solo hizo dos iteraciones, en esas iteraciones una neurona llego a cero y la otra se mantuvo en tres, eso quiere decir que la red converge y se eligió el modelo del prototipo número 1.</w:t>
      </w:r>
    </w:p>
    <w:p w:rsidR="0039269B" w:rsidRDefault="0039269B">
      <w:r>
        <w:t>EL programa grafica solo los puntos de los valores en cada iteración, espero que sea entendible.</w:t>
      </w:r>
    </w:p>
    <w:p w:rsidR="001D6431" w:rsidRPr="0039269B" w:rsidRDefault="0039269B">
      <w:pPr>
        <w:rPr>
          <w:b/>
          <w:sz w:val="28"/>
        </w:rPr>
      </w:pPr>
      <w:r w:rsidRPr="0039269B">
        <w:rPr>
          <w:b/>
          <w:sz w:val="28"/>
        </w:rPr>
        <w:t>Conclusiones.</w:t>
      </w:r>
    </w:p>
    <w:p w:rsidR="00FB5874" w:rsidRDefault="001D6431">
      <w:r>
        <w:t xml:space="preserve">Comprendí el funcionamiento de la red </w:t>
      </w:r>
      <w:proofErr w:type="spellStart"/>
      <w:r>
        <w:t>Hamming</w:t>
      </w:r>
      <w:proofErr w:type="spellEnd"/>
      <w:r>
        <w:t xml:space="preserve">, de la misma manera, las capas que la componen, de hecho, me sirvió de estudio para mi examen. </w:t>
      </w:r>
      <w:bookmarkStart w:id="0" w:name="_GoBack"/>
      <w:bookmarkEnd w:id="0"/>
      <w:r>
        <w:t xml:space="preserve">Me quedo claro que </w:t>
      </w:r>
      <w:r w:rsidR="0039269B">
        <w:t xml:space="preserve">en </w:t>
      </w:r>
      <w:r>
        <w:t xml:space="preserve">las redes competitivas </w:t>
      </w:r>
      <w:r w:rsidR="0039269B" w:rsidRPr="0039269B">
        <w:t>es que es posible que el vector de pesos inicial de una neurona se encuentre muy lejos de cualquiera de los vectores de entrada y por lo tanto nunca gane la competición. La consecuencia será, la "muerte" de la neurona, lo que por supuesto no es recomendable.</w:t>
      </w:r>
      <w:r w:rsidR="0039269B">
        <w:t xml:space="preserve"> </w:t>
      </w:r>
    </w:p>
    <w:p w:rsidR="0039269B" w:rsidRDefault="0039269B"/>
    <w:p w:rsidR="0039269B" w:rsidRDefault="0039269B"/>
    <w:p w:rsidR="0039269B" w:rsidRPr="0039269B" w:rsidRDefault="0039269B">
      <w:pPr>
        <w:rPr>
          <w:b/>
          <w:sz w:val="28"/>
        </w:rPr>
      </w:pPr>
      <w:r w:rsidRPr="0039269B">
        <w:rPr>
          <w:b/>
          <w:sz w:val="28"/>
        </w:rPr>
        <w:t>Código.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W1=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importdata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'pesos.txt'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(W1)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=0.5;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q=0;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t=2;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m;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h=1:m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'p ('</w:t>
      </w:r>
      <w:r>
        <w:rPr>
          <w:rFonts w:ascii="Courier New" w:hAnsi="Courier New" w:cs="Courier New"/>
          <w:color w:val="000000"/>
          <w:sz w:val="20"/>
          <w:szCs w:val="20"/>
        </w:rPr>
        <w:t>,num2str(h),</w:t>
      </w:r>
      <w:r>
        <w:rPr>
          <w:rFonts w:ascii="Courier New" w:hAnsi="Courier New" w:cs="Courier New"/>
          <w:color w:val="A020F0"/>
          <w:sz w:val="20"/>
          <w:szCs w:val="20"/>
        </w:rPr>
        <w:t>',1)'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P(h,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 (W1*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b;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i~=j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-E(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)*e;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1)=a1;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2(:,:,1),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t&lt;=50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o=0;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1,t)=E*a2(:,1,t-1);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a2(x,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)&gt;=0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a2(x,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 a2(x,1,t);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x2=a2(x,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a2(x,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)&gt;0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q=x;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o=+1;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a2(x,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)&lt;0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a2(x,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x2=a2(x,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2(x,1,t),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q~=0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o==1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a2(x,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)==a2(x,1,t-1)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'Converge\n'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'Es el vector prototipo: %d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1,t)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t=50;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t=t+1;</w:t>
      </w:r>
    </w:p>
    <w:p w:rsidR="0039269B" w:rsidRDefault="0039269B" w:rsidP="00392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9269B" w:rsidRDefault="0039269B"/>
    <w:p w:rsidR="0039269B" w:rsidRDefault="0039269B"/>
    <w:sectPr w:rsidR="00392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3C"/>
    <w:rsid w:val="001D6431"/>
    <w:rsid w:val="0039269B"/>
    <w:rsid w:val="00400293"/>
    <w:rsid w:val="0044325F"/>
    <w:rsid w:val="00451809"/>
    <w:rsid w:val="004522B4"/>
    <w:rsid w:val="00631990"/>
    <w:rsid w:val="009252D9"/>
    <w:rsid w:val="0094253C"/>
    <w:rsid w:val="00A45141"/>
    <w:rsid w:val="00A80CC6"/>
    <w:rsid w:val="00E17D88"/>
    <w:rsid w:val="00FB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46B4"/>
  <w15:chartTrackingRefBased/>
  <w15:docId w15:val="{D150BDA1-E204-4754-9187-41EAB577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OSORNIO GUTIERREZ</dc:creator>
  <cp:keywords/>
  <dc:description/>
  <cp:lastModifiedBy>DAMIAN OSORNIO GUTIERREZ</cp:lastModifiedBy>
  <cp:revision>2</cp:revision>
  <dcterms:created xsi:type="dcterms:W3CDTF">2018-09-19T23:26:00Z</dcterms:created>
  <dcterms:modified xsi:type="dcterms:W3CDTF">2018-09-20T03:18:00Z</dcterms:modified>
</cp:coreProperties>
</file>