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D2F" w:rsidRDefault="00F12547">
      <w:pPr>
        <w:spacing w:after="1" w:line="259" w:lineRule="auto"/>
        <w:ind w:left="-5"/>
      </w:pPr>
      <w:r>
        <w:rPr>
          <w:rFonts w:ascii="Cambria" w:eastAsia="Cambria" w:hAnsi="Cambria" w:cs="Cambria"/>
          <w:sz w:val="40"/>
        </w:rPr>
        <w:t xml:space="preserve">Ejercicios UD 11.-Redes de Ordenadores. </w:t>
      </w:r>
    </w:p>
    <w:p w:rsidR="00B77D2F" w:rsidRDefault="00F12547">
      <w:pPr>
        <w:spacing w:after="1" w:line="259" w:lineRule="auto"/>
        <w:ind w:left="-5"/>
      </w:pPr>
      <w:r>
        <w:rPr>
          <w:rFonts w:ascii="Cambria" w:eastAsia="Cambria" w:hAnsi="Cambria" w:cs="Cambria"/>
          <w:sz w:val="40"/>
        </w:rPr>
        <w:t>Protocolos</w:t>
      </w:r>
      <w:r>
        <w:rPr>
          <w:sz w:val="34"/>
          <w:vertAlign w:val="subscript"/>
        </w:rPr>
        <w:t xml:space="preserve"> </w:t>
      </w:r>
    </w:p>
    <w:p w:rsidR="00B77D2F" w:rsidRDefault="00F12547">
      <w:pPr>
        <w:spacing w:after="159" w:line="259" w:lineRule="auto"/>
        <w:ind w:left="0" w:firstLine="0"/>
      </w:pPr>
      <w:r>
        <w:rPr>
          <w:b/>
        </w:rPr>
        <w:t xml:space="preserve">1.‐ Modelo OSI. </w:t>
      </w:r>
    </w:p>
    <w:p w:rsidR="00B77D2F" w:rsidRDefault="00F12547">
      <w:pPr>
        <w:spacing w:after="168"/>
        <w:ind w:left="-5"/>
      </w:pPr>
      <w:r>
        <w:t xml:space="preserve">Marca la opción verdadera: </w:t>
      </w:r>
    </w:p>
    <w:p w:rsidR="00B77D2F" w:rsidRDefault="00F12547">
      <w:pPr>
        <w:numPr>
          <w:ilvl w:val="0"/>
          <w:numId w:val="1"/>
        </w:numPr>
        <w:ind w:hanging="360"/>
      </w:pPr>
      <w:r>
        <w:t xml:space="preserve">OSI significa: </w:t>
      </w:r>
    </w:p>
    <w:p w:rsidR="00B77D2F" w:rsidRDefault="00F12547">
      <w:pPr>
        <w:numPr>
          <w:ilvl w:val="1"/>
          <w:numId w:val="1"/>
        </w:numPr>
        <w:ind w:hanging="360"/>
      </w:pPr>
      <w:r>
        <w:t xml:space="preserve">Organización de Sistemas Informáticos. </w:t>
      </w:r>
    </w:p>
    <w:p w:rsidR="00B77D2F" w:rsidRDefault="00F12547">
      <w:pPr>
        <w:numPr>
          <w:ilvl w:val="1"/>
          <w:numId w:val="1"/>
        </w:numPr>
        <w:ind w:hanging="360"/>
      </w:pPr>
      <w:r>
        <w:t xml:space="preserve">Organización de Sistemas Interactivos. </w:t>
      </w:r>
    </w:p>
    <w:p w:rsidR="00B77D2F" w:rsidRPr="00F12547" w:rsidRDefault="00F12547">
      <w:pPr>
        <w:numPr>
          <w:ilvl w:val="1"/>
          <w:numId w:val="1"/>
        </w:numPr>
        <w:ind w:hanging="360"/>
        <w:rPr>
          <w:b/>
        </w:rPr>
      </w:pPr>
      <w:r w:rsidRPr="00F12547">
        <w:rPr>
          <w:b/>
        </w:rPr>
        <w:t xml:space="preserve">Interconexión de Sistemas Abiertos. </w:t>
      </w:r>
    </w:p>
    <w:p w:rsidR="00B77D2F" w:rsidRDefault="00F12547">
      <w:pPr>
        <w:numPr>
          <w:ilvl w:val="0"/>
          <w:numId w:val="1"/>
        </w:numPr>
        <w:ind w:hanging="360"/>
      </w:pPr>
      <w:r>
        <w:t xml:space="preserve">OSI agrupa los procesos de comunicación en: </w:t>
      </w:r>
    </w:p>
    <w:p w:rsidR="00B77D2F" w:rsidRDefault="00F12547">
      <w:pPr>
        <w:numPr>
          <w:ilvl w:val="1"/>
          <w:numId w:val="1"/>
        </w:numPr>
        <w:ind w:hanging="360"/>
      </w:pPr>
      <w:r>
        <w:t xml:space="preserve">5 capas </w:t>
      </w:r>
    </w:p>
    <w:p w:rsidR="00B77D2F" w:rsidRPr="00F12547" w:rsidRDefault="00F12547">
      <w:pPr>
        <w:numPr>
          <w:ilvl w:val="1"/>
          <w:numId w:val="1"/>
        </w:numPr>
        <w:ind w:hanging="360"/>
        <w:rPr>
          <w:b/>
        </w:rPr>
      </w:pPr>
      <w:r w:rsidRPr="00F12547">
        <w:rPr>
          <w:b/>
        </w:rPr>
        <w:t xml:space="preserve">7 capas </w:t>
      </w:r>
    </w:p>
    <w:p w:rsidR="00B77D2F" w:rsidRDefault="00F12547">
      <w:pPr>
        <w:numPr>
          <w:ilvl w:val="1"/>
          <w:numId w:val="1"/>
        </w:numPr>
        <w:ind w:hanging="360"/>
      </w:pPr>
      <w:r>
        <w:t xml:space="preserve">6 capas </w:t>
      </w:r>
    </w:p>
    <w:p w:rsidR="00B77D2F" w:rsidRDefault="00F12547">
      <w:pPr>
        <w:numPr>
          <w:ilvl w:val="0"/>
          <w:numId w:val="1"/>
        </w:numPr>
        <w:ind w:hanging="360"/>
      </w:pPr>
      <w:r>
        <w:t xml:space="preserve">Define: </w:t>
      </w:r>
    </w:p>
    <w:p w:rsidR="00B77D2F" w:rsidRPr="00F12547" w:rsidRDefault="00F12547">
      <w:pPr>
        <w:numPr>
          <w:ilvl w:val="1"/>
          <w:numId w:val="1"/>
        </w:numPr>
        <w:ind w:hanging="360"/>
        <w:rPr>
          <w:b/>
        </w:rPr>
      </w:pPr>
      <w:r w:rsidRPr="00F12547">
        <w:rPr>
          <w:b/>
        </w:rPr>
        <w:t xml:space="preserve">Un marco de referencia para desarrollar arquitecturas de red. </w:t>
      </w:r>
    </w:p>
    <w:p w:rsidR="00B77D2F" w:rsidRDefault="00F12547">
      <w:pPr>
        <w:numPr>
          <w:ilvl w:val="1"/>
          <w:numId w:val="1"/>
        </w:numPr>
        <w:ind w:hanging="360"/>
      </w:pPr>
      <w:r>
        <w:t xml:space="preserve">Un marco de referencia para desarrollar sistemas informáticos. </w:t>
      </w:r>
    </w:p>
    <w:p w:rsidR="00B77D2F" w:rsidRDefault="00F12547">
      <w:pPr>
        <w:numPr>
          <w:ilvl w:val="1"/>
          <w:numId w:val="1"/>
        </w:numPr>
        <w:ind w:hanging="360"/>
      </w:pPr>
      <w:r>
        <w:t>Un marco de referencia para desarrollar sistemas</w:t>
      </w:r>
      <w:r>
        <w:t xml:space="preserve"> de red. </w:t>
      </w:r>
    </w:p>
    <w:p w:rsidR="00B77D2F" w:rsidRDefault="00F12547">
      <w:pPr>
        <w:numPr>
          <w:ilvl w:val="0"/>
          <w:numId w:val="1"/>
        </w:numPr>
        <w:ind w:hanging="360"/>
      </w:pPr>
      <w:r>
        <w:t xml:space="preserve">OSI está desarrollado en cualquier sistema de red: </w:t>
      </w:r>
    </w:p>
    <w:p w:rsidR="00B77D2F" w:rsidRPr="00F12547" w:rsidRDefault="00F12547">
      <w:pPr>
        <w:numPr>
          <w:ilvl w:val="1"/>
          <w:numId w:val="1"/>
        </w:numPr>
        <w:ind w:hanging="360"/>
        <w:rPr>
          <w:b/>
        </w:rPr>
      </w:pPr>
      <w:r w:rsidRPr="00F12547">
        <w:rPr>
          <w:b/>
        </w:rPr>
        <w:t xml:space="preserve">Si </w:t>
      </w:r>
    </w:p>
    <w:p w:rsidR="00B77D2F" w:rsidRDefault="00F12547">
      <w:pPr>
        <w:numPr>
          <w:ilvl w:val="1"/>
          <w:numId w:val="1"/>
        </w:numPr>
        <w:ind w:hanging="360"/>
      </w:pPr>
      <w:r>
        <w:t xml:space="preserve">No </w:t>
      </w:r>
    </w:p>
    <w:p w:rsidR="00B77D2F" w:rsidRDefault="00F12547">
      <w:pPr>
        <w:numPr>
          <w:ilvl w:val="0"/>
          <w:numId w:val="1"/>
        </w:numPr>
        <w:ind w:hanging="360"/>
      </w:pPr>
      <w:r>
        <w:t xml:space="preserve">El modelo OSI:  </w:t>
      </w:r>
    </w:p>
    <w:p w:rsidR="00B77D2F" w:rsidRPr="00F12547" w:rsidRDefault="00F12547">
      <w:pPr>
        <w:numPr>
          <w:ilvl w:val="1"/>
          <w:numId w:val="1"/>
        </w:numPr>
        <w:ind w:hanging="360"/>
        <w:rPr>
          <w:b/>
        </w:rPr>
      </w:pPr>
      <w:r w:rsidRPr="00F12547">
        <w:rPr>
          <w:b/>
        </w:rPr>
        <w:t xml:space="preserve">Simplifica las actividades de red. </w:t>
      </w:r>
    </w:p>
    <w:p w:rsidR="00B77D2F" w:rsidRDefault="00F12547">
      <w:pPr>
        <w:numPr>
          <w:ilvl w:val="1"/>
          <w:numId w:val="1"/>
        </w:numPr>
        <w:ind w:hanging="360"/>
      </w:pPr>
      <w:r>
        <w:t xml:space="preserve">Complica las actividades de red. </w:t>
      </w:r>
    </w:p>
    <w:p w:rsidR="00B77D2F" w:rsidRDefault="00F12547">
      <w:pPr>
        <w:numPr>
          <w:ilvl w:val="1"/>
          <w:numId w:val="1"/>
        </w:numPr>
        <w:spacing w:after="167"/>
        <w:ind w:hanging="360"/>
      </w:pPr>
      <w:r>
        <w:t xml:space="preserve">Define las actividades de red. </w:t>
      </w:r>
    </w:p>
    <w:p w:rsidR="00B77D2F" w:rsidRDefault="00F12547">
      <w:pPr>
        <w:ind w:left="-5"/>
      </w:pPr>
      <w:r>
        <w:t xml:space="preserve">2.‐ Relaciona cada capa con su función:  </w:t>
      </w:r>
    </w:p>
    <w:tbl>
      <w:tblPr>
        <w:tblStyle w:val="TableGrid"/>
        <w:tblW w:w="8495" w:type="dxa"/>
        <w:tblInd w:w="5" w:type="dxa"/>
        <w:tblCellMar>
          <w:top w:w="49" w:type="dxa"/>
          <w:left w:w="0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828"/>
        <w:gridCol w:w="1274"/>
        <w:gridCol w:w="1075"/>
        <w:gridCol w:w="5318"/>
      </w:tblGrid>
      <w:tr w:rsidR="00B77D2F">
        <w:trPr>
          <w:trHeight w:val="2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7D2F" w:rsidRDefault="00F12547">
            <w:pPr>
              <w:spacing w:after="0" w:line="259" w:lineRule="auto"/>
              <w:ind w:left="108" w:firstLine="0"/>
            </w:pPr>
            <w:r>
              <w:t xml:space="preserve">Capa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77D2F" w:rsidRDefault="00B77D2F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6" w:firstLine="0"/>
            </w:pPr>
            <w:r>
              <w:t xml:space="preserve"> 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6" w:firstLine="0"/>
            </w:pPr>
            <w:r>
              <w:t xml:space="preserve">Función </w:t>
            </w:r>
          </w:p>
        </w:tc>
      </w:tr>
      <w:tr w:rsidR="00B77D2F">
        <w:trPr>
          <w:trHeight w:val="5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7D2F" w:rsidRDefault="00F12547">
            <w:pPr>
              <w:spacing w:after="0" w:line="259" w:lineRule="auto"/>
              <w:ind w:left="468" w:firstLine="0"/>
            </w:pPr>
            <w:r>
              <w:t>a)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</w:pPr>
            <w:r>
              <w:t xml:space="preserve">Física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a.3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827" w:hanging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Mantiene y controla el enlace entre los dos extremos de la comunicación  </w:t>
            </w:r>
          </w:p>
        </w:tc>
      </w:tr>
      <w:tr w:rsidR="00B77D2F">
        <w:trPr>
          <w:trHeight w:val="5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7D2F" w:rsidRDefault="00F12547">
            <w:pPr>
              <w:spacing w:after="0" w:line="259" w:lineRule="auto"/>
              <w:ind w:left="468" w:firstLine="0"/>
            </w:pPr>
            <w:r>
              <w:t>b)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</w:pPr>
            <w:r>
              <w:t xml:space="preserve">Enlace de datos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b.1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27" w:firstLine="0"/>
              <w:jc w:val="center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Determina el formato de las comunicaciones </w:t>
            </w:r>
          </w:p>
        </w:tc>
      </w:tr>
      <w:tr w:rsidR="00B77D2F">
        <w:trPr>
          <w:trHeight w:val="5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7D2F" w:rsidRDefault="00F12547">
            <w:pPr>
              <w:spacing w:after="0" w:line="259" w:lineRule="auto"/>
              <w:ind w:left="468" w:firstLine="0"/>
            </w:pPr>
            <w:r>
              <w:t>c)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</w:pPr>
            <w:r>
              <w:t xml:space="preserve">Red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c.7</w:t>
            </w:r>
          </w:p>
          <w:p w:rsidR="00B77D2F" w:rsidRDefault="00B77D2F" w:rsidP="00F12547">
            <w:pPr>
              <w:spacing w:after="0" w:line="259" w:lineRule="auto"/>
              <w:ind w:left="0" w:firstLine="0"/>
            </w:pP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467" w:firstLine="0"/>
            </w:pPr>
            <w:r>
              <w:t>3</w:t>
            </w:r>
            <w: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Se encarga de las conexiones físicas </w:t>
            </w:r>
          </w:p>
        </w:tc>
      </w:tr>
      <w:tr w:rsidR="00B77D2F">
        <w:trPr>
          <w:trHeight w:val="5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7D2F" w:rsidRDefault="00F12547">
            <w:pPr>
              <w:spacing w:after="0" w:line="259" w:lineRule="auto"/>
              <w:ind w:left="468" w:firstLine="0"/>
            </w:pPr>
            <w:r>
              <w:t>d)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</w:pPr>
            <w:r>
              <w:t xml:space="preserve">Transporte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6" w:firstLine="0"/>
            </w:pPr>
            <w:r>
              <w:t xml:space="preserve"> D.4</w:t>
            </w:r>
          </w:p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467" w:firstLine="0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Define los protocolos de utilizan las aplicaciones </w:t>
            </w:r>
          </w:p>
        </w:tc>
      </w:tr>
      <w:tr w:rsidR="00B77D2F">
        <w:trPr>
          <w:trHeight w:val="5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7D2F" w:rsidRDefault="00F12547">
            <w:pPr>
              <w:spacing w:after="0" w:line="259" w:lineRule="auto"/>
              <w:ind w:left="468" w:firstLine="0"/>
            </w:pPr>
            <w:r>
              <w:t>e)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</w:pPr>
            <w:r>
              <w:t xml:space="preserve">Sesión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E.5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467" w:firstLine="0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Empaqueta los datos para transmitirlos a la capa </w:t>
            </w:r>
          </w:p>
          <w:p w:rsidR="00B77D2F" w:rsidRDefault="00F12547">
            <w:pPr>
              <w:spacing w:after="0" w:line="259" w:lineRule="auto"/>
              <w:ind w:left="827" w:firstLine="0"/>
            </w:pPr>
            <w:r>
              <w:t xml:space="preserve">física </w:t>
            </w:r>
          </w:p>
        </w:tc>
      </w:tr>
      <w:tr w:rsidR="00B77D2F">
        <w:trPr>
          <w:trHeight w:val="5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7D2F" w:rsidRDefault="00F12547">
            <w:pPr>
              <w:spacing w:after="0" w:line="259" w:lineRule="auto"/>
              <w:ind w:left="468" w:firstLine="0"/>
            </w:pPr>
            <w:r>
              <w:t>f)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  <w:jc w:val="both"/>
            </w:pPr>
            <w:r>
              <w:t xml:space="preserve">Presentación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F.2.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827" w:hanging="360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Se encarga de controlar los errores de los paquetes </w:t>
            </w:r>
          </w:p>
        </w:tc>
      </w:tr>
      <w:tr w:rsidR="00B77D2F">
        <w:trPr>
          <w:trHeight w:val="547"/>
        </w:trPr>
        <w:tc>
          <w:tcPr>
            <w:tcW w:w="2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468" w:firstLine="0"/>
            </w:pPr>
            <w:r>
              <w:t>g)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Aplicación 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6" w:firstLine="0"/>
            </w:pPr>
            <w:r>
              <w:t xml:space="preserve"> G.6</w:t>
            </w:r>
          </w:p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467" w:firstLine="0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Determina la ruta por la que viajaran los datos. </w:t>
            </w:r>
          </w:p>
        </w:tc>
      </w:tr>
    </w:tbl>
    <w:p w:rsidR="00B77D2F" w:rsidRDefault="00F12547">
      <w:pPr>
        <w:spacing w:after="175" w:line="259" w:lineRule="auto"/>
        <w:ind w:left="0" w:firstLine="0"/>
      </w:pPr>
      <w:r>
        <w:t xml:space="preserve"> </w:t>
      </w:r>
    </w:p>
    <w:p w:rsidR="00B77D2F" w:rsidRDefault="00F1254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B77D2F" w:rsidRDefault="00F12547">
      <w:pPr>
        <w:ind w:left="-5"/>
      </w:pPr>
      <w:r>
        <w:t xml:space="preserve">3.‐ Relaciona cada capa: </w:t>
      </w:r>
    </w:p>
    <w:tbl>
      <w:tblPr>
        <w:tblStyle w:val="TableGrid"/>
        <w:tblW w:w="8495" w:type="dxa"/>
        <w:tblInd w:w="5" w:type="dxa"/>
        <w:tblCellMar>
          <w:top w:w="49" w:type="dxa"/>
          <w:left w:w="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887"/>
        <w:gridCol w:w="1271"/>
        <w:gridCol w:w="1289"/>
        <w:gridCol w:w="5048"/>
      </w:tblGrid>
      <w:tr w:rsidR="00B77D2F">
        <w:trPr>
          <w:trHeight w:val="278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7D2F" w:rsidRDefault="00F12547">
            <w:pPr>
              <w:spacing w:after="0" w:line="259" w:lineRule="auto"/>
              <w:ind w:left="108" w:firstLine="0"/>
            </w:pPr>
            <w:r>
              <w:rPr>
                <w:b/>
              </w:rPr>
              <w:lastRenderedPageBreak/>
              <w:t xml:space="preserve">Capa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77D2F" w:rsidRDefault="00B77D2F">
            <w:pPr>
              <w:spacing w:after="160" w:line="259" w:lineRule="auto"/>
              <w:ind w:left="0" w:firstLine="0"/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Función </w:t>
            </w:r>
          </w:p>
        </w:tc>
      </w:tr>
      <w:tr w:rsidR="00B77D2F">
        <w:trPr>
          <w:trHeight w:val="54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7D2F" w:rsidRDefault="00F12547">
            <w:pPr>
              <w:spacing w:after="0" w:line="259" w:lineRule="auto"/>
              <w:ind w:left="534" w:firstLine="0"/>
            </w:pPr>
            <w:r>
              <w:t>a)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</w:pPr>
            <w:r>
              <w:t xml:space="preserve">Física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6" w:right="850" w:firstLine="0"/>
            </w:pPr>
            <w:r>
              <w:t xml:space="preserve">  a.7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468" w:firstLine="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HTTP, SMTP </w:t>
            </w:r>
          </w:p>
        </w:tc>
      </w:tr>
      <w:tr w:rsidR="00B77D2F">
        <w:trPr>
          <w:trHeight w:val="54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7D2F" w:rsidRDefault="00F12547">
            <w:pPr>
              <w:spacing w:after="0" w:line="259" w:lineRule="auto"/>
              <w:ind w:left="534" w:firstLine="0"/>
            </w:pPr>
            <w:r>
              <w:t>b)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</w:pPr>
            <w:r>
              <w:t xml:space="preserve">Enlace de datos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b.6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468" w:firstLine="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TCP, UDP </w:t>
            </w:r>
          </w:p>
        </w:tc>
      </w:tr>
      <w:tr w:rsidR="00B77D2F">
        <w:trPr>
          <w:trHeight w:val="54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7D2F" w:rsidRDefault="00F12547">
            <w:pPr>
              <w:spacing w:after="0" w:line="259" w:lineRule="auto"/>
              <w:ind w:left="534" w:firstLine="0"/>
            </w:pPr>
            <w:r>
              <w:t>c)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</w:pPr>
            <w:r>
              <w:t xml:space="preserve">Red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c.3</w:t>
            </w:r>
          </w:p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468" w:firstLine="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ATM, SWITCH, BRIDGE </w:t>
            </w:r>
          </w:p>
        </w:tc>
      </w:tr>
      <w:tr w:rsidR="00B77D2F">
        <w:trPr>
          <w:trHeight w:val="54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7D2F" w:rsidRDefault="00F12547">
            <w:pPr>
              <w:spacing w:after="0" w:line="259" w:lineRule="auto"/>
              <w:ind w:left="534" w:firstLine="0"/>
            </w:pPr>
            <w:r>
              <w:t>d)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</w:pPr>
            <w:r>
              <w:t xml:space="preserve">Transporte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6" w:firstLine="0"/>
            </w:pPr>
            <w:r>
              <w:t xml:space="preserve"> d.2</w:t>
            </w:r>
          </w:p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468" w:firstLine="0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APPLETALK, WINSOCK </w:t>
            </w:r>
          </w:p>
        </w:tc>
      </w:tr>
      <w:tr w:rsidR="00B77D2F">
        <w:trPr>
          <w:trHeight w:val="546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7D2F" w:rsidRDefault="00F12547">
            <w:pPr>
              <w:spacing w:after="0" w:line="259" w:lineRule="auto"/>
              <w:ind w:left="534" w:firstLine="0"/>
            </w:pPr>
            <w:r>
              <w:t>e)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</w:pPr>
            <w:r>
              <w:t xml:space="preserve">Sesión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e.4</w:t>
            </w:r>
          </w:p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468" w:firstLine="0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JPEG,  GIF </w:t>
            </w:r>
          </w:p>
        </w:tc>
      </w:tr>
      <w:tr w:rsidR="00B77D2F">
        <w:trPr>
          <w:trHeight w:val="54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77D2F" w:rsidRDefault="00F12547">
            <w:pPr>
              <w:spacing w:after="0" w:line="259" w:lineRule="auto"/>
              <w:ind w:left="534" w:firstLine="0"/>
            </w:pPr>
            <w:r>
              <w:t>f)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  <w:jc w:val="both"/>
            </w:pPr>
            <w:r>
              <w:t xml:space="preserve">Presentación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f.5</w:t>
            </w:r>
          </w:p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468" w:firstLine="0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ROUTER,IP </w:t>
            </w:r>
          </w:p>
        </w:tc>
      </w:tr>
      <w:tr w:rsidR="00B77D2F">
        <w:trPr>
          <w:trHeight w:val="548"/>
        </w:trPr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534" w:firstLine="0"/>
            </w:pPr>
            <w:r>
              <w:t>g)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Aplicación 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Pr="00F12547" w:rsidRDefault="00F12547">
            <w:pPr>
              <w:spacing w:after="0" w:line="259" w:lineRule="auto"/>
              <w:ind w:left="106" w:firstLine="0"/>
              <w:rPr>
                <w:u w:val="single"/>
              </w:rPr>
            </w:pPr>
            <w:r>
              <w:t xml:space="preserve"> g.1</w:t>
            </w:r>
          </w:p>
          <w:p w:rsidR="00B77D2F" w:rsidRDefault="00F12547">
            <w:pPr>
              <w:spacing w:after="0" w:line="259" w:lineRule="auto"/>
              <w:ind w:left="107" w:firstLine="0"/>
            </w:pPr>
            <w:r>
              <w:t xml:space="preserve"> </w:t>
            </w:r>
          </w:p>
        </w:tc>
        <w:tc>
          <w:tcPr>
            <w:tcW w:w="5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468" w:firstLine="0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ETHERNET, TOKEN RING </w:t>
            </w:r>
          </w:p>
        </w:tc>
      </w:tr>
    </w:tbl>
    <w:p w:rsidR="00B77D2F" w:rsidRDefault="00F12547">
      <w:pPr>
        <w:spacing w:after="159" w:line="259" w:lineRule="auto"/>
        <w:ind w:left="0" w:firstLine="0"/>
      </w:pPr>
      <w:r>
        <w:t xml:space="preserve"> </w:t>
      </w:r>
    </w:p>
    <w:p w:rsidR="00B77D2F" w:rsidRDefault="00F12547">
      <w:pPr>
        <w:spacing w:after="168"/>
        <w:ind w:left="-5"/>
      </w:pPr>
      <w:r>
        <w:t xml:space="preserve">4.‐ Modelo TCP/IP </w:t>
      </w:r>
    </w:p>
    <w:p w:rsidR="00B77D2F" w:rsidRDefault="00F12547">
      <w:pPr>
        <w:ind w:left="-5"/>
      </w:pPr>
      <w:r>
        <w:t xml:space="preserve">Relaciona cada capa con su función: </w:t>
      </w:r>
    </w:p>
    <w:tbl>
      <w:tblPr>
        <w:tblStyle w:val="TableGrid"/>
        <w:tblW w:w="8514" w:type="dxa"/>
        <w:tblInd w:w="5" w:type="dxa"/>
        <w:tblCellMar>
          <w:top w:w="4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3"/>
        <w:gridCol w:w="1356"/>
        <w:gridCol w:w="4955"/>
      </w:tblGrid>
      <w:tr w:rsidR="00B77D2F">
        <w:trPr>
          <w:trHeight w:val="27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2" w:firstLine="0"/>
            </w:pPr>
            <w:r>
              <w:t xml:space="preserve">Capa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Función </w:t>
            </w:r>
          </w:p>
        </w:tc>
      </w:tr>
      <w:tr w:rsidR="00B77D2F">
        <w:trPr>
          <w:trHeight w:val="816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362" w:hanging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Acceso a la Red o Enlace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 1.c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722" w:hanging="360"/>
            </w:pPr>
            <w:r>
              <w:t>a.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Se encarga de que los paquetes de datos tengan la secuencia adecuada y sin errores. </w:t>
            </w:r>
          </w:p>
        </w:tc>
      </w:tr>
      <w:tr w:rsidR="00B77D2F">
        <w:trPr>
          <w:trHeight w:val="816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362" w:hanging="36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Nivel de Red o Internet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 2.b</w:t>
            </w:r>
          </w:p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722" w:hanging="360"/>
            </w:pPr>
            <w:r>
              <w:t>b.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Incluye todos los protocolos de alto nivel relacionados con las aplicaciones de Internet. </w:t>
            </w:r>
          </w:p>
        </w:tc>
      </w:tr>
      <w:tr w:rsidR="00B77D2F">
        <w:trPr>
          <w:trHeight w:val="81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2" w:firstLine="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Transporte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41" w:lineRule="auto"/>
              <w:ind w:left="0" w:right="862" w:firstLine="0"/>
            </w:pPr>
            <w:r>
              <w:t xml:space="preserve">  3.a</w:t>
            </w:r>
          </w:p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722" w:hanging="360"/>
            </w:pPr>
            <w:r>
              <w:t>c.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Permite y define el uso de direcciones físicas utilizando las direcciones MAC </w:t>
            </w:r>
          </w:p>
        </w:tc>
      </w:tr>
      <w:tr w:rsidR="00B77D2F">
        <w:trPr>
          <w:trHeight w:val="816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2" w:firstLine="0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Aplicación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 4.d</w:t>
            </w:r>
          </w:p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5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722" w:hanging="360"/>
            </w:pPr>
            <w:r>
              <w:t>d.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Se encarga de estructurar la información en paquetes, determina la ruta que tomaran y define el direccionamiento. </w:t>
            </w:r>
          </w:p>
        </w:tc>
      </w:tr>
    </w:tbl>
    <w:p w:rsidR="00B77D2F" w:rsidRDefault="00F12547">
      <w:pPr>
        <w:spacing w:after="160" w:line="259" w:lineRule="auto"/>
        <w:ind w:left="0" w:firstLine="0"/>
      </w:pPr>
      <w:r>
        <w:t xml:space="preserve"> </w:t>
      </w:r>
    </w:p>
    <w:p w:rsidR="00B77D2F" w:rsidRDefault="00F12547">
      <w:pPr>
        <w:ind w:left="-5"/>
      </w:pPr>
      <w:r>
        <w:t xml:space="preserve">5.‐ Indica en el esquema que Capa o Nivel del Modelo TCP/IP corresponde a cada nivel de protocolos  </w:t>
      </w:r>
    </w:p>
    <w:tbl>
      <w:tblPr>
        <w:tblStyle w:val="TableGrid"/>
        <w:tblW w:w="8514" w:type="dxa"/>
        <w:tblInd w:w="5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  <w:gridCol w:w="2231"/>
        <w:gridCol w:w="3464"/>
      </w:tblGrid>
      <w:tr w:rsidR="00B77D2F">
        <w:trPr>
          <w:trHeight w:val="278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Capa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</w:pPr>
            <w:r>
              <w:t xml:space="preserve">Protocolo </w:t>
            </w:r>
          </w:p>
        </w:tc>
      </w:tr>
      <w:tr w:rsidR="00B77D2F">
        <w:trPr>
          <w:trHeight w:val="547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" w:firstLine="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Acceso a la Red o Enlace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 1.c</w:t>
            </w:r>
          </w:p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361" w:firstLine="0"/>
            </w:pPr>
            <w:r>
              <w:t>a.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Telnet, FTP,POP3,RIP,SNMP </w:t>
            </w:r>
          </w:p>
        </w:tc>
      </w:tr>
      <w:tr w:rsidR="00B77D2F">
        <w:trPr>
          <w:trHeight w:val="547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" w:firstLine="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Nivel de Red o Internet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firstLine="0"/>
            </w:pPr>
            <w:r>
              <w:t xml:space="preserve"> 2.d</w:t>
            </w:r>
          </w:p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361" w:firstLine="0"/>
            </w:pPr>
            <w:r>
              <w:t>b.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TCP,UDP </w:t>
            </w:r>
          </w:p>
        </w:tc>
      </w:tr>
      <w:tr w:rsidR="00B77D2F">
        <w:trPr>
          <w:trHeight w:val="547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" w:firstLine="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Transporte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0" w:right="1726" w:firstLine="0"/>
            </w:pPr>
            <w:r>
              <w:t xml:space="preserve">  3.b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361" w:firstLine="0"/>
            </w:pPr>
            <w:r>
              <w:t>c.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ARP, RARP </w:t>
            </w:r>
          </w:p>
        </w:tc>
      </w:tr>
      <w:tr w:rsidR="00B77D2F">
        <w:trPr>
          <w:trHeight w:val="547"/>
        </w:trPr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" w:firstLine="0"/>
            </w:pPr>
            <w:r>
              <w:lastRenderedPageBreak/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Aplicación 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 4.a</w:t>
            </w:r>
          </w:p>
          <w:p w:rsidR="00B77D2F" w:rsidRDefault="00F1254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7D2F" w:rsidRDefault="00F12547">
            <w:pPr>
              <w:spacing w:after="0" w:line="259" w:lineRule="auto"/>
              <w:ind w:left="361" w:firstLine="0"/>
            </w:pPr>
            <w:r>
              <w:t>d.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IP, ICMP </w:t>
            </w:r>
          </w:p>
        </w:tc>
      </w:tr>
    </w:tbl>
    <w:p w:rsidR="00B77D2F" w:rsidRDefault="00F12547">
      <w:pPr>
        <w:spacing w:after="175" w:line="259" w:lineRule="auto"/>
        <w:ind w:left="0" w:firstLine="0"/>
      </w:pPr>
      <w:r>
        <w:t xml:space="preserve"> </w:t>
      </w:r>
    </w:p>
    <w:p w:rsidR="00B77D2F" w:rsidRDefault="00F12547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B77D2F" w:rsidRDefault="00F12547">
      <w:pPr>
        <w:ind w:left="-5"/>
      </w:pPr>
      <w:r>
        <w:t xml:space="preserve">6.‐ Indica si son verdaderas o falsas las siguientes cuestiones sobre la Capa de Acceso a la Red. </w:t>
      </w:r>
    </w:p>
    <w:p w:rsidR="00B77D2F" w:rsidRDefault="00F12547">
      <w:pPr>
        <w:spacing w:after="168"/>
        <w:ind w:left="-5"/>
      </w:pPr>
      <w:r>
        <w:t xml:space="preserve">Caso de ser falsa, indica que sería lo correcto: </w:t>
      </w:r>
    </w:p>
    <w:p w:rsidR="00B77D2F" w:rsidRDefault="00F12547">
      <w:pPr>
        <w:numPr>
          <w:ilvl w:val="0"/>
          <w:numId w:val="2"/>
        </w:numPr>
        <w:ind w:hanging="360"/>
      </w:pPr>
      <w:r>
        <w:t xml:space="preserve">Tiene como principal función convertir la información suministrada por el nivel de red en señales para ser transmitidas por el medio físico. </w:t>
      </w:r>
      <w:r>
        <w:rPr>
          <w:b/>
        </w:rPr>
        <w:t>V</w:t>
      </w:r>
    </w:p>
    <w:p w:rsidR="00B77D2F" w:rsidRDefault="00F12547">
      <w:pPr>
        <w:numPr>
          <w:ilvl w:val="0"/>
          <w:numId w:val="2"/>
        </w:numPr>
        <w:ind w:hanging="360"/>
      </w:pPr>
      <w:r>
        <w:t xml:space="preserve">Está relacionado con cuestiones de conexión lógicas. </w:t>
      </w:r>
    </w:p>
    <w:p w:rsidR="00F12547" w:rsidRPr="00F12547" w:rsidRDefault="00F12547" w:rsidP="00F12547">
      <w:pPr>
        <w:ind w:left="720" w:firstLine="0"/>
        <w:rPr>
          <w:b/>
        </w:rPr>
      </w:pPr>
      <w:r w:rsidRPr="00F12547">
        <w:rPr>
          <w:b/>
        </w:rPr>
        <w:t>b. Falso. Está relacionado con cuestiones de conexión físicas.</w:t>
      </w:r>
    </w:p>
    <w:p w:rsidR="00B77D2F" w:rsidRDefault="00F12547">
      <w:pPr>
        <w:numPr>
          <w:ilvl w:val="0"/>
          <w:numId w:val="2"/>
        </w:numPr>
        <w:ind w:hanging="360"/>
      </w:pPr>
      <w:r>
        <w:t xml:space="preserve">Ethernet es un estándar que define características de direccionamiento PI. </w:t>
      </w:r>
    </w:p>
    <w:p w:rsidR="00F12547" w:rsidRPr="00F12547" w:rsidRDefault="00F12547" w:rsidP="00F12547">
      <w:pPr>
        <w:rPr>
          <w:b/>
        </w:rPr>
      </w:pPr>
      <w:r w:rsidRPr="00F12547">
        <w:rPr>
          <w:b/>
        </w:rPr>
        <w:t>c. Falso. Ethernet es un estándar que define características de direccionamiento MAC</w:t>
      </w:r>
    </w:p>
    <w:p w:rsidR="00B77D2F" w:rsidRDefault="00F12547">
      <w:pPr>
        <w:numPr>
          <w:ilvl w:val="0"/>
          <w:numId w:val="2"/>
        </w:numPr>
        <w:ind w:hanging="360"/>
      </w:pPr>
      <w:r>
        <w:t xml:space="preserve">IEE 802.2 estándar internacional que tiene posibilidades de uso de redes locales y redes de área amplia. </w:t>
      </w:r>
    </w:p>
    <w:p w:rsidR="00F12547" w:rsidRPr="00F12547" w:rsidRDefault="00F12547" w:rsidP="00F12547">
      <w:pPr>
        <w:rPr>
          <w:b/>
        </w:rPr>
      </w:pPr>
      <w:r w:rsidRPr="00F12547">
        <w:rPr>
          <w:b/>
        </w:rPr>
        <w:t>d. Falso. IEEE 802.2 es un estándar de control de acceso al medio en redes LAN.</w:t>
      </w:r>
    </w:p>
    <w:p w:rsidR="00B77D2F" w:rsidRDefault="00F12547">
      <w:pPr>
        <w:numPr>
          <w:ilvl w:val="0"/>
          <w:numId w:val="2"/>
        </w:numPr>
        <w:ind w:hanging="360"/>
      </w:pPr>
      <w:r>
        <w:t xml:space="preserve">Aspecto importante de este nivel es Direccionamiento lógico. </w:t>
      </w:r>
      <w:r>
        <w:rPr>
          <w:b/>
        </w:rPr>
        <w:t>V</w:t>
      </w:r>
    </w:p>
    <w:p w:rsidR="00B77D2F" w:rsidRDefault="00F12547">
      <w:pPr>
        <w:numPr>
          <w:ilvl w:val="0"/>
          <w:numId w:val="2"/>
        </w:numPr>
        <w:ind w:hanging="360"/>
      </w:pPr>
      <w:r>
        <w:t>Dirección MA</w:t>
      </w:r>
      <w:r>
        <w:t xml:space="preserve">C es un identificador de 48 bits en formato de 12 bloques de dos números hexadecimales, divididos por punto y coma. </w:t>
      </w:r>
    </w:p>
    <w:p w:rsidR="00F12547" w:rsidRPr="00F12547" w:rsidRDefault="00F12547" w:rsidP="00F12547">
      <w:pPr>
        <w:rPr>
          <w:b/>
        </w:rPr>
      </w:pPr>
      <w:r w:rsidRPr="00F12547">
        <w:rPr>
          <w:b/>
        </w:rPr>
        <w:t>f. Falso. La dirección MAC se divide en 6 bloques de 2 números hexadecimales.</w:t>
      </w:r>
    </w:p>
    <w:p w:rsidR="00B77D2F" w:rsidRDefault="00F12547">
      <w:pPr>
        <w:numPr>
          <w:ilvl w:val="0"/>
          <w:numId w:val="2"/>
        </w:numPr>
        <w:ind w:hanging="360"/>
      </w:pPr>
      <w:r>
        <w:t xml:space="preserve">Dirección MAC: los 24 bits izquierda determinan el fabricante y los 24 bits derecha identifican una interfaz concreta. </w:t>
      </w:r>
      <w:r>
        <w:rPr>
          <w:b/>
        </w:rPr>
        <w:t>V</w:t>
      </w:r>
    </w:p>
    <w:p w:rsidR="00B77D2F" w:rsidRDefault="00F12547">
      <w:pPr>
        <w:numPr>
          <w:ilvl w:val="0"/>
          <w:numId w:val="2"/>
        </w:numPr>
        <w:spacing w:after="168"/>
        <w:ind w:hanging="360"/>
      </w:pPr>
      <w:r>
        <w:t>El formato de la un</w:t>
      </w:r>
      <w:r>
        <w:t xml:space="preserve">idad de información de este nivel es la RAMA. </w:t>
      </w:r>
    </w:p>
    <w:p w:rsidR="00F12547" w:rsidRPr="00F12547" w:rsidRDefault="00F12547" w:rsidP="00F12547">
      <w:pPr>
        <w:rPr>
          <w:b/>
        </w:rPr>
      </w:pPr>
      <w:r w:rsidRPr="00F12547">
        <w:rPr>
          <w:b/>
        </w:rPr>
        <w:t>h. Falso. El formato de la unidad de información en este nivel es la trama.</w:t>
      </w:r>
    </w:p>
    <w:p w:rsidR="00B77D2F" w:rsidRDefault="00B77D2F">
      <w:pPr>
        <w:spacing w:after="160" w:line="259" w:lineRule="auto"/>
        <w:ind w:left="0" w:firstLine="0"/>
      </w:pPr>
    </w:p>
    <w:p w:rsidR="00B77D2F" w:rsidRDefault="00F12547">
      <w:pPr>
        <w:spacing w:after="167"/>
        <w:ind w:left="-5"/>
      </w:pPr>
      <w:r>
        <w:t xml:space="preserve">7.‐ Explica brevemente las funciones de la capa de red o internet. </w:t>
      </w:r>
    </w:p>
    <w:p w:rsidR="00B77D2F" w:rsidRPr="00F12547" w:rsidRDefault="00F12547">
      <w:pPr>
        <w:spacing w:after="160" w:line="259" w:lineRule="auto"/>
        <w:ind w:left="0" w:firstLine="0"/>
        <w:rPr>
          <w:b/>
        </w:rPr>
      </w:pPr>
      <w:r w:rsidRPr="00F12547">
        <w:rPr>
          <w:b/>
        </w:rPr>
        <w:t xml:space="preserve"> La capa de red o Internet se encarga de </w:t>
      </w:r>
      <w:proofErr w:type="spellStart"/>
      <w:r w:rsidRPr="00F12547">
        <w:rPr>
          <w:b/>
        </w:rPr>
        <w:t>enrutar</w:t>
      </w:r>
      <w:proofErr w:type="spellEnd"/>
      <w:r w:rsidRPr="00F12547">
        <w:rPr>
          <w:b/>
        </w:rPr>
        <w:t xml:space="preserve"> los datos a través de la red, determinando la mejor ruta para la transmisión y gestionando direcciones lógicas.</w:t>
      </w:r>
    </w:p>
    <w:p w:rsidR="00B77D2F" w:rsidRDefault="00F12547">
      <w:pPr>
        <w:spacing w:after="168"/>
        <w:ind w:left="-5"/>
      </w:pPr>
      <w:r>
        <w:t xml:space="preserve">8.‐ Indica, al menos, tres protocolos básicos de la capa de red o internet. </w:t>
      </w:r>
    </w:p>
    <w:p w:rsidR="00B77D2F" w:rsidRPr="00F12547" w:rsidRDefault="00F12547">
      <w:pPr>
        <w:spacing w:after="160" w:line="259" w:lineRule="auto"/>
        <w:ind w:left="0" w:firstLine="0"/>
        <w:rPr>
          <w:b/>
        </w:rPr>
      </w:pPr>
      <w:r w:rsidRPr="00F12547">
        <w:rPr>
          <w:b/>
        </w:rPr>
        <w:t xml:space="preserve"> Algunos ejemplos son IP (Protocolo de Internet), ICMP (Protocolo de Mensajes de Control de Internet) y OSPF (Protocolo de Estado de Enlace Abierto).</w:t>
      </w:r>
    </w:p>
    <w:p w:rsidR="00B77D2F" w:rsidRDefault="00F12547">
      <w:pPr>
        <w:spacing w:after="168"/>
        <w:ind w:left="-5"/>
      </w:pPr>
      <w:r>
        <w:t>9.‐ ¿Qué protocolo es más seguro, TCP o UDP? ¿</w:t>
      </w:r>
      <w:proofErr w:type="gramStart"/>
      <w:r>
        <w:t>por</w:t>
      </w:r>
      <w:proofErr w:type="gramEnd"/>
      <w:r>
        <w:t xml:space="preserve"> qué? </w:t>
      </w:r>
    </w:p>
    <w:p w:rsidR="00B77D2F" w:rsidRPr="00F12547" w:rsidRDefault="00F12547">
      <w:pPr>
        <w:spacing w:after="160" w:line="259" w:lineRule="auto"/>
        <w:ind w:left="0" w:firstLine="0"/>
        <w:rPr>
          <w:b/>
        </w:rPr>
      </w:pPr>
      <w:r w:rsidRPr="00F12547">
        <w:rPr>
          <w:b/>
        </w:rPr>
        <w:t xml:space="preserve"> TCP es generalmente considerado más seguro que UDP, ya que proporciona control de errores, verificación de integridad y retransmisión de datos perdidos, lo que lo hace más adecuado para aplicaciones que requieren fiabilidad en la entrega de datos.</w:t>
      </w:r>
    </w:p>
    <w:p w:rsidR="00B77D2F" w:rsidRDefault="00F12547">
      <w:pPr>
        <w:spacing w:after="168"/>
        <w:ind w:left="-5"/>
      </w:pPr>
      <w:r>
        <w:t xml:space="preserve">10.‐ Averigua los puertos habituales qué utilizan por defecto los siguientes protocolos: HTTP, SMTP, POP3, TELNET, FTP. </w:t>
      </w:r>
    </w:p>
    <w:p w:rsidR="00F12547" w:rsidRPr="00F12547" w:rsidRDefault="00F12547" w:rsidP="00F12547">
      <w:pPr>
        <w:spacing w:after="160" w:line="259" w:lineRule="auto"/>
        <w:ind w:left="0" w:firstLine="0"/>
        <w:rPr>
          <w:b/>
        </w:rPr>
      </w:pPr>
      <w:r w:rsidRPr="00F12547">
        <w:rPr>
          <w:b/>
        </w:rPr>
        <w:t xml:space="preserve"> </w:t>
      </w:r>
      <w:r w:rsidRPr="00F12547">
        <w:rPr>
          <w:b/>
        </w:rPr>
        <w:t>HTTP: 80</w:t>
      </w:r>
    </w:p>
    <w:p w:rsidR="00F12547" w:rsidRPr="00F12547" w:rsidRDefault="00F12547" w:rsidP="00F12547">
      <w:pPr>
        <w:spacing w:after="160" w:line="259" w:lineRule="auto"/>
        <w:ind w:left="0" w:firstLine="0"/>
        <w:rPr>
          <w:b/>
        </w:rPr>
      </w:pPr>
      <w:r w:rsidRPr="00F12547">
        <w:rPr>
          <w:b/>
        </w:rPr>
        <w:t>SMTP: 25</w:t>
      </w:r>
    </w:p>
    <w:p w:rsidR="00F12547" w:rsidRPr="00F12547" w:rsidRDefault="00F12547" w:rsidP="00F12547">
      <w:pPr>
        <w:spacing w:after="160" w:line="259" w:lineRule="auto"/>
        <w:ind w:left="0" w:firstLine="0"/>
        <w:rPr>
          <w:b/>
        </w:rPr>
      </w:pPr>
      <w:r w:rsidRPr="00F12547">
        <w:rPr>
          <w:b/>
        </w:rPr>
        <w:t>POP3: 110</w:t>
      </w:r>
    </w:p>
    <w:p w:rsidR="00F12547" w:rsidRPr="00F12547" w:rsidRDefault="00F12547" w:rsidP="00F12547">
      <w:pPr>
        <w:spacing w:after="160" w:line="259" w:lineRule="auto"/>
        <w:ind w:left="0" w:firstLine="0"/>
        <w:rPr>
          <w:b/>
        </w:rPr>
      </w:pPr>
      <w:r w:rsidRPr="00F12547">
        <w:rPr>
          <w:b/>
        </w:rPr>
        <w:t>Telnet: 23</w:t>
      </w:r>
    </w:p>
    <w:p w:rsidR="00B77D2F" w:rsidRPr="00F12547" w:rsidRDefault="00F12547" w:rsidP="00F12547">
      <w:pPr>
        <w:spacing w:after="160" w:line="259" w:lineRule="auto"/>
        <w:ind w:left="0" w:firstLine="0"/>
        <w:rPr>
          <w:b/>
        </w:rPr>
      </w:pPr>
      <w:r w:rsidRPr="00F12547">
        <w:rPr>
          <w:b/>
        </w:rPr>
        <w:lastRenderedPageBreak/>
        <w:t>FTP: 21</w:t>
      </w:r>
    </w:p>
    <w:p w:rsidR="00B77D2F" w:rsidRDefault="00F12547">
      <w:pPr>
        <w:spacing w:after="168"/>
        <w:ind w:left="-5"/>
      </w:pPr>
      <w:r>
        <w:t xml:space="preserve">11.‐ ¿Qué es imprescindible para que se pueda utilizar el protocolo SNMP? </w:t>
      </w:r>
    </w:p>
    <w:p w:rsidR="00B77D2F" w:rsidRPr="00F12547" w:rsidRDefault="00F12547">
      <w:pPr>
        <w:spacing w:after="159" w:line="259" w:lineRule="auto"/>
        <w:ind w:left="0" w:firstLine="0"/>
        <w:rPr>
          <w:b/>
        </w:rPr>
      </w:pPr>
      <w:r w:rsidRPr="00F12547">
        <w:rPr>
          <w:b/>
        </w:rPr>
        <w:t xml:space="preserve"> Para utilizar el protocolo SNMP (Protocolo Simple de Administración de Red), es necesario tener instalado y configurado un agente SNMP en el dispositivo que se desea monitorear, así como un gestor SNMP para realizar las consultas y configuraciones.</w:t>
      </w:r>
    </w:p>
    <w:p w:rsidR="00B77D2F" w:rsidRDefault="00F12547">
      <w:pPr>
        <w:spacing w:after="168"/>
        <w:ind w:left="-5"/>
      </w:pPr>
      <w:r>
        <w:t>12.‐ ¿Cuáles han sido fabricadas por la misma empresa? D</w:t>
      </w:r>
      <w:r>
        <w:t xml:space="preserve">adas las siguientes direcciones MAC de tarjetas de red:  </w:t>
      </w:r>
    </w:p>
    <w:p w:rsidR="00B77D2F" w:rsidRDefault="00F12547">
      <w:pPr>
        <w:spacing w:after="168"/>
        <w:ind w:left="-5"/>
      </w:pPr>
      <w:r>
        <w:t xml:space="preserve">          00:05:5D:7F:8E:83      00:04:98:00:78</w:t>
      </w:r>
      <w:proofErr w:type="gramStart"/>
      <w:r>
        <w:t>:FD</w:t>
      </w:r>
      <w:proofErr w:type="gramEnd"/>
      <w:r>
        <w:t xml:space="preserve">    00:89:56:CD:EF:AB   00:05:5D:7F:8A:83  </w:t>
      </w:r>
    </w:p>
    <w:p w:rsidR="00F12547" w:rsidRDefault="00F12547">
      <w:pPr>
        <w:spacing w:after="168"/>
        <w:ind w:left="-5"/>
      </w:pPr>
    </w:p>
    <w:p w:rsidR="00F12547" w:rsidRPr="00F12547" w:rsidRDefault="00F12547" w:rsidP="00F12547">
      <w:pPr>
        <w:rPr>
          <w:b/>
        </w:rPr>
      </w:pPr>
      <w:r w:rsidRPr="00F12547">
        <w:rPr>
          <w:b/>
        </w:rPr>
        <w:t>Las direcciones MAC 00:05:5D:7F:8E:83 y 00:05:5D:7F:8A:83 han sido fabricadas por la misma empresa, ya que comparten los primeros 24 bits de su dirección MAC (00:05:5D).</w:t>
      </w:r>
    </w:p>
    <w:p w:rsidR="00B77D2F" w:rsidRDefault="00F12547">
      <w:pPr>
        <w:spacing w:after="162" w:line="259" w:lineRule="auto"/>
        <w:ind w:left="0" w:firstLine="0"/>
      </w:pPr>
      <w:r>
        <w:t xml:space="preserve"> </w:t>
      </w:r>
    </w:p>
    <w:p w:rsidR="00B77D2F" w:rsidRDefault="00F12547">
      <w:pPr>
        <w:spacing w:after="146"/>
        <w:ind w:left="-5"/>
      </w:pPr>
      <w:r>
        <w:t xml:space="preserve">13.‐ ¿Cuál es la función primordial de la capa de transporte? </w:t>
      </w:r>
    </w:p>
    <w:p w:rsidR="00F12547" w:rsidRPr="00F12547" w:rsidRDefault="00F12547" w:rsidP="00F12547">
      <w:pPr>
        <w:rPr>
          <w:b/>
        </w:rPr>
      </w:pPr>
      <w:r w:rsidRPr="00F12547">
        <w:rPr>
          <w:b/>
        </w:rPr>
        <w:t xml:space="preserve"> La función primordial de la capa de transporte es asegurar una entrega confiable de los datos, controlando la transferencia de datos entre el emisor y el receptor, manteniendo el flujo de datos, y detectando y corrigiendo errores si es necesario.</w:t>
      </w:r>
    </w:p>
    <w:p w:rsidR="00B77D2F" w:rsidRDefault="00B77D2F">
      <w:pPr>
        <w:spacing w:after="138" w:line="259" w:lineRule="auto"/>
        <w:ind w:left="0" w:firstLine="0"/>
      </w:pPr>
    </w:p>
    <w:p w:rsidR="00B77D2F" w:rsidRDefault="00F12547">
      <w:pPr>
        <w:spacing w:after="176"/>
        <w:ind w:left="-5"/>
      </w:pPr>
      <w:r>
        <w:t xml:space="preserve">14.‐ Si desde tu ordenador personal te conectas a una página web, indica que protocolos </w:t>
      </w:r>
      <w:proofErr w:type="gramStart"/>
      <w:r>
        <w:t>estas</w:t>
      </w:r>
      <w:proofErr w:type="gramEnd"/>
      <w:r>
        <w:t xml:space="preserve"> utilizando:  </w:t>
      </w:r>
    </w:p>
    <w:p w:rsidR="00F12547" w:rsidRDefault="00F12547" w:rsidP="00F12547">
      <w:pPr>
        <w:ind w:left="720" w:firstLine="0"/>
      </w:pPr>
      <w:r>
        <w:t>En la Capa de Aplicación: HTTP, DNS (para la resolución de nombres de dominio).</w:t>
      </w:r>
    </w:p>
    <w:p w:rsidR="00F12547" w:rsidRDefault="00F12547" w:rsidP="00F12547">
      <w:pPr>
        <w:ind w:left="720" w:firstLine="0"/>
      </w:pPr>
      <w:r>
        <w:t>En la Capa de Transporte: TCP (para la transmisión confiable de datos).</w:t>
      </w:r>
    </w:p>
    <w:p w:rsidR="00F12547" w:rsidRDefault="00F12547" w:rsidP="00F12547">
      <w:pPr>
        <w:ind w:left="720" w:firstLine="0"/>
      </w:pPr>
      <w:r>
        <w:t>En la Capa de Internet: IP (para el direccionamiento de los paquetes).</w:t>
      </w:r>
    </w:p>
    <w:p w:rsidR="00B77D2F" w:rsidRDefault="00F12547" w:rsidP="00F12547">
      <w:pPr>
        <w:ind w:left="720" w:firstLine="0"/>
      </w:pPr>
      <w:r>
        <w:t>En la Capa de Interfaz de Red (Física): Ethernet (para la conexión física a la red).</w:t>
      </w:r>
      <w:bookmarkStart w:id="0" w:name="_GoBack"/>
      <w:bookmarkEnd w:id="0"/>
      <w:r>
        <w:t xml:space="preserve"> </w:t>
      </w:r>
    </w:p>
    <w:sectPr w:rsidR="00B77D2F">
      <w:pgSz w:w="11904" w:h="16840"/>
      <w:pgMar w:top="1461" w:right="1771" w:bottom="143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76AA6"/>
    <w:multiLevelType w:val="hybridMultilevel"/>
    <w:tmpl w:val="4BF8CD30"/>
    <w:lvl w:ilvl="0" w:tplc="4080E93C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8802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78C6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8E15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60D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1CD2D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5441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7A1B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128A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631A5A"/>
    <w:multiLevelType w:val="hybridMultilevel"/>
    <w:tmpl w:val="43F2E7F6"/>
    <w:lvl w:ilvl="0" w:tplc="791C9EEA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A86FFA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7CF7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9299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0618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7842D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86D4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D2F3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0A67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640844"/>
    <w:multiLevelType w:val="hybridMultilevel"/>
    <w:tmpl w:val="9B26816C"/>
    <w:lvl w:ilvl="0" w:tplc="70F035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32E6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C067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680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4840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683A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72D5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8CD6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B6D2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2F"/>
    <w:rsid w:val="00B77D2F"/>
    <w:rsid w:val="00F1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90CBB-E684-444B-B9B8-7B7833CD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5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949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dcterms:created xsi:type="dcterms:W3CDTF">2024-03-25T09:23:00Z</dcterms:created>
  <dcterms:modified xsi:type="dcterms:W3CDTF">2024-03-25T09:23:00Z</dcterms:modified>
</cp:coreProperties>
</file>