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77777777" w:rsidR="00B66FF5" w:rsidRPr="00474FE6" w:rsidRDefault="00B66FF5" w:rsidP="00412D48">
      <w:pPr>
        <w:rPr>
          <w:rFonts w:ascii="Times New Roman" w:hAnsi="Times New Roman" w:cs="Times New Roman"/>
        </w:rPr>
      </w:pP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639011EF" w14:textId="337E2544" w:rsidR="00B66FF5" w:rsidRPr="00474FE6" w:rsidRDefault="00000000" w:rsidP="00247261">
      <w:pPr>
        <w:jc w:val="center"/>
        <w:rPr>
          <w:rStyle w:val="Jednostkaorganizacyjna"/>
          <w:rFonts w:cs="Times New Roman"/>
        </w:rPr>
      </w:pPr>
      <w:sdt>
        <w:sdtPr>
          <w:rPr>
            <w:rStyle w:val="Jednostkaorganizacyjna"/>
            <w:rFonts w:cs="Times New Roman"/>
          </w:rPr>
          <w:id w:val="516500310"/>
          <w:placeholder>
            <w:docPart w:val="58AB7531497A4A6784F679D1A8639264"/>
          </w:placeholder>
          <w:dropDownList>
            <w:listItem w:displayText="(wybierz rodzaj jednostki)" w:value="(wybierz rodzaj jednostki)"/>
            <w:listItem w:displayText="Katedra" w:value="Katedra"/>
            <w:listItem w:displayText="Zakład" w:value="Zakład"/>
            <w:listItem w:displayText="Pracownia" w:value="Pracownia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Katedra</w:t>
          </w:r>
        </w:sdtContent>
      </w:sdt>
      <w:r w:rsidR="00B66FF5" w:rsidRPr="00474FE6">
        <w:rPr>
          <w:rStyle w:val="Jednostkaorganizacyjna"/>
          <w:rFonts w:cs="Times New Roman"/>
        </w:rPr>
        <w:t xml:space="preserve"> </w:t>
      </w:r>
      <w:sdt>
        <w:sdtPr>
          <w:rPr>
            <w:rStyle w:val="Jednostkaorganizacyjna"/>
            <w:rFonts w:cs="Times New Roman"/>
          </w:rPr>
          <w:id w:val="516500314"/>
          <w:placeholder>
            <w:docPart w:val="58AB7531497A4A6784F679D1A8639264"/>
          </w:placeholder>
          <w:dropDownList>
            <w:listItem w:displayText="(wybierz nazwę jednostki)" w:value="(wybierz nazwę jednostki)"/>
            <w:listItem w:displayText="Elektrotechniki i Podstaw Informatyki" w:value="Elektrotechniki i Podstaw Informatyki"/>
            <w:listItem w:displayText="Energoelektroniki, Elektroenergetyki i Systemów Złożonych" w:value="Energoelektroniki, Elektroenergetyki i Systemów Złożonych"/>
            <w:listItem w:displayText="Informatyki i Automatyki" w:value="Informatyki i Automatyki"/>
            <w:listItem w:displayText="Podstaw Elektroniki" w:value="Podstaw Elektroniki"/>
            <w:listItem w:displayText="Elektrodynamiki i Systemów Elektromaszynowych" w:value="Elektrodynamiki i Systemów Elektromaszynowych"/>
            <w:listItem w:displayText="Metrologii i Systemów Diagnostycznych" w:value="Metrologii i Systemów Diagnostycznych"/>
            <w:listItem w:displayText="Systemów Elektronicznych i Telekomunikacyjnych" w:value="Systemów Elektronicznych i Telekomunikacyjnych"/>
            <w:listItem w:displayText="Akustyki" w:value="Akustyki"/>
            <w:listItem w:displayText="Informatyki Chemicznej" w:value="Informatyki Chemicznej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Elektrotechniki i Podstaw Informatyki</w:t>
          </w:r>
        </w:sdtContent>
      </w:sdt>
    </w:p>
    <w:p w14:paraId="290CE60D" w14:textId="05425FB3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  <w:r w:rsidRPr="00474FE6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6704" behindDoc="1" locked="0" layoutInCell="0" allowOverlap="1" wp14:anchorId="73A68939" wp14:editId="3625137A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49404F" w14:textId="7886034F" w:rsidR="0043252D" w:rsidRDefault="004044CB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80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1F050667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</w:t>
      </w:r>
      <w:proofErr w:type="spellEnd"/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35AC547A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9C0BCD" w:rsidRPr="00474FE6">
            <w:rPr>
              <w:rStyle w:val="Stopienaukowy"/>
              <w:rFonts w:cs="Times New Roman"/>
            </w:rPr>
            <w:t xml:space="preserve">mgr inż.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 xml:space="preserve">Mariusz </w:t>
      </w:r>
      <w:proofErr w:type="spellStart"/>
      <w:r w:rsidR="00A27264">
        <w:rPr>
          <w:rFonts w:ascii="Times New Roman" w:hAnsi="Times New Roman" w:cs="Times New Roman"/>
          <w:sz w:val="36"/>
          <w:szCs w:val="36"/>
        </w:rPr>
        <w:t>Startek</w:t>
      </w:r>
      <w:proofErr w:type="spellEnd"/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3773D8DC" w14:textId="1BFFC538" w:rsidR="00CD284A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123975" w:history="1">
            <w:r w:rsidR="00CD284A" w:rsidRPr="006931F5">
              <w:rPr>
                <w:rStyle w:val="Hipercze"/>
              </w:rPr>
              <w:t>1.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Wprowadzenie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_Toc167123975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3</w:t>
            </w:r>
            <w:r w:rsidR="00CD284A">
              <w:rPr>
                <w:webHidden/>
              </w:rPr>
              <w:fldChar w:fldCharType="end"/>
            </w:r>
          </w:hyperlink>
        </w:p>
        <w:p w14:paraId="7253421E" w14:textId="75B36FFD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6" w:history="1">
            <w:r w:rsidRPr="006931F5">
              <w:rPr>
                <w:rStyle w:val="Hipercze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Importowanie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1C5CB3" w14:textId="5AF8896F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7" w:history="1">
            <w:r w:rsidRPr="006931F5">
              <w:rPr>
                <w:rStyle w:val="Hipercze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Wyznaczenie parametrów opisowych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1D3D21" w14:textId="28F2EADF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8" w:history="1">
            <w:r w:rsidRPr="006931F5">
              <w:rPr>
                <w:rStyle w:val="Hipercze"/>
              </w:rPr>
              <w:t>3.1.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Obliczanie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BF0FCD" w14:textId="2DAE08D7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79" w:history="1">
            <w:r w:rsidRPr="006931F5">
              <w:rPr>
                <w:rStyle w:val="Hipercze"/>
                <w:noProof/>
              </w:rPr>
              <w:t>3.1.1.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Średnia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0C35" w14:textId="3FF03CE5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0" w:history="1">
            <w:r w:rsidRPr="006931F5">
              <w:rPr>
                <w:rStyle w:val="Hipercze"/>
                <w:noProof/>
              </w:rPr>
              <w:t>3.1.2.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Wariancja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13D7" w14:textId="7D41CC1B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1" w:history="1">
            <w:r w:rsidRPr="006931F5">
              <w:rPr>
                <w:rStyle w:val="Hipercze"/>
                <w:noProof/>
              </w:rPr>
              <w:t>3.1.3.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Odchylenie standardowe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D6A1" w14:textId="569F39A3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2" w:history="1">
            <w:r w:rsidRPr="006931F5">
              <w:rPr>
                <w:rStyle w:val="Hipercze"/>
                <w:noProof/>
              </w:rPr>
              <w:t>3.1.4.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Współczynnik zmienności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A8D2" w14:textId="3E803737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3" w:history="1">
            <w:r w:rsidRPr="006931F5">
              <w:rPr>
                <w:rStyle w:val="Hipercze"/>
                <w:noProof/>
              </w:rPr>
              <w:t>3.1.5.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Kwantyle, mediana, minimum, maksimum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3AF4" w14:textId="0EF49B6F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4" w:history="1">
            <w:r w:rsidRPr="006931F5">
              <w:rPr>
                <w:rStyle w:val="Hipercze"/>
                <w:noProof/>
              </w:rPr>
              <w:t>3.1.6.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Rozstęp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AB75" w14:textId="23856224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5" w:history="1">
            <w:r w:rsidRPr="006931F5">
              <w:rPr>
                <w:rStyle w:val="Hipercze"/>
                <w:noProof/>
              </w:rPr>
              <w:t>3.1.7.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Skośność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9B6B" w14:textId="03C37BE4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6" w:history="1">
            <w:r w:rsidRPr="006931F5">
              <w:rPr>
                <w:rStyle w:val="Hipercze"/>
                <w:noProof/>
              </w:rPr>
              <w:t>3.1.8.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Dominanta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31A2" w14:textId="02D1B5A8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7" w:history="1">
            <w:r w:rsidRPr="006931F5">
              <w:rPr>
                <w:rStyle w:val="Hipercze"/>
                <w:noProof/>
              </w:rPr>
              <w:t>3.1.9.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Kurtoza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04EB" w14:textId="386D1475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88" w:history="1">
            <w:r w:rsidRPr="006931F5">
              <w:rPr>
                <w:rStyle w:val="Hipercze"/>
              </w:rPr>
              <w:t>3.2.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Użyte funkcje i biblioteki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E488E2" w14:textId="6B31ABA5" w:rsidR="00CD284A" w:rsidRDefault="00CD284A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89" w:history="1">
            <w:r w:rsidRPr="006931F5">
              <w:rPr>
                <w:rStyle w:val="Hipercze"/>
              </w:rPr>
              <w:t>3.3.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6413F3" w14:textId="17858964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0" w:history="1">
            <w:r w:rsidRPr="006931F5">
              <w:rPr>
                <w:rStyle w:val="Hipercze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Graficzna prezentacja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5E46EA" w14:textId="751CC866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1" w:history="1">
            <w:r w:rsidRPr="006931F5">
              <w:rPr>
                <w:rStyle w:val="Hipercze"/>
              </w:rPr>
              <w:t>4.1.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Wykres pudełkowy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D35F97" w14:textId="4C531C3E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2" w:history="1">
            <w:r w:rsidRPr="006931F5">
              <w:rPr>
                <w:rStyle w:val="Hipercze"/>
              </w:rPr>
              <w:t>4.2.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Histogram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0702DE" w14:textId="02153D64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3" w:history="1">
            <w:r w:rsidRPr="006931F5">
              <w:rPr>
                <w:rStyle w:val="Hipercze"/>
              </w:rPr>
              <w:t>4.3.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Wykres dystrybuanty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05BE69" w14:textId="5C85EEFB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4" w:history="1">
            <w:r w:rsidRPr="006931F5">
              <w:rPr>
                <w:rStyle w:val="Hipercze"/>
              </w:rPr>
              <w:t>4.4.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Użyte funkcje i biblioteki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66B217" w14:textId="4EF501F6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5" w:history="1">
            <w:r w:rsidRPr="006931F5">
              <w:rPr>
                <w:rStyle w:val="Hipercze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Hipotezy statystyczne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CADE11" w14:textId="509B1150" w:rsidR="00CD284A" w:rsidRDefault="00CD284A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6" w:history="1">
            <w:r w:rsidRPr="006931F5">
              <w:rPr>
                <w:rStyle w:val="Hipercze"/>
              </w:rPr>
              <w:t>5.1.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B6177A" w14:textId="4A424420" w:rsidR="00CD284A" w:rsidRDefault="00CD284A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7" w:history="1">
            <w:r w:rsidRPr="006931F5">
              <w:rPr>
                <w:rStyle w:val="Hipercze"/>
              </w:rPr>
              <w:t>5.2.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AF9357" w14:textId="24A34CB9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8" w:history="1">
            <w:r w:rsidRPr="006931F5">
              <w:rPr>
                <w:rStyle w:val="Hipercze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A1A083" w14:textId="42B43949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123975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496DC013" w:rsidR="001A6A57" w:rsidRDefault="00023E83" w:rsidP="00023E83">
      <w:r>
        <w:t xml:space="preserve">Projekt dotyczy statystycznej analizy danych ludzi bezrobotnych, którzy uprzednio pracowali. Dane zostały pobrane ze strony </w:t>
      </w:r>
      <w:hyperlink r:id="rId11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takowych ludzi</w:t>
      </w:r>
      <w:r>
        <w:t xml:space="preserve"> pochodzą z powiatów w Polsce. Wybrano te dane</w:t>
      </w:r>
      <w:r w:rsidR="00112EA8">
        <w:t>, aby przeprowadzić analizę</w:t>
      </w:r>
      <w:r w:rsidR="00F75B75">
        <w:t xml:space="preserve"> różnicy 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08AF6EB2" w14:textId="2DC12CB0" w:rsidR="00F30C34" w:rsidRDefault="00F30C34" w:rsidP="00F30C34">
      <w:pPr>
        <w:pStyle w:val="Nagwek1"/>
      </w:pPr>
      <w:bookmarkStart w:id="1" w:name="_Toc167123976"/>
      <w:r>
        <w:lastRenderedPageBreak/>
        <w:t>Importowanie danych</w:t>
      </w:r>
      <w:bookmarkEnd w:id="1"/>
    </w:p>
    <w:p w14:paraId="3A78843B" w14:textId="77777777" w:rsidR="00CD284A" w:rsidRPr="00CD284A" w:rsidRDefault="00CD284A" w:rsidP="00CD284A">
      <w:pPr>
        <w:pStyle w:val="Nagwek2"/>
      </w:pPr>
    </w:p>
    <w:p w14:paraId="292A636A" w14:textId="19916A89" w:rsidR="00F30C34" w:rsidRDefault="00F30C34" w:rsidP="00F30C34">
      <w:r w:rsidRPr="00F30C34">
        <w:drawing>
          <wp:inline distT="0" distB="0" distL="0" distR="0" wp14:anchorId="7AB0BDEB" wp14:editId="6CB1D66E">
            <wp:extent cx="5760720" cy="603885"/>
            <wp:effectExtent l="0" t="0" r="0" b="0"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1C45" w14:textId="6FFB08AC" w:rsidR="00F30C34" w:rsidRDefault="00F30C34" w:rsidP="00F30C34">
      <w:r w:rsidRPr="00F30C34">
        <w:drawing>
          <wp:inline distT="0" distB="0" distL="0" distR="0" wp14:anchorId="0C88AF97" wp14:editId="72C4E621">
            <wp:extent cx="3505689" cy="342948"/>
            <wp:effectExtent l="0" t="0" r="0" b="0"/>
            <wp:docPr id="1696230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30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C3EE" w14:textId="6B8AACD8" w:rsidR="006F4CAD" w:rsidRDefault="006F4CAD" w:rsidP="00F30C34">
      <w:r w:rsidRPr="006F4CAD">
        <w:drawing>
          <wp:inline distT="0" distB="0" distL="0" distR="0" wp14:anchorId="4215BD26" wp14:editId="7A67E1EF">
            <wp:extent cx="5760720" cy="1568450"/>
            <wp:effectExtent l="0" t="0" r="0" b="0"/>
            <wp:docPr id="9533206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0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92A" w14:textId="0EDF9828" w:rsidR="006F4CAD" w:rsidRDefault="006F4CAD" w:rsidP="00F30C34">
      <w:r w:rsidRPr="006F4CAD">
        <w:drawing>
          <wp:inline distT="0" distB="0" distL="0" distR="0" wp14:anchorId="32DCE729" wp14:editId="5F9CE550">
            <wp:extent cx="4153480" cy="771633"/>
            <wp:effectExtent l="0" t="0" r="0" b="9525"/>
            <wp:docPr id="224674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4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5EF" w14:textId="2F47F0F4" w:rsidR="006F4CAD" w:rsidRPr="00F30C34" w:rsidRDefault="006F4CAD" w:rsidP="00F30C34">
      <w:r w:rsidRPr="006F4CAD">
        <w:drawing>
          <wp:inline distT="0" distB="0" distL="0" distR="0" wp14:anchorId="75F394C8" wp14:editId="1C9FBC30">
            <wp:extent cx="4991797" cy="924054"/>
            <wp:effectExtent l="0" t="0" r="0" b="9525"/>
            <wp:docPr id="84205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5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C244" w14:textId="120C071C" w:rsidR="001A6A57" w:rsidRDefault="00CD284A" w:rsidP="00CD284A">
      <w:pPr>
        <w:pStyle w:val="Nagwek2"/>
      </w:pPr>
      <w:r>
        <w:t>Użyte biblioteki</w:t>
      </w:r>
    </w:p>
    <w:p w14:paraId="2C368051" w14:textId="6B41EE95" w:rsidR="001A6A57" w:rsidRDefault="001A6A57" w:rsidP="001A6A57">
      <w:pPr>
        <w:pStyle w:val="Nagwek1"/>
      </w:pPr>
      <w:bookmarkStart w:id="2" w:name="_Toc167123977"/>
      <w:r>
        <w:t>Wyznaczenie parametrów opisowych</w:t>
      </w:r>
      <w:bookmarkEnd w:id="2"/>
    </w:p>
    <w:p w14:paraId="2714566C" w14:textId="10D100B8" w:rsidR="00EA7373" w:rsidRDefault="00EA7373" w:rsidP="00EA7373">
      <w:pPr>
        <w:pStyle w:val="Nagwek2"/>
      </w:pPr>
      <w:bookmarkStart w:id="3" w:name="_Toc167123978"/>
      <w:r>
        <w:t>Obliczanie parametrów</w:t>
      </w:r>
      <w:bookmarkEnd w:id="3"/>
    </w:p>
    <w:p w14:paraId="75FAD527" w14:textId="4B63D53A" w:rsidR="00EA7373" w:rsidRPr="00EA7373" w:rsidRDefault="00EA7373" w:rsidP="00EA7373">
      <w:pPr>
        <w:pStyle w:val="Nagwek3"/>
      </w:pPr>
      <w:bookmarkStart w:id="4" w:name="_Toc167123979"/>
      <w:r>
        <w:t>Średnia</w:t>
      </w:r>
      <w:bookmarkEnd w:id="4"/>
    </w:p>
    <w:p w14:paraId="42D00D04" w14:textId="74AA4789" w:rsidR="00EA7373" w:rsidRDefault="00CE1B9A" w:rsidP="00EA7373">
      <w:r w:rsidRPr="00CE1B9A"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77777777" w:rsidR="00CE1B9A" w:rsidRDefault="00CE1B9A" w:rsidP="00EA7373"/>
    <w:p w14:paraId="0001FBDD" w14:textId="6619158A" w:rsidR="00CE1B9A" w:rsidRDefault="00CE1B9A" w:rsidP="00CE1B9A">
      <w:pPr>
        <w:pStyle w:val="Nagwek3"/>
      </w:pPr>
      <w:bookmarkStart w:id="5" w:name="_Toc167123980"/>
      <w:r>
        <w:lastRenderedPageBreak/>
        <w:t>Wariancja</w:t>
      </w:r>
      <w:bookmarkEnd w:id="5"/>
    </w:p>
    <w:p w14:paraId="4C7F68E4" w14:textId="0B9D215D" w:rsidR="00CE1B9A" w:rsidRDefault="00CE1B9A" w:rsidP="00CE1B9A">
      <w:r w:rsidRPr="00CE1B9A"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40" w14:textId="77777777" w:rsidR="00CE1B9A" w:rsidRPr="00CE1B9A" w:rsidRDefault="00CE1B9A" w:rsidP="00CE1B9A"/>
    <w:p w14:paraId="762D6F49" w14:textId="4B8C1F15" w:rsidR="00EA7373" w:rsidRDefault="00CE1B9A" w:rsidP="00EA7373">
      <w:pPr>
        <w:pStyle w:val="Nagwek3"/>
      </w:pPr>
      <w:bookmarkStart w:id="6" w:name="_Toc167123981"/>
      <w:r>
        <w:t>Odchylenie standardowe</w:t>
      </w:r>
      <w:bookmarkEnd w:id="6"/>
    </w:p>
    <w:p w14:paraId="62F5C074" w14:textId="335FCE94" w:rsidR="00CE1B9A" w:rsidRDefault="00CE1B9A" w:rsidP="00CE1B9A">
      <w:r w:rsidRPr="00CE1B9A"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19D" w14:textId="77777777" w:rsidR="00CE1B9A" w:rsidRDefault="00CE1B9A" w:rsidP="00CE1B9A"/>
    <w:p w14:paraId="282BF2A7" w14:textId="410E9FCD" w:rsidR="00CE1B9A" w:rsidRDefault="00CE1B9A" w:rsidP="00CE1B9A">
      <w:pPr>
        <w:pStyle w:val="Nagwek3"/>
      </w:pPr>
      <w:bookmarkStart w:id="7" w:name="_Toc167123982"/>
      <w:r>
        <w:t>Współczynnik zmienności</w:t>
      </w:r>
      <w:bookmarkEnd w:id="7"/>
    </w:p>
    <w:p w14:paraId="4D8B2DA1" w14:textId="6E1FA5CE" w:rsidR="00CE1B9A" w:rsidRDefault="00CE1B9A" w:rsidP="00CE1B9A">
      <w:r w:rsidRPr="00CE1B9A"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4B3A" w14:textId="77777777" w:rsidR="00154322" w:rsidRDefault="00154322" w:rsidP="00CE1B9A"/>
    <w:p w14:paraId="2A4EAD40" w14:textId="6D9634C3" w:rsidR="00CE1B9A" w:rsidRDefault="0062444C" w:rsidP="00CE1B9A">
      <w:pPr>
        <w:pStyle w:val="Nagwek3"/>
      </w:pPr>
      <w:bookmarkStart w:id="8" w:name="_Toc167123983"/>
      <w:proofErr w:type="spellStart"/>
      <w:r>
        <w:t>Kwantyle</w:t>
      </w:r>
      <w:proofErr w:type="spellEnd"/>
      <w:r>
        <w:t>, mediana, minimum, maksimum</w:t>
      </w:r>
      <w:bookmarkEnd w:id="8"/>
    </w:p>
    <w:p w14:paraId="23EA0F28" w14:textId="0AA45614" w:rsidR="00CE1B9A" w:rsidRDefault="0062444C" w:rsidP="00CE1B9A">
      <w:r w:rsidRPr="0062444C">
        <w:drawing>
          <wp:inline distT="0" distB="0" distL="0" distR="0" wp14:anchorId="5D86FF33" wp14:editId="0050CDDA">
            <wp:extent cx="5760720" cy="3212465"/>
            <wp:effectExtent l="0" t="0" r="0" b="0"/>
            <wp:docPr id="1670904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43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D28" w14:textId="77777777" w:rsidR="0062444C" w:rsidRDefault="0062444C" w:rsidP="00CE1B9A"/>
    <w:p w14:paraId="63E9C927" w14:textId="2DC322E1" w:rsidR="00CE1B9A" w:rsidRDefault="00EB009B" w:rsidP="00CE1B9A">
      <w:pPr>
        <w:pStyle w:val="Nagwek3"/>
      </w:pPr>
      <w:bookmarkStart w:id="9" w:name="_Toc167123984"/>
      <w:r>
        <w:lastRenderedPageBreak/>
        <w:t>Rozstęp</w:t>
      </w:r>
      <w:bookmarkEnd w:id="9"/>
    </w:p>
    <w:p w14:paraId="3EC416E1" w14:textId="77777777" w:rsidR="00EB009B" w:rsidRDefault="00EB009B" w:rsidP="00EB009B"/>
    <w:p w14:paraId="5C733F2B" w14:textId="507D3A4B" w:rsidR="00EB009B" w:rsidRDefault="00EB009B" w:rsidP="00EB009B">
      <w:pPr>
        <w:pStyle w:val="Nagwek3"/>
      </w:pPr>
      <w:bookmarkStart w:id="10" w:name="_Toc167123985"/>
      <w:r>
        <w:t>Skośność</w:t>
      </w:r>
      <w:bookmarkEnd w:id="10"/>
    </w:p>
    <w:p w14:paraId="7134101C" w14:textId="77777777" w:rsidR="00EB009B" w:rsidRDefault="00EB009B" w:rsidP="00EB009B"/>
    <w:p w14:paraId="406863C2" w14:textId="06F132B6" w:rsidR="00EB009B" w:rsidRDefault="00EB009B" w:rsidP="00EB009B">
      <w:pPr>
        <w:pStyle w:val="Nagwek3"/>
      </w:pPr>
      <w:bookmarkStart w:id="11" w:name="_Toc167123986"/>
      <w:r>
        <w:t>Dominanta</w:t>
      </w:r>
      <w:bookmarkEnd w:id="11"/>
    </w:p>
    <w:p w14:paraId="39682139" w14:textId="77777777" w:rsidR="00EB009B" w:rsidRDefault="00EB009B" w:rsidP="00EB009B"/>
    <w:p w14:paraId="2D51B266" w14:textId="01BD1A5D" w:rsidR="00EB009B" w:rsidRDefault="00EB009B" w:rsidP="00EB009B">
      <w:pPr>
        <w:pStyle w:val="Nagwek3"/>
      </w:pPr>
      <w:bookmarkStart w:id="12" w:name="_Toc167123987"/>
      <w:proofErr w:type="spellStart"/>
      <w:r>
        <w:t>Kurtoza</w:t>
      </w:r>
      <w:bookmarkEnd w:id="12"/>
      <w:proofErr w:type="spellEnd"/>
    </w:p>
    <w:p w14:paraId="624A98DC" w14:textId="77777777" w:rsidR="004B3ABE" w:rsidRPr="004B3ABE" w:rsidRDefault="004B3ABE" w:rsidP="004B3ABE"/>
    <w:p w14:paraId="7454B8CB" w14:textId="77777777" w:rsidR="00CE1B9A" w:rsidRPr="00CE1B9A" w:rsidRDefault="00CE1B9A" w:rsidP="00CE1B9A"/>
    <w:p w14:paraId="410B3CBF" w14:textId="77777777" w:rsidR="00EA7373" w:rsidRDefault="00EA7373" w:rsidP="00EA7373">
      <w:pPr>
        <w:pStyle w:val="Nagwek2"/>
      </w:pPr>
      <w:bookmarkStart w:id="13" w:name="_Toc167123988"/>
      <w:r>
        <w:t>Użyte funkcje i biblioteki</w:t>
      </w:r>
      <w:bookmarkEnd w:id="13"/>
    </w:p>
    <w:p w14:paraId="411088C5" w14:textId="77777777" w:rsidR="00EA7373" w:rsidRPr="00EA7373" w:rsidRDefault="00EA7373" w:rsidP="00EA7373"/>
    <w:p w14:paraId="674E8AF9" w14:textId="77777777" w:rsidR="00EA7373" w:rsidRDefault="00EA7373" w:rsidP="00EA7373">
      <w:pPr>
        <w:pStyle w:val="Nagwek2"/>
      </w:pPr>
      <w:bookmarkStart w:id="14" w:name="_Toc167123989"/>
      <w:bookmarkEnd w:id="14"/>
    </w:p>
    <w:p w14:paraId="1E602462" w14:textId="77777777" w:rsidR="00EA7373" w:rsidRPr="00EA7373" w:rsidRDefault="00EA7373" w:rsidP="00EA7373"/>
    <w:p w14:paraId="2957226C" w14:textId="77777777" w:rsidR="001A6A57" w:rsidRDefault="001A6A57" w:rsidP="001A6A57"/>
    <w:p w14:paraId="661A7F43" w14:textId="2EAA347D" w:rsidR="001A6A57" w:rsidRDefault="001A6A57" w:rsidP="001A6A57">
      <w:pPr>
        <w:pStyle w:val="Nagwek1"/>
      </w:pPr>
      <w:bookmarkStart w:id="15" w:name="_Toc167123990"/>
      <w:r>
        <w:t>Graficzna prezentacja danych</w:t>
      </w:r>
      <w:bookmarkEnd w:id="15"/>
    </w:p>
    <w:p w14:paraId="33D3E265" w14:textId="7F9B4421" w:rsidR="00EA7373" w:rsidRDefault="00EA7373" w:rsidP="00EA7373">
      <w:pPr>
        <w:pStyle w:val="Nagwek2"/>
      </w:pPr>
      <w:bookmarkStart w:id="16" w:name="_Toc167123991"/>
      <w:r>
        <w:t>Wykres pudełkowy</w:t>
      </w:r>
      <w:bookmarkEnd w:id="16"/>
    </w:p>
    <w:p w14:paraId="067C2CC4" w14:textId="14BFE73B" w:rsidR="00EA7373" w:rsidRPr="00EA7373" w:rsidRDefault="00154322" w:rsidP="00EA737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B4E1EF" wp14:editId="47690005">
            <wp:simplePos x="0" y="0"/>
            <wp:positionH relativeFrom="column">
              <wp:posOffset>790779</wp:posOffset>
            </wp:positionH>
            <wp:positionV relativeFrom="paragraph">
              <wp:posOffset>1779593</wp:posOffset>
            </wp:positionV>
            <wp:extent cx="4164965" cy="4157345"/>
            <wp:effectExtent l="0" t="0" r="0" b="0"/>
            <wp:wrapTopAndBottom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322">
        <w:drawing>
          <wp:inline distT="0" distB="0" distL="0" distR="0" wp14:anchorId="0EFB0A51" wp14:editId="47D56A83">
            <wp:extent cx="5760720" cy="1555115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559" w14:textId="0A6B432F" w:rsidR="00EA7373" w:rsidRDefault="00EA7373" w:rsidP="00EA7373">
      <w:pPr>
        <w:pStyle w:val="Nagwek2"/>
      </w:pPr>
      <w:bookmarkStart w:id="17" w:name="_Toc167123992"/>
      <w:r>
        <w:t>Histogram</w:t>
      </w:r>
      <w:bookmarkEnd w:id="17"/>
    </w:p>
    <w:p w14:paraId="0B49086F" w14:textId="53D3B4B9" w:rsidR="00154322" w:rsidRDefault="00154322" w:rsidP="00154322">
      <w:r w:rsidRPr="00154322"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27CC" w14:textId="694022FE" w:rsidR="00154322" w:rsidRPr="00154322" w:rsidRDefault="00154322" w:rsidP="00154322">
      <w:r>
        <w:rPr>
          <w:noProof/>
        </w:rPr>
        <w:lastRenderedPageBreak/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98D" w14:textId="77777777" w:rsidR="00EA7373" w:rsidRPr="00EA7373" w:rsidRDefault="00EA7373" w:rsidP="00EA7373"/>
    <w:p w14:paraId="6E67FCB5" w14:textId="17FEB4BE" w:rsidR="00EA7373" w:rsidRDefault="00EA7373" w:rsidP="00EA7373">
      <w:pPr>
        <w:pStyle w:val="Nagwek2"/>
      </w:pPr>
      <w:bookmarkStart w:id="18" w:name="_Toc167123993"/>
      <w:r>
        <w:t>Wykres dystrybuanty</w:t>
      </w:r>
      <w:bookmarkEnd w:id="18"/>
    </w:p>
    <w:p w14:paraId="4507702B" w14:textId="7C2E64BF" w:rsidR="00EA7373" w:rsidRDefault="00154322" w:rsidP="00EA7373">
      <w:r w:rsidRPr="00154322">
        <w:drawing>
          <wp:inline distT="0" distB="0" distL="0" distR="0" wp14:anchorId="1ADBFB59" wp14:editId="78CAABAA">
            <wp:extent cx="5760720" cy="1313815"/>
            <wp:effectExtent l="0" t="0" r="0" b="0"/>
            <wp:docPr id="12335894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94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B91" w14:textId="45E4F2CD" w:rsidR="00154322" w:rsidRPr="00EA7373" w:rsidRDefault="00154322" w:rsidP="00EA7373">
      <w:r>
        <w:rPr>
          <w:noProof/>
        </w:rPr>
        <w:lastRenderedPageBreak/>
        <w:drawing>
          <wp:inline distT="0" distB="0" distL="0" distR="0" wp14:anchorId="1A0992DE" wp14:editId="28865E86">
            <wp:extent cx="5391785" cy="4598035"/>
            <wp:effectExtent l="0" t="0" r="0" b="0"/>
            <wp:docPr id="81495266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E42" w14:textId="06C5748B" w:rsidR="00EA7373" w:rsidRDefault="00EA7373" w:rsidP="00EA7373">
      <w:pPr>
        <w:pStyle w:val="Nagwek2"/>
      </w:pPr>
      <w:bookmarkStart w:id="19" w:name="_Toc167123994"/>
      <w:r>
        <w:t>Użyte funkcje i biblioteki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66"/>
        <w:gridCol w:w="2174"/>
        <w:gridCol w:w="2174"/>
        <w:gridCol w:w="2174"/>
      </w:tblGrid>
      <w:tr w:rsidR="00F30C34" w14:paraId="016BEEB6" w14:textId="77777777" w:rsidTr="00F30C34">
        <w:tc>
          <w:tcPr>
            <w:tcW w:w="2303" w:type="dxa"/>
          </w:tcPr>
          <w:p w14:paraId="3ADF30ED" w14:textId="4F2E4CA7" w:rsidR="00F30C34" w:rsidRDefault="00F30C34" w:rsidP="00F30C34">
            <w:r w:rsidRPr="00F30C34">
              <w:drawing>
                <wp:inline distT="0" distB="0" distL="0" distR="0" wp14:anchorId="3E3F71DE" wp14:editId="23002B44">
                  <wp:extent cx="1524213" cy="181000"/>
                  <wp:effectExtent l="0" t="0" r="0" b="9525"/>
                  <wp:docPr id="49719639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19639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1F64C70C" w14:textId="77777777" w:rsidR="00F30C34" w:rsidRDefault="00F30C34" w:rsidP="00F30C34"/>
        </w:tc>
        <w:tc>
          <w:tcPr>
            <w:tcW w:w="2303" w:type="dxa"/>
          </w:tcPr>
          <w:p w14:paraId="7834CDC1" w14:textId="77777777" w:rsidR="00F30C34" w:rsidRDefault="00F30C34" w:rsidP="00F30C34"/>
        </w:tc>
        <w:tc>
          <w:tcPr>
            <w:tcW w:w="2303" w:type="dxa"/>
          </w:tcPr>
          <w:p w14:paraId="1CC6605F" w14:textId="77777777" w:rsidR="00F30C34" w:rsidRDefault="00F30C34" w:rsidP="00F30C34"/>
        </w:tc>
      </w:tr>
      <w:tr w:rsidR="00F30C34" w14:paraId="08DD8427" w14:textId="77777777" w:rsidTr="00F30C34">
        <w:tc>
          <w:tcPr>
            <w:tcW w:w="2303" w:type="dxa"/>
          </w:tcPr>
          <w:p w14:paraId="24B1798F" w14:textId="28B04AE4" w:rsidR="00F30C34" w:rsidRDefault="00F30C34" w:rsidP="00F30C34">
            <w:r w:rsidRPr="00F30C34">
              <w:drawing>
                <wp:inline distT="0" distB="0" distL="0" distR="0" wp14:anchorId="0E35E4B9" wp14:editId="44944328">
                  <wp:extent cx="1619476" cy="190527"/>
                  <wp:effectExtent l="0" t="0" r="0" b="0"/>
                  <wp:docPr id="37413317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13317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47913AB1" w14:textId="77777777" w:rsidR="00F30C34" w:rsidRDefault="00F30C34" w:rsidP="00F30C34"/>
        </w:tc>
        <w:tc>
          <w:tcPr>
            <w:tcW w:w="2303" w:type="dxa"/>
          </w:tcPr>
          <w:p w14:paraId="2985722E" w14:textId="77777777" w:rsidR="00F30C34" w:rsidRDefault="00F30C34" w:rsidP="00F30C34"/>
        </w:tc>
        <w:tc>
          <w:tcPr>
            <w:tcW w:w="2303" w:type="dxa"/>
          </w:tcPr>
          <w:p w14:paraId="7F7A10A5" w14:textId="77777777" w:rsidR="00F30C34" w:rsidRDefault="00F30C34" w:rsidP="00F30C34"/>
        </w:tc>
      </w:tr>
      <w:tr w:rsidR="00F30C34" w14:paraId="74B9F41C" w14:textId="77777777" w:rsidTr="00F30C34">
        <w:tc>
          <w:tcPr>
            <w:tcW w:w="2303" w:type="dxa"/>
          </w:tcPr>
          <w:p w14:paraId="35238989" w14:textId="77777777" w:rsidR="00F30C34" w:rsidRDefault="00F30C34" w:rsidP="00F30C34"/>
        </w:tc>
        <w:tc>
          <w:tcPr>
            <w:tcW w:w="2303" w:type="dxa"/>
          </w:tcPr>
          <w:p w14:paraId="2F601D8B" w14:textId="77777777" w:rsidR="00F30C34" w:rsidRDefault="00F30C34" w:rsidP="00F30C34"/>
        </w:tc>
        <w:tc>
          <w:tcPr>
            <w:tcW w:w="2303" w:type="dxa"/>
          </w:tcPr>
          <w:p w14:paraId="155A2FFF" w14:textId="77777777" w:rsidR="00F30C34" w:rsidRDefault="00F30C34" w:rsidP="00F30C34"/>
        </w:tc>
        <w:tc>
          <w:tcPr>
            <w:tcW w:w="2303" w:type="dxa"/>
          </w:tcPr>
          <w:p w14:paraId="3FEFFC97" w14:textId="77777777" w:rsidR="00F30C34" w:rsidRDefault="00F30C34" w:rsidP="00F30C34"/>
        </w:tc>
      </w:tr>
      <w:tr w:rsidR="00F30C34" w14:paraId="2D086F25" w14:textId="77777777" w:rsidTr="00F30C34">
        <w:tc>
          <w:tcPr>
            <w:tcW w:w="2303" w:type="dxa"/>
          </w:tcPr>
          <w:p w14:paraId="1CD6CC69" w14:textId="77777777" w:rsidR="00F30C34" w:rsidRDefault="00F30C34" w:rsidP="00F30C34"/>
        </w:tc>
        <w:tc>
          <w:tcPr>
            <w:tcW w:w="2303" w:type="dxa"/>
          </w:tcPr>
          <w:p w14:paraId="776CA3E5" w14:textId="77777777" w:rsidR="00F30C34" w:rsidRDefault="00F30C34" w:rsidP="00F30C34"/>
        </w:tc>
        <w:tc>
          <w:tcPr>
            <w:tcW w:w="2303" w:type="dxa"/>
          </w:tcPr>
          <w:p w14:paraId="1DD87A89" w14:textId="77777777" w:rsidR="00F30C34" w:rsidRDefault="00F30C34" w:rsidP="00F30C34"/>
        </w:tc>
        <w:tc>
          <w:tcPr>
            <w:tcW w:w="2303" w:type="dxa"/>
          </w:tcPr>
          <w:p w14:paraId="14E19471" w14:textId="77777777" w:rsidR="00F30C34" w:rsidRDefault="00F30C34" w:rsidP="00F30C34"/>
        </w:tc>
      </w:tr>
    </w:tbl>
    <w:p w14:paraId="3D9C37D5" w14:textId="77777777" w:rsidR="00F30C34" w:rsidRPr="00F30C34" w:rsidRDefault="00F30C34" w:rsidP="00F30C34"/>
    <w:p w14:paraId="3BA93576" w14:textId="77777777" w:rsidR="001A6A57" w:rsidRDefault="001A6A57" w:rsidP="001A6A57"/>
    <w:p w14:paraId="49C494F2" w14:textId="0DBC2F00" w:rsidR="001A6A57" w:rsidRDefault="001A6A57" w:rsidP="001A6A57">
      <w:pPr>
        <w:pStyle w:val="Nagwek1"/>
      </w:pPr>
      <w:bookmarkStart w:id="20" w:name="_Toc167123995"/>
      <w:r>
        <w:t>Hipotezy statystyczne</w:t>
      </w:r>
      <w:bookmarkEnd w:id="20"/>
    </w:p>
    <w:p w14:paraId="5FA9D14E" w14:textId="00D4543D" w:rsidR="003A1902" w:rsidRDefault="00E84AB5" w:rsidP="003A1902">
      <w:r>
        <w:t xml:space="preserve">Przy pomocy testu </w:t>
      </w:r>
      <w:proofErr w:type="spellStart"/>
      <w:r>
        <w:t>shapiro-Wilk’a</w:t>
      </w:r>
      <w:proofErr w:type="spellEnd"/>
      <w:r>
        <w:t xml:space="preserve"> zbadano czy d</w:t>
      </w:r>
      <w:r w:rsidR="003A1902">
        <w:t>ane nie pochodzą z rozkładu normalnego.</w:t>
      </w:r>
    </w:p>
    <w:p w14:paraId="42A765AF" w14:textId="4D57E9F3" w:rsidR="00E84AB5" w:rsidRDefault="00E84AB5" w:rsidP="003A1902">
      <w:r w:rsidRPr="00E84AB5">
        <w:drawing>
          <wp:inline distT="0" distB="0" distL="0" distR="0" wp14:anchorId="40B6DD6E" wp14:editId="425989BF">
            <wp:extent cx="3248478" cy="724001"/>
            <wp:effectExtent l="0" t="0" r="9525" b="0"/>
            <wp:docPr id="19546619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619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598F" w14:textId="6B530332" w:rsidR="00E84AB5" w:rsidRPr="003A1902" w:rsidRDefault="00E84AB5" w:rsidP="003A1902">
      <w:r>
        <w:t>P jest mniejsze niż 0,05 więc można odrzucić hipotezę, że należą do rozkładu normalnego.</w:t>
      </w:r>
    </w:p>
    <w:p w14:paraId="14443F10" w14:textId="4A70831C" w:rsidR="00EA7373" w:rsidRDefault="00B42A10" w:rsidP="00EA7373">
      <w:pPr>
        <w:pStyle w:val="Nagwek2"/>
      </w:pPr>
      <w:bookmarkStart w:id="21" w:name="_Toc167123996"/>
      <w:bookmarkEnd w:id="21"/>
      <w:r>
        <w:lastRenderedPageBreak/>
        <w:t xml:space="preserve">Hipoteza dotycząca </w:t>
      </w:r>
      <w:r w:rsidR="00AE68DD">
        <w:t>mediany</w:t>
      </w:r>
      <w:r>
        <w:t xml:space="preserve"> liczby bezrobotnych</w:t>
      </w:r>
    </w:p>
    <w:p w14:paraId="06E7C6DC" w14:textId="74222579" w:rsidR="00660367" w:rsidRDefault="00660367" w:rsidP="00660367">
      <w:r>
        <w:t xml:space="preserve">H0: </w:t>
      </w:r>
      <w:r w:rsidRPr="00660367">
        <w:t>Średnia ludzi bezrobotnych nie zmieniła się</w:t>
      </w:r>
    </w:p>
    <w:p w14:paraId="26F52EBE" w14:textId="0D860A2B" w:rsidR="00660367" w:rsidRPr="00660367" w:rsidRDefault="00660367" w:rsidP="00660367">
      <w:r>
        <w:t>H1:</w:t>
      </w:r>
      <w:r w:rsidRPr="00660367">
        <w:t xml:space="preserve"> </w:t>
      </w:r>
      <w:r w:rsidRPr="00660367">
        <w:t>Średnia ludzi bezrobotnych zm</w:t>
      </w:r>
      <w:r w:rsidR="007E6B22">
        <w:t>niejszyła</w:t>
      </w:r>
      <w:r w:rsidRPr="00660367">
        <w:t xml:space="preserve"> się</w:t>
      </w:r>
    </w:p>
    <w:p w14:paraId="7DA38924" w14:textId="3B3677AE" w:rsidR="00660367" w:rsidRDefault="00660367" w:rsidP="00660367"/>
    <w:p w14:paraId="4944AAF8" w14:textId="5962B7EA" w:rsidR="00660367" w:rsidRPr="00660367" w:rsidRDefault="00660367" w:rsidP="00660367"/>
    <w:p w14:paraId="4ECEDFD7" w14:textId="339A28BA" w:rsidR="00EA7373" w:rsidRDefault="00EA7373" w:rsidP="00EA7373"/>
    <w:p w14:paraId="1ED86208" w14:textId="0ECAFBC1" w:rsidR="00C15E78" w:rsidRDefault="00C15E78" w:rsidP="00EA7373">
      <w:r>
        <w:t>Wartość p jest mniejsza niż 0,05 co oznacza, że hipoteza zerowa jest nieprawdziwa</w:t>
      </w:r>
    </w:p>
    <w:p w14:paraId="2A7EF30C" w14:textId="167707B1" w:rsidR="00EA7373" w:rsidRDefault="00B42A10" w:rsidP="00B42A10">
      <w:pPr>
        <w:pStyle w:val="Nagwek2"/>
      </w:pPr>
      <w:bookmarkStart w:id="22" w:name="_Toc167123997"/>
      <w:bookmarkEnd w:id="22"/>
      <w:r>
        <w:t xml:space="preserve">Hipoteza dotycząca </w:t>
      </w:r>
      <w:r>
        <w:t>wariancji</w:t>
      </w:r>
      <w:r>
        <w:t xml:space="preserve"> liczby bezrobotnych</w:t>
      </w:r>
    </w:p>
    <w:p w14:paraId="5BE39C6D" w14:textId="77777777" w:rsidR="003A1902" w:rsidRPr="003A1902" w:rsidRDefault="003A1902" w:rsidP="003A1902"/>
    <w:p w14:paraId="19FE6547" w14:textId="77777777" w:rsidR="001A6A57" w:rsidRDefault="001A6A57" w:rsidP="001A6A57"/>
    <w:p w14:paraId="09175D1B" w14:textId="787CEED5" w:rsidR="001A6A57" w:rsidRDefault="001A6A57" w:rsidP="001A6A57">
      <w:pPr>
        <w:pStyle w:val="Nagwek1"/>
      </w:pPr>
      <w:bookmarkStart w:id="23" w:name="_Toc167123998"/>
      <w:r>
        <w:t>Wnioski</w:t>
      </w:r>
      <w:bookmarkEnd w:id="23"/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1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45D2" w14:textId="77777777" w:rsidR="00527E35" w:rsidRDefault="00527E35" w:rsidP="00D1349F">
      <w:pPr>
        <w:spacing w:after="0" w:line="240" w:lineRule="auto"/>
      </w:pPr>
      <w:r>
        <w:separator/>
      </w:r>
    </w:p>
    <w:p w14:paraId="61FB7436" w14:textId="77777777" w:rsidR="00527E35" w:rsidRDefault="00527E35"/>
  </w:endnote>
  <w:endnote w:type="continuationSeparator" w:id="0">
    <w:p w14:paraId="2DBCEDBA" w14:textId="77777777" w:rsidR="00527E35" w:rsidRDefault="00527E35" w:rsidP="00D1349F">
      <w:pPr>
        <w:spacing w:after="0" w:line="240" w:lineRule="auto"/>
      </w:pPr>
      <w:r>
        <w:continuationSeparator/>
      </w:r>
    </w:p>
    <w:p w14:paraId="43F8CB5E" w14:textId="77777777" w:rsidR="00527E35" w:rsidRDefault="00527E35"/>
  </w:endnote>
  <w:endnote w:type="continuationNotice" w:id="1">
    <w:p w14:paraId="73056497" w14:textId="77777777" w:rsidR="00527E35" w:rsidRDefault="00527E35">
      <w:pPr>
        <w:spacing w:after="0" w:line="240" w:lineRule="auto"/>
      </w:pPr>
    </w:p>
    <w:p w14:paraId="30F0EC98" w14:textId="77777777" w:rsidR="00527E35" w:rsidRDefault="00527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A6D1B" w14:textId="77777777" w:rsidR="00527E35" w:rsidRDefault="00527E35" w:rsidP="00D1349F">
      <w:pPr>
        <w:spacing w:after="0" w:line="240" w:lineRule="auto"/>
      </w:pPr>
      <w:r>
        <w:separator/>
      </w:r>
    </w:p>
    <w:p w14:paraId="3BE859A2" w14:textId="77777777" w:rsidR="00527E35" w:rsidRDefault="00527E35"/>
  </w:footnote>
  <w:footnote w:type="continuationSeparator" w:id="0">
    <w:p w14:paraId="74DA3538" w14:textId="77777777" w:rsidR="00527E35" w:rsidRDefault="00527E35" w:rsidP="00D1349F">
      <w:pPr>
        <w:spacing w:after="0" w:line="240" w:lineRule="auto"/>
      </w:pPr>
      <w:r>
        <w:continuationSeparator/>
      </w:r>
    </w:p>
    <w:p w14:paraId="7238A0AC" w14:textId="77777777" w:rsidR="00527E35" w:rsidRDefault="00527E35"/>
  </w:footnote>
  <w:footnote w:type="continuationNotice" w:id="1">
    <w:p w14:paraId="161FC0B9" w14:textId="77777777" w:rsidR="00527E35" w:rsidRDefault="00527E35">
      <w:pPr>
        <w:spacing w:after="0" w:line="240" w:lineRule="auto"/>
      </w:pPr>
    </w:p>
    <w:p w14:paraId="5B312DCE" w14:textId="77777777" w:rsidR="00527E35" w:rsidRDefault="00527E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55F"/>
    <w:rsid w:val="00074EF0"/>
    <w:rsid w:val="00075036"/>
    <w:rsid w:val="000752C1"/>
    <w:rsid w:val="000759B8"/>
    <w:rsid w:val="00076408"/>
    <w:rsid w:val="00076BDD"/>
    <w:rsid w:val="00080168"/>
    <w:rsid w:val="0008062E"/>
    <w:rsid w:val="00081768"/>
    <w:rsid w:val="0008278D"/>
    <w:rsid w:val="000835CB"/>
    <w:rsid w:val="00083631"/>
    <w:rsid w:val="0008544F"/>
    <w:rsid w:val="000859C4"/>
    <w:rsid w:val="00085BE6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C25"/>
    <w:rsid w:val="000A1E20"/>
    <w:rsid w:val="000A1EE5"/>
    <w:rsid w:val="000A24B9"/>
    <w:rsid w:val="000A2BD9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C0641"/>
    <w:rsid w:val="000C07F6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D01"/>
    <w:rsid w:val="000E0CBC"/>
    <w:rsid w:val="000E12B5"/>
    <w:rsid w:val="000E1DB2"/>
    <w:rsid w:val="000E3484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208F"/>
    <w:rsid w:val="0013271F"/>
    <w:rsid w:val="00133D7E"/>
    <w:rsid w:val="0013535D"/>
    <w:rsid w:val="00135979"/>
    <w:rsid w:val="00135F0D"/>
    <w:rsid w:val="00136F6E"/>
    <w:rsid w:val="0013742E"/>
    <w:rsid w:val="00137590"/>
    <w:rsid w:val="00137616"/>
    <w:rsid w:val="001401B1"/>
    <w:rsid w:val="001408AA"/>
    <w:rsid w:val="0014146F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7153"/>
    <w:rsid w:val="0018770D"/>
    <w:rsid w:val="0018775B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B2A"/>
    <w:rsid w:val="001C0CCA"/>
    <w:rsid w:val="001C13F2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B59"/>
    <w:rsid w:val="00202F1A"/>
    <w:rsid w:val="002032DB"/>
    <w:rsid w:val="00204240"/>
    <w:rsid w:val="0020450D"/>
    <w:rsid w:val="00204CA5"/>
    <w:rsid w:val="00204DCA"/>
    <w:rsid w:val="00205260"/>
    <w:rsid w:val="00206BF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8E4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A1C"/>
    <w:rsid w:val="002B7F2F"/>
    <w:rsid w:val="002C07B0"/>
    <w:rsid w:val="002C1753"/>
    <w:rsid w:val="002C28DF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B1B"/>
    <w:rsid w:val="002F2F2A"/>
    <w:rsid w:val="002F4231"/>
    <w:rsid w:val="002F4D2D"/>
    <w:rsid w:val="002F655E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29C6"/>
    <w:rsid w:val="00313FC3"/>
    <w:rsid w:val="003144C7"/>
    <w:rsid w:val="00314B84"/>
    <w:rsid w:val="00315792"/>
    <w:rsid w:val="00316D2F"/>
    <w:rsid w:val="003177B5"/>
    <w:rsid w:val="0031798E"/>
    <w:rsid w:val="0032001C"/>
    <w:rsid w:val="0032194B"/>
    <w:rsid w:val="00321F39"/>
    <w:rsid w:val="00322351"/>
    <w:rsid w:val="0032320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40C1"/>
    <w:rsid w:val="00344552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7203"/>
    <w:rsid w:val="00397F77"/>
    <w:rsid w:val="003A0638"/>
    <w:rsid w:val="003A0C91"/>
    <w:rsid w:val="003A16AA"/>
    <w:rsid w:val="003A1902"/>
    <w:rsid w:val="003A286D"/>
    <w:rsid w:val="003A312D"/>
    <w:rsid w:val="003A32F7"/>
    <w:rsid w:val="003A338F"/>
    <w:rsid w:val="003A3ED0"/>
    <w:rsid w:val="003A3FA1"/>
    <w:rsid w:val="003A4ECB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7013"/>
    <w:rsid w:val="00457560"/>
    <w:rsid w:val="00457806"/>
    <w:rsid w:val="00460107"/>
    <w:rsid w:val="0046097C"/>
    <w:rsid w:val="00461782"/>
    <w:rsid w:val="00461FB0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C0301"/>
    <w:rsid w:val="004C06F4"/>
    <w:rsid w:val="004C08D2"/>
    <w:rsid w:val="004C25A6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562"/>
    <w:rsid w:val="004E106F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DA0"/>
    <w:rsid w:val="004F0C89"/>
    <w:rsid w:val="004F0EED"/>
    <w:rsid w:val="004F0F73"/>
    <w:rsid w:val="004F1BEF"/>
    <w:rsid w:val="004F2076"/>
    <w:rsid w:val="004F261E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35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B57"/>
    <w:rsid w:val="00535156"/>
    <w:rsid w:val="00536294"/>
    <w:rsid w:val="005368C3"/>
    <w:rsid w:val="00536E57"/>
    <w:rsid w:val="00537630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B0"/>
    <w:rsid w:val="00575C6B"/>
    <w:rsid w:val="0057626E"/>
    <w:rsid w:val="00576A3F"/>
    <w:rsid w:val="00580A91"/>
    <w:rsid w:val="00580D27"/>
    <w:rsid w:val="00581B0B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D52"/>
    <w:rsid w:val="005A034A"/>
    <w:rsid w:val="005A05EC"/>
    <w:rsid w:val="005A0A9A"/>
    <w:rsid w:val="005A18FA"/>
    <w:rsid w:val="005A23E9"/>
    <w:rsid w:val="005A2547"/>
    <w:rsid w:val="005A309D"/>
    <w:rsid w:val="005A437B"/>
    <w:rsid w:val="005A48CF"/>
    <w:rsid w:val="005A51BA"/>
    <w:rsid w:val="005A69C9"/>
    <w:rsid w:val="005A6EEB"/>
    <w:rsid w:val="005A70A9"/>
    <w:rsid w:val="005A7681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E62"/>
    <w:rsid w:val="005B7FB5"/>
    <w:rsid w:val="005B7FF5"/>
    <w:rsid w:val="005C0BC6"/>
    <w:rsid w:val="005C0D57"/>
    <w:rsid w:val="005C0EB6"/>
    <w:rsid w:val="005C11ED"/>
    <w:rsid w:val="005C1445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53CF"/>
    <w:rsid w:val="005D56A3"/>
    <w:rsid w:val="005D59B5"/>
    <w:rsid w:val="005D6CD8"/>
    <w:rsid w:val="005D6D79"/>
    <w:rsid w:val="005E0097"/>
    <w:rsid w:val="005E00BD"/>
    <w:rsid w:val="005E0296"/>
    <w:rsid w:val="005E1174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892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901"/>
    <w:rsid w:val="00626FC2"/>
    <w:rsid w:val="0062710E"/>
    <w:rsid w:val="006279A6"/>
    <w:rsid w:val="00627F37"/>
    <w:rsid w:val="00627F64"/>
    <w:rsid w:val="00630577"/>
    <w:rsid w:val="00631BEF"/>
    <w:rsid w:val="0063307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902"/>
    <w:rsid w:val="006579AA"/>
    <w:rsid w:val="00657E65"/>
    <w:rsid w:val="00660367"/>
    <w:rsid w:val="0066052D"/>
    <w:rsid w:val="0066124B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A9C"/>
    <w:rsid w:val="006E2EF8"/>
    <w:rsid w:val="006E3E73"/>
    <w:rsid w:val="006E4114"/>
    <w:rsid w:val="006E4785"/>
    <w:rsid w:val="006E4BE2"/>
    <w:rsid w:val="006E5F67"/>
    <w:rsid w:val="006E5FA4"/>
    <w:rsid w:val="006E6809"/>
    <w:rsid w:val="006E6AA0"/>
    <w:rsid w:val="006E71A4"/>
    <w:rsid w:val="006F0709"/>
    <w:rsid w:val="006F15A6"/>
    <w:rsid w:val="006F16C4"/>
    <w:rsid w:val="006F2D73"/>
    <w:rsid w:val="006F4CAD"/>
    <w:rsid w:val="006F4D5B"/>
    <w:rsid w:val="006F4F2E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2001A"/>
    <w:rsid w:val="007201B9"/>
    <w:rsid w:val="00720973"/>
    <w:rsid w:val="00720ACD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1743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3047"/>
    <w:rsid w:val="00754067"/>
    <w:rsid w:val="007541EA"/>
    <w:rsid w:val="007551B5"/>
    <w:rsid w:val="00755359"/>
    <w:rsid w:val="007562A8"/>
    <w:rsid w:val="007565EB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4526"/>
    <w:rsid w:val="007E49F5"/>
    <w:rsid w:val="007E4A42"/>
    <w:rsid w:val="007E5AFD"/>
    <w:rsid w:val="007E607A"/>
    <w:rsid w:val="007E622C"/>
    <w:rsid w:val="007E68A5"/>
    <w:rsid w:val="007E6B22"/>
    <w:rsid w:val="007E74D1"/>
    <w:rsid w:val="007E7747"/>
    <w:rsid w:val="007E7F7B"/>
    <w:rsid w:val="007F0370"/>
    <w:rsid w:val="007F0472"/>
    <w:rsid w:val="007F0829"/>
    <w:rsid w:val="007F17CB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31203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A36"/>
    <w:rsid w:val="00861D7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3C5"/>
    <w:rsid w:val="0087082E"/>
    <w:rsid w:val="00870DB5"/>
    <w:rsid w:val="008723EA"/>
    <w:rsid w:val="008724A6"/>
    <w:rsid w:val="008730E8"/>
    <w:rsid w:val="00875812"/>
    <w:rsid w:val="008759E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4139"/>
    <w:rsid w:val="008B46BF"/>
    <w:rsid w:val="008B46F7"/>
    <w:rsid w:val="008B4925"/>
    <w:rsid w:val="008B4EB2"/>
    <w:rsid w:val="008B5E43"/>
    <w:rsid w:val="008B5F60"/>
    <w:rsid w:val="008B60A5"/>
    <w:rsid w:val="008C06BA"/>
    <w:rsid w:val="008C131C"/>
    <w:rsid w:val="008C2AEC"/>
    <w:rsid w:val="008C58D7"/>
    <w:rsid w:val="008C597F"/>
    <w:rsid w:val="008C5FD5"/>
    <w:rsid w:val="008C6311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F4"/>
    <w:rsid w:val="00901EF6"/>
    <w:rsid w:val="00902559"/>
    <w:rsid w:val="009026FF"/>
    <w:rsid w:val="00903157"/>
    <w:rsid w:val="00903CCF"/>
    <w:rsid w:val="009041BE"/>
    <w:rsid w:val="00904E23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24C7"/>
    <w:rsid w:val="0097446E"/>
    <w:rsid w:val="009751E1"/>
    <w:rsid w:val="0097546D"/>
    <w:rsid w:val="00975F4B"/>
    <w:rsid w:val="009768A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F90"/>
    <w:rsid w:val="00983848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724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1932"/>
    <w:rsid w:val="009A1DC9"/>
    <w:rsid w:val="009A21A4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C0F"/>
    <w:rsid w:val="009C5481"/>
    <w:rsid w:val="009C56F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7191"/>
    <w:rsid w:val="00A678DF"/>
    <w:rsid w:val="00A7015E"/>
    <w:rsid w:val="00A71225"/>
    <w:rsid w:val="00A7278D"/>
    <w:rsid w:val="00A72943"/>
    <w:rsid w:val="00A729C2"/>
    <w:rsid w:val="00A73F4C"/>
    <w:rsid w:val="00A743B2"/>
    <w:rsid w:val="00A75078"/>
    <w:rsid w:val="00A76069"/>
    <w:rsid w:val="00A766DD"/>
    <w:rsid w:val="00A77127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60E0"/>
    <w:rsid w:val="00A96707"/>
    <w:rsid w:val="00A96A01"/>
    <w:rsid w:val="00A97646"/>
    <w:rsid w:val="00A978D0"/>
    <w:rsid w:val="00AA031B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B4"/>
    <w:rsid w:val="00AB4EB4"/>
    <w:rsid w:val="00AB657E"/>
    <w:rsid w:val="00AB6874"/>
    <w:rsid w:val="00AB7244"/>
    <w:rsid w:val="00AB7EB3"/>
    <w:rsid w:val="00AC005A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4D5"/>
    <w:rsid w:val="00AE65DA"/>
    <w:rsid w:val="00AE68DD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1742"/>
    <w:rsid w:val="00B21FE4"/>
    <w:rsid w:val="00B22FFA"/>
    <w:rsid w:val="00B231D9"/>
    <w:rsid w:val="00B23877"/>
    <w:rsid w:val="00B23FAA"/>
    <w:rsid w:val="00B245E7"/>
    <w:rsid w:val="00B24700"/>
    <w:rsid w:val="00B26D19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2A10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E5"/>
    <w:rsid w:val="00BB04C6"/>
    <w:rsid w:val="00BB0517"/>
    <w:rsid w:val="00BB05B6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BE0"/>
    <w:rsid w:val="00BE15A5"/>
    <w:rsid w:val="00BE15E3"/>
    <w:rsid w:val="00BE1A61"/>
    <w:rsid w:val="00BE2356"/>
    <w:rsid w:val="00BE3F2F"/>
    <w:rsid w:val="00BE42A9"/>
    <w:rsid w:val="00BE456D"/>
    <w:rsid w:val="00BE60B8"/>
    <w:rsid w:val="00BE6803"/>
    <w:rsid w:val="00BE6B81"/>
    <w:rsid w:val="00BE70B1"/>
    <w:rsid w:val="00BE718F"/>
    <w:rsid w:val="00BE78EE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5E78"/>
    <w:rsid w:val="00C16C64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872"/>
    <w:rsid w:val="00C34F14"/>
    <w:rsid w:val="00C35F80"/>
    <w:rsid w:val="00C35FE3"/>
    <w:rsid w:val="00C3614A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3F3B"/>
    <w:rsid w:val="00CA3F5A"/>
    <w:rsid w:val="00CA4CA5"/>
    <w:rsid w:val="00CA53BD"/>
    <w:rsid w:val="00CA5E26"/>
    <w:rsid w:val="00CA65FD"/>
    <w:rsid w:val="00CA72D9"/>
    <w:rsid w:val="00CA7ECE"/>
    <w:rsid w:val="00CB0A17"/>
    <w:rsid w:val="00CB16B0"/>
    <w:rsid w:val="00CB18A5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AE7"/>
    <w:rsid w:val="00CC7E0F"/>
    <w:rsid w:val="00CC7F45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9BD"/>
    <w:rsid w:val="00CE1B9A"/>
    <w:rsid w:val="00CE263E"/>
    <w:rsid w:val="00CE27EC"/>
    <w:rsid w:val="00CE2D09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98C"/>
    <w:rsid w:val="00CF699B"/>
    <w:rsid w:val="00CF6F8F"/>
    <w:rsid w:val="00D002EE"/>
    <w:rsid w:val="00D00668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A6B"/>
    <w:rsid w:val="00D132AD"/>
    <w:rsid w:val="00D1349F"/>
    <w:rsid w:val="00D136C0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580"/>
    <w:rsid w:val="00D24F3A"/>
    <w:rsid w:val="00D25B6A"/>
    <w:rsid w:val="00D26AAE"/>
    <w:rsid w:val="00D26BA0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4AB5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3000"/>
    <w:rsid w:val="00EA34D8"/>
    <w:rsid w:val="00EA3A96"/>
    <w:rsid w:val="00EA3A97"/>
    <w:rsid w:val="00EA4429"/>
    <w:rsid w:val="00EA4742"/>
    <w:rsid w:val="00EA4D55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76C"/>
    <w:rsid w:val="00EB5990"/>
    <w:rsid w:val="00EB65A8"/>
    <w:rsid w:val="00EB6693"/>
    <w:rsid w:val="00EB6AEE"/>
    <w:rsid w:val="00EB6E88"/>
    <w:rsid w:val="00EB7562"/>
    <w:rsid w:val="00EB7A98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DC1"/>
    <w:rsid w:val="00F444BC"/>
    <w:rsid w:val="00F45F8B"/>
    <w:rsid w:val="00F463EF"/>
    <w:rsid w:val="00F464FC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BBD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EC6"/>
    <w:rsid w:val="00FF16AA"/>
    <w:rsid w:val="00FF1E1F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l.stat.gov.p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86FC8"/>
    <w:rsid w:val="000A09B1"/>
    <w:rsid w:val="000F022D"/>
    <w:rsid w:val="00140AE8"/>
    <w:rsid w:val="0017052C"/>
    <w:rsid w:val="00180676"/>
    <w:rsid w:val="00186AD8"/>
    <w:rsid w:val="001C393C"/>
    <w:rsid w:val="00242582"/>
    <w:rsid w:val="00280E66"/>
    <w:rsid w:val="002861F2"/>
    <w:rsid w:val="00291DA0"/>
    <w:rsid w:val="00345591"/>
    <w:rsid w:val="003809DC"/>
    <w:rsid w:val="003866B7"/>
    <w:rsid w:val="003871C2"/>
    <w:rsid w:val="004228DD"/>
    <w:rsid w:val="00444404"/>
    <w:rsid w:val="00470626"/>
    <w:rsid w:val="004D2C3C"/>
    <w:rsid w:val="004E574F"/>
    <w:rsid w:val="0053134B"/>
    <w:rsid w:val="005B497F"/>
    <w:rsid w:val="005C144E"/>
    <w:rsid w:val="00682B33"/>
    <w:rsid w:val="006C5071"/>
    <w:rsid w:val="00765D76"/>
    <w:rsid w:val="007B519B"/>
    <w:rsid w:val="007F06CB"/>
    <w:rsid w:val="008948D0"/>
    <w:rsid w:val="008B4935"/>
    <w:rsid w:val="008D3110"/>
    <w:rsid w:val="008E4FBD"/>
    <w:rsid w:val="009B4870"/>
    <w:rsid w:val="009C249D"/>
    <w:rsid w:val="009E141B"/>
    <w:rsid w:val="009F55BA"/>
    <w:rsid w:val="00A0086D"/>
    <w:rsid w:val="00AE7A2F"/>
    <w:rsid w:val="00B60134"/>
    <w:rsid w:val="00C4183F"/>
    <w:rsid w:val="00C877AE"/>
    <w:rsid w:val="00CA4ED7"/>
    <w:rsid w:val="00CC5FD4"/>
    <w:rsid w:val="00D0598F"/>
    <w:rsid w:val="00D4600B"/>
    <w:rsid w:val="00DF08FB"/>
    <w:rsid w:val="00E82FFD"/>
    <w:rsid w:val="00E83774"/>
    <w:rsid w:val="00EE54B2"/>
    <w:rsid w:val="00F319E6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5591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535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</cp:lastModifiedBy>
  <cp:revision>20</cp:revision>
  <cp:lastPrinted>2024-05-09T13:46:00Z</cp:lastPrinted>
  <dcterms:created xsi:type="dcterms:W3CDTF">2024-05-20T13:22:00Z</dcterms:created>
  <dcterms:modified xsi:type="dcterms:W3CDTF">2024-05-20T17:53:00Z</dcterms:modified>
</cp:coreProperties>
</file>