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 w:val="39"/>
          <w:szCs w:val="44"/>
        </w:rPr>
      </w:pPr>
      <w:r>
        <w:rPr>
          <w:sz w:val="44"/>
          <w:szCs w:val="44"/>
        </w:rPr>
        <w:t>Descrizione HashDataStructure</w:t>
      </w:r>
      <w:r/>
    </w:p>
    <w:p>
      <w:pPr>
        <w:pStyle w:val="Normal"/>
        <w:rPr>
          <w:sz w:val="44"/>
          <w:sz w:val="39"/>
          <w:szCs w:val="44"/>
        </w:rPr>
      </w:pPr>
      <w:r>
        <w:rPr>
          <w:sz w:val="44"/>
          <w:szCs w:val="44"/>
        </w:rPr>
      </w:r>
      <w:r/>
    </w:p>
    <w:p>
      <w:pPr>
        <w:pStyle w:val="Normal"/>
      </w:pPr>
      <w:r>
        <w:rPr>
          <w:sz w:val="24"/>
          <w:szCs w:val="24"/>
        </w:rPr>
        <w:t xml:space="preserve">La classe HashDataStructure si occupa di memorizzare e manipolare gli hash utilizzati dal filesystem. Dal punto di vista architetturale si tratta di un singleton </w:t>
      </w:r>
      <w:r>
        <w:rPr>
          <w:sz w:val="24"/>
          <w:szCs w:val="24"/>
        </w:rPr>
        <w:t>in cui viene restituito un Dictionary avente come chiave il nome completo della risorsa e come valore il suo hash.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 xml:space="preserve">Il metodo fondamentale per </w:t>
      </w:r>
      <w:r>
        <w:rPr>
          <w:sz w:val="24"/>
          <w:szCs w:val="24"/>
        </w:rPr>
        <w:t>ottenere</w:t>
      </w:r>
      <w:r>
        <w:rPr>
          <w:sz w:val="24"/>
          <w:szCs w:val="24"/>
        </w:rPr>
        <w:t xml:space="preserve"> la struttura è </w:t>
      </w:r>
      <w:r>
        <w:rPr>
          <w:rFonts w:ascii="FreeMono" w:hAnsi="FreeMono"/>
          <w:sz w:val="24"/>
          <w:szCs w:val="24"/>
        </w:rPr>
        <w:t>get_data_structure_instance</w:t>
      </w:r>
      <w:r>
        <w:rPr>
          <w:sz w:val="24"/>
          <w:szCs w:val="24"/>
        </w:rPr>
        <w:t xml:space="preserve">. Se questa non è stata ancora istanziata allora viene creato un nuovo Dictionary e si controlla se erano stati memorizzati degli hash nel filesystem. In caso affermativo </w:t>
      </w:r>
      <w:r>
        <w:rPr>
          <w:sz w:val="24"/>
          <w:szCs w:val="24"/>
        </w:rPr>
        <w:t xml:space="preserve">questi vengono ricaricati a partire dal file   e viene restituita la struttura. Al contrario, se non vi erano hash salvati, allora si crea il file per la memorizzazione e si restituisce </w:t>
      </w:r>
      <w:r>
        <w:rPr>
          <w:sz w:val="24"/>
          <w:szCs w:val="24"/>
        </w:rPr>
        <w:t>il Dictionary</w:t>
      </w:r>
      <w:r>
        <w:rPr>
          <w:sz w:val="24"/>
          <w:szCs w:val="24"/>
        </w:rPr>
        <w:t xml:space="preserve"> vuot</w:t>
      </w:r>
      <w:r>
        <w:rPr>
          <w:sz w:val="24"/>
          <w:szCs w:val="24"/>
        </w:rPr>
        <w:t>o</w:t>
      </w:r>
      <w:r>
        <w:rPr>
          <w:sz w:val="24"/>
          <w:szCs w:val="24"/>
        </w:rPr>
        <w:t>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>U</w:t>
      </w:r>
      <w:r>
        <w:rPr>
          <w:sz w:val="24"/>
          <w:szCs w:val="24"/>
        </w:rPr>
        <w:t>n caso a parte si può verificare se il filesystem non è stato smontato correttamente. In tale eventualità, infatti, non essendo sicuri che il file contenente gli hash sia corretto, si procede ad un ricalcolo degli hash di tutte le risorse.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 xml:space="preserve">Sempre qui viene istanziato (se non era ancora stato creato) e successivamente bloccato un mutex associato alla struttura. Questo serve ad impedire che accessi concorrenti da parte del filesystem, ma allo stesso tempo costringe i processi a rimanere in attesa della risorsa se già impegnata. Per questo motivo, è molto importante richiamare il metodo </w:t>
      </w:r>
      <w:r>
        <w:rPr>
          <w:rFonts w:ascii="FreeMono" w:hAnsi="FreeMono"/>
          <w:sz w:val="24"/>
          <w:szCs w:val="24"/>
        </w:rPr>
        <w:t>release_data_structure</w:t>
      </w:r>
      <w:r>
        <w:rPr>
          <w:sz w:val="24"/>
          <w:szCs w:val="24"/>
        </w:rPr>
        <w:t xml:space="preserve"> per sbloccare il semaforo una volta terminata la propria elaborazione. Un'altra soluzione, specie per task che non implicano la scrittura nella struttura, consiste nell'invocare il metodo </w:t>
      </w:r>
      <w:r>
        <w:rPr>
          <w:sz w:val="24"/>
          <w:szCs w:val="24"/>
        </w:rPr>
        <w:t>get_structure_snapshot, che restituisce una copia del Dictionary.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4"/>
          <w:szCs w:val="24"/>
        </w:rPr>
        <w:t xml:space="preserve">In ogni caso per evitare di richiamare continuamente i metodi per la richiesta ed il rilascio della struttura, sono state definite alcune funzioni di utilità </w:t>
      </w:r>
      <w:r>
        <w:rPr>
          <w:sz w:val="24"/>
          <w:szCs w:val="24"/>
        </w:rPr>
        <w:t>che incapsulano tali problematiche</w:t>
      </w:r>
      <w:r>
        <w:rPr>
          <w:sz w:val="24"/>
          <w:szCs w:val="24"/>
        </w:rPr>
        <w:t>:</w:t>
      </w:r>
      <w:r/>
    </w:p>
    <w:p>
      <w:pPr>
        <w:pStyle w:val="Normal"/>
        <w:numPr>
          <w:ilvl w:val="0"/>
          <w:numId w:val="1"/>
        </w:numPr>
      </w:pPr>
      <w:r>
        <w:rPr>
          <w:rFonts w:ascii="FreeMono" w:hAnsi="FreeMono"/>
          <w:sz w:val="24"/>
          <w:szCs w:val="24"/>
        </w:rPr>
        <w:t>write_data_structure</w:t>
      </w:r>
      <w:r>
        <w:rPr>
          <w:sz w:val="24"/>
          <w:szCs w:val="24"/>
        </w:rPr>
        <w:t>: permette di salvare su file il contenuto del Dictionary</w:t>
      </w:r>
      <w:r/>
    </w:p>
    <w:p>
      <w:pPr>
        <w:pStyle w:val="Normal"/>
        <w:numPr>
          <w:ilvl w:val="0"/>
          <w:numId w:val="1"/>
        </w:numPr>
      </w:pPr>
      <w:r>
        <w:rPr>
          <w:rFonts w:ascii="FreeMono" w:hAnsi="FreeMono"/>
          <w:sz w:val="24"/>
          <w:szCs w:val="24"/>
        </w:rPr>
        <w:t>get_file_hash</w:t>
      </w:r>
      <w:r>
        <w:rPr>
          <w:sz w:val="24"/>
          <w:szCs w:val="24"/>
        </w:rPr>
        <w:t>: ottiene una singola entry della struttura</w:t>
      </w:r>
      <w:r/>
    </w:p>
    <w:p>
      <w:pPr>
        <w:pStyle w:val="Normal"/>
        <w:numPr>
          <w:ilvl w:val="0"/>
          <w:numId w:val="1"/>
        </w:numPr>
      </w:pPr>
      <w:r>
        <w:rPr>
          <w:rFonts w:ascii="FreeMono" w:hAnsi="FreeMono"/>
          <w:sz w:val="24"/>
          <w:szCs w:val="24"/>
        </w:rPr>
        <w:t>insert_hash</w:t>
      </w:r>
      <w:r>
        <w:rPr>
          <w:sz w:val="24"/>
          <w:szCs w:val="24"/>
        </w:rPr>
        <w:t>: inserisce o aggiorna una entry della struttura</w:t>
      </w:r>
      <w:r/>
    </w:p>
    <w:p>
      <w:pPr>
        <w:pStyle w:val="Normal"/>
        <w:numPr>
          <w:ilvl w:val="0"/>
          <w:numId w:val="1"/>
        </w:numPr>
      </w:pPr>
      <w:r>
        <w:rPr>
          <w:rFonts w:ascii="FreeMono" w:hAnsi="FreeMono"/>
          <w:sz w:val="24"/>
          <w:szCs w:val="24"/>
        </w:rPr>
        <w:t>remove_hash</w:t>
      </w:r>
      <w:r>
        <w:rPr>
          <w:sz w:val="24"/>
          <w:szCs w:val="24"/>
        </w:rPr>
        <w:t>: rimuove un hash dalla struttura</w:t>
      </w:r>
      <w:r/>
    </w:p>
    <w:p>
      <w:pPr>
        <w:pStyle w:val="Normal"/>
        <w:rPr>
          <w:sz w:val="24"/>
          <w:sz w:val="21"/>
          <w:szCs w:val="24"/>
        </w:rPr>
      </w:pPr>
      <w:r>
        <w:rPr>
          <w:sz w:val="44"/>
          <w:szCs w:val="44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Punti">
    <w:name w:val="Punti"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2766</TotalTime>
  <Application>LibreOffice/4.3.3.2$Linux_x86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2015-01-24T04:09:53Z</dcterms:created>
  <dc:language>it-IT</dc:language>
  <dcterms:modified xsi:type="dcterms:W3CDTF">2015-01-24T05:11:15Z</dcterms:modified>
  <cp:revision>7</cp:revision>
</cp:coreProperties>
</file>