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CE7C50" w14:textId="77777777" w:rsidR="004457FB" w:rsidRDefault="004457FB" w:rsidP="00862AB4">
      <w:pPr>
        <w:spacing w:after="0" w:line="240" w:lineRule="auto"/>
        <w:jc w:val="right"/>
        <w:rPr>
          <w:color w:val="2F5496" w:themeColor="accent5" w:themeShade="BF"/>
          <w:sz w:val="48"/>
          <w:u w:val="single"/>
        </w:rPr>
      </w:pPr>
    </w:p>
    <w:p w14:paraId="7983F974" w14:textId="77777777" w:rsidR="00C50F4B" w:rsidRDefault="00C50F4B" w:rsidP="00F04C80">
      <w:pPr>
        <w:spacing w:after="0" w:line="240" w:lineRule="auto"/>
        <w:rPr>
          <w:b/>
          <w:color w:val="2F5496" w:themeColor="accent5" w:themeShade="BF"/>
          <w:sz w:val="44"/>
        </w:rPr>
      </w:pPr>
      <w:bookmarkStart w:id="0" w:name="_Hlk507163019"/>
    </w:p>
    <w:p w14:paraId="5705C2A9" w14:textId="77777777" w:rsidR="0037178F" w:rsidRPr="00AE6C57" w:rsidRDefault="00D94867" w:rsidP="00F04C80">
      <w:pPr>
        <w:spacing w:after="0" w:line="240" w:lineRule="auto"/>
        <w:rPr>
          <w:b/>
          <w:color w:val="2F5496" w:themeColor="accent5" w:themeShade="BF"/>
          <w:sz w:val="44"/>
        </w:rPr>
      </w:pPr>
      <w:r w:rsidRPr="00AE6C57">
        <w:rPr>
          <w:b/>
          <w:color w:val="2F5496" w:themeColor="accent5" w:themeShade="BF"/>
          <w:sz w:val="44"/>
        </w:rPr>
        <w:t>SDP-16</w:t>
      </w:r>
      <w:r w:rsidR="00C80D4C" w:rsidRPr="00AE6C57">
        <w:rPr>
          <w:b/>
          <w:color w:val="2F5496" w:themeColor="accent5" w:themeShade="BF"/>
          <w:sz w:val="44"/>
        </w:rPr>
        <w:t xml:space="preserve"> Treasure</w:t>
      </w:r>
    </w:p>
    <w:p w14:paraId="1309C06A" w14:textId="77777777" w:rsidR="00796A07" w:rsidRPr="00796A07" w:rsidRDefault="00796A07" w:rsidP="00796A07">
      <w:pPr>
        <w:spacing w:after="0" w:line="240" w:lineRule="auto"/>
        <w:rPr>
          <w:color w:val="2F5496" w:themeColor="accent5" w:themeShade="BF"/>
          <w:sz w:val="72"/>
        </w:rPr>
      </w:pPr>
      <w:r w:rsidRPr="00796A07">
        <w:rPr>
          <w:color w:val="2F5496" w:themeColor="accent5" w:themeShade="BF"/>
          <w:sz w:val="72"/>
        </w:rPr>
        <w:t>Treasure Box Braille</w:t>
      </w:r>
    </w:p>
    <w:p w14:paraId="78274F03" w14:textId="77777777" w:rsidR="003F4DB7" w:rsidRPr="00F04C80" w:rsidRDefault="00796A07" w:rsidP="003F4DB7">
      <w:pPr>
        <w:spacing w:after="0" w:line="240" w:lineRule="auto"/>
        <w:rPr>
          <w:i/>
          <w:color w:val="2F5496" w:themeColor="accent5" w:themeShade="BF"/>
          <w:sz w:val="52"/>
        </w:rPr>
      </w:pPr>
      <w:r>
        <w:rPr>
          <w:i/>
          <w:color w:val="2F5496" w:themeColor="accent5" w:themeShade="BF"/>
          <w:sz w:val="52"/>
        </w:rPr>
        <w:t>User Manual</w:t>
      </w:r>
    </w:p>
    <w:p w14:paraId="170F2240" w14:textId="77777777" w:rsidR="003F4DB7" w:rsidRDefault="003F4DB7" w:rsidP="00F04C80">
      <w:pPr>
        <w:spacing w:after="0" w:line="240" w:lineRule="auto"/>
        <w:rPr>
          <w:color w:val="2F5496" w:themeColor="accent5" w:themeShade="BF"/>
          <w:sz w:val="96"/>
        </w:rPr>
      </w:pPr>
    </w:p>
    <w:p w14:paraId="3AA1A3FA" w14:textId="77777777" w:rsidR="001A7058" w:rsidRDefault="001A7058" w:rsidP="00F04C80">
      <w:pPr>
        <w:spacing w:after="0" w:line="240" w:lineRule="auto"/>
        <w:rPr>
          <w:color w:val="2F5496" w:themeColor="accent5" w:themeShade="BF"/>
          <w:sz w:val="96"/>
        </w:rPr>
      </w:pPr>
    </w:p>
    <w:p w14:paraId="661C8689" w14:textId="77777777" w:rsidR="001A7058" w:rsidRDefault="001A7058" w:rsidP="00F04C80">
      <w:pPr>
        <w:spacing w:after="0" w:line="240" w:lineRule="auto"/>
        <w:rPr>
          <w:color w:val="2F5496" w:themeColor="accent5" w:themeShade="BF"/>
          <w:sz w:val="96"/>
        </w:rPr>
      </w:pPr>
    </w:p>
    <w:p w14:paraId="6F621201" w14:textId="77777777" w:rsidR="001A7058" w:rsidRDefault="001A7058" w:rsidP="00F04C80">
      <w:pPr>
        <w:spacing w:after="0" w:line="240" w:lineRule="auto"/>
        <w:rPr>
          <w:color w:val="2F5496" w:themeColor="accent5" w:themeShade="BF"/>
          <w:sz w:val="96"/>
        </w:rPr>
      </w:pPr>
    </w:p>
    <w:p w14:paraId="2059A135" w14:textId="77777777" w:rsidR="001A7058" w:rsidRDefault="001A7058" w:rsidP="00F04C80">
      <w:pPr>
        <w:spacing w:after="0" w:line="240" w:lineRule="auto"/>
        <w:rPr>
          <w:color w:val="2F5496" w:themeColor="accent5" w:themeShade="BF"/>
          <w:sz w:val="96"/>
        </w:rPr>
      </w:pPr>
    </w:p>
    <w:p w14:paraId="298A3703" w14:textId="77777777" w:rsidR="001A7058" w:rsidRDefault="001A7058" w:rsidP="00F04C80">
      <w:pPr>
        <w:spacing w:after="0" w:line="240" w:lineRule="auto"/>
        <w:rPr>
          <w:color w:val="2F5496" w:themeColor="accent5" w:themeShade="BF"/>
          <w:sz w:val="96"/>
        </w:rPr>
      </w:pPr>
    </w:p>
    <w:p w14:paraId="366D2FE1" w14:textId="77777777" w:rsidR="0076135E" w:rsidRDefault="0076135E" w:rsidP="0076135E">
      <w:pPr>
        <w:spacing w:after="0" w:line="240" w:lineRule="auto"/>
        <w:jc w:val="center"/>
        <w:rPr>
          <w:i/>
          <w:color w:val="2F5496" w:themeColor="accent5" w:themeShade="BF"/>
          <w:sz w:val="24"/>
        </w:rPr>
      </w:pPr>
    </w:p>
    <w:p w14:paraId="15D290A6" w14:textId="77777777" w:rsidR="0076135E" w:rsidRDefault="0076135E" w:rsidP="0076135E">
      <w:pPr>
        <w:spacing w:after="0" w:line="240" w:lineRule="auto"/>
        <w:jc w:val="center"/>
        <w:rPr>
          <w:i/>
          <w:color w:val="2F5496" w:themeColor="accent5" w:themeShade="BF"/>
          <w:sz w:val="24"/>
        </w:rPr>
      </w:pPr>
    </w:p>
    <w:p w14:paraId="4A03F5D6" w14:textId="77777777" w:rsidR="0076135E" w:rsidRDefault="0076135E" w:rsidP="0076135E">
      <w:pPr>
        <w:spacing w:after="0" w:line="240" w:lineRule="auto"/>
        <w:jc w:val="center"/>
        <w:rPr>
          <w:i/>
          <w:color w:val="2F5496" w:themeColor="accent5" w:themeShade="BF"/>
          <w:sz w:val="24"/>
        </w:rPr>
      </w:pPr>
    </w:p>
    <w:p w14:paraId="14FB022A" w14:textId="77777777" w:rsidR="0076135E" w:rsidRDefault="0076135E" w:rsidP="0076135E">
      <w:pPr>
        <w:spacing w:after="0" w:line="240" w:lineRule="auto"/>
        <w:jc w:val="center"/>
        <w:rPr>
          <w:i/>
          <w:color w:val="2F5496" w:themeColor="accent5" w:themeShade="BF"/>
          <w:sz w:val="24"/>
        </w:rPr>
      </w:pPr>
    </w:p>
    <w:p w14:paraId="7C8EBC8D" w14:textId="77777777" w:rsidR="0076135E" w:rsidRDefault="0076135E" w:rsidP="0076135E">
      <w:pPr>
        <w:spacing w:after="0" w:line="240" w:lineRule="auto"/>
        <w:jc w:val="center"/>
        <w:rPr>
          <w:i/>
          <w:color w:val="2F5496" w:themeColor="accent5" w:themeShade="BF"/>
          <w:sz w:val="24"/>
        </w:rPr>
      </w:pPr>
    </w:p>
    <w:p w14:paraId="0AE46F60" w14:textId="77777777" w:rsidR="0076135E" w:rsidRDefault="0076135E" w:rsidP="0076135E">
      <w:pPr>
        <w:spacing w:after="0" w:line="240" w:lineRule="auto"/>
        <w:jc w:val="center"/>
        <w:rPr>
          <w:i/>
          <w:color w:val="2F5496" w:themeColor="accent5" w:themeShade="BF"/>
          <w:sz w:val="24"/>
        </w:rPr>
      </w:pPr>
    </w:p>
    <w:p w14:paraId="78917CFB" w14:textId="77777777" w:rsidR="0076135E" w:rsidRDefault="0076135E" w:rsidP="0076135E">
      <w:pPr>
        <w:spacing w:after="0" w:line="240" w:lineRule="auto"/>
        <w:jc w:val="center"/>
        <w:rPr>
          <w:i/>
          <w:color w:val="2F5496" w:themeColor="accent5" w:themeShade="BF"/>
          <w:sz w:val="24"/>
        </w:rPr>
      </w:pPr>
    </w:p>
    <w:p w14:paraId="0074917D" w14:textId="77777777" w:rsidR="0076135E" w:rsidRDefault="0076135E" w:rsidP="0076135E">
      <w:pPr>
        <w:spacing w:after="0" w:line="240" w:lineRule="auto"/>
        <w:jc w:val="center"/>
        <w:rPr>
          <w:i/>
          <w:color w:val="2F5496" w:themeColor="accent5" w:themeShade="BF"/>
          <w:sz w:val="24"/>
        </w:rPr>
      </w:pPr>
    </w:p>
    <w:p w14:paraId="12FE15E5" w14:textId="77777777" w:rsidR="001A7058" w:rsidRPr="0076135E" w:rsidRDefault="00C63EF9" w:rsidP="0076135E">
      <w:pPr>
        <w:spacing w:after="0" w:line="240" w:lineRule="auto"/>
        <w:jc w:val="center"/>
        <w:rPr>
          <w:i/>
          <w:color w:val="2F5496" w:themeColor="accent5" w:themeShade="BF"/>
          <w:sz w:val="24"/>
        </w:rPr>
      </w:pPr>
      <w:r w:rsidRPr="0076135E">
        <w:rPr>
          <w:i/>
          <w:color w:val="2F5496" w:themeColor="accent5" w:themeShade="BF"/>
          <w:sz w:val="24"/>
        </w:rPr>
        <w:t>Documents Created by</w:t>
      </w:r>
      <w:r w:rsidR="00AE43C6" w:rsidRPr="0076135E">
        <w:rPr>
          <w:i/>
          <w:color w:val="2F5496" w:themeColor="accent5" w:themeShade="BF"/>
          <w:sz w:val="24"/>
        </w:rPr>
        <w:t>:</w:t>
      </w:r>
      <w:r w:rsidRPr="0076135E">
        <w:rPr>
          <w:i/>
          <w:color w:val="2F5496" w:themeColor="accent5" w:themeShade="BF"/>
          <w:sz w:val="24"/>
        </w:rPr>
        <w:t xml:space="preserve">  Damanveer Bharaj, Sanjay Paraboo, Pengyuan Guo</w:t>
      </w:r>
    </w:p>
    <w:bookmarkEnd w:id="0"/>
    <w:p w14:paraId="18E075D3" w14:textId="3569BC5B" w:rsidR="00E70913" w:rsidRPr="00940CF2" w:rsidRDefault="00E70913" w:rsidP="00E70913">
      <w:pPr>
        <w:spacing w:after="120" w:line="240" w:lineRule="auto"/>
        <w:rPr>
          <w:i/>
          <w:color w:val="2F5496" w:themeColor="accent5" w:themeShade="BF"/>
          <w:sz w:val="44"/>
        </w:rPr>
      </w:pPr>
      <w:r>
        <w:rPr>
          <w:i/>
          <w:color w:val="2F5496" w:themeColor="accent5" w:themeShade="BF"/>
          <w:sz w:val="44"/>
        </w:rPr>
        <w:lastRenderedPageBreak/>
        <w:t>Table of Contents</w:t>
      </w:r>
    </w:p>
    <w:p w14:paraId="7614E81B" w14:textId="26DF2B8B" w:rsidR="00E70913" w:rsidRPr="00940CF2" w:rsidRDefault="00E70913" w:rsidP="00E70913">
      <w:pPr>
        <w:shd w:val="clear" w:color="auto" w:fill="D9E2F3" w:themeFill="accent5" w:themeFillTint="33"/>
        <w:spacing w:after="240" w:line="240" w:lineRule="auto"/>
        <w:rPr>
          <w:i/>
          <w:color w:val="2F5496" w:themeColor="accent5" w:themeShade="BF"/>
        </w:rPr>
      </w:pPr>
    </w:p>
    <w:p w14:paraId="473DB8D7" w14:textId="6195CEF2" w:rsidR="00722ED0" w:rsidRDefault="00722ED0" w:rsidP="00216E7E">
      <w:pPr>
        <w:tabs>
          <w:tab w:val="left" w:leader="dot" w:pos="8222"/>
        </w:tabs>
        <w:rPr>
          <w:color w:val="2F5496" w:themeColor="accent5" w:themeShade="BF"/>
          <w:sz w:val="24"/>
        </w:rPr>
      </w:pPr>
      <w:r>
        <w:rPr>
          <w:color w:val="2F5496" w:themeColor="accent5" w:themeShade="BF"/>
          <w:sz w:val="24"/>
        </w:rPr>
        <w:t>Chapter 1: Getting Started</w:t>
      </w:r>
      <w:r w:rsidR="00216E7E">
        <w:rPr>
          <w:color w:val="2F5496" w:themeColor="accent5" w:themeShade="BF"/>
          <w:sz w:val="24"/>
        </w:rPr>
        <w:tab/>
        <w:t>Page 1</w:t>
      </w:r>
    </w:p>
    <w:p w14:paraId="7C3392DB" w14:textId="110BD5B0" w:rsidR="00216E7E" w:rsidRDefault="00216E7E" w:rsidP="00216E7E">
      <w:pPr>
        <w:tabs>
          <w:tab w:val="left" w:leader="dot" w:pos="8222"/>
        </w:tabs>
        <w:rPr>
          <w:color w:val="2F5496" w:themeColor="accent5" w:themeShade="BF"/>
          <w:sz w:val="24"/>
        </w:rPr>
      </w:pPr>
      <w:r>
        <w:rPr>
          <w:color w:val="2F5496" w:themeColor="accent5" w:themeShade="BF"/>
          <w:sz w:val="24"/>
        </w:rPr>
        <w:t xml:space="preserve">Chapter 2: </w:t>
      </w:r>
      <w:r w:rsidR="00F63753">
        <w:rPr>
          <w:color w:val="2F5496" w:themeColor="accent5" w:themeShade="BF"/>
          <w:sz w:val="24"/>
        </w:rPr>
        <w:t>The Scenario Editor</w:t>
      </w:r>
      <w:r>
        <w:rPr>
          <w:color w:val="2F5496" w:themeColor="accent5" w:themeShade="BF"/>
          <w:sz w:val="24"/>
        </w:rPr>
        <w:tab/>
        <w:t>Page 2</w:t>
      </w:r>
    </w:p>
    <w:p w14:paraId="4B310FA0" w14:textId="7C7402A1" w:rsidR="00216E7E" w:rsidRDefault="00216E7E" w:rsidP="00216E7E">
      <w:pPr>
        <w:tabs>
          <w:tab w:val="left" w:leader="dot" w:pos="8222"/>
        </w:tabs>
        <w:rPr>
          <w:color w:val="2F5496" w:themeColor="accent5" w:themeShade="BF"/>
          <w:sz w:val="24"/>
        </w:rPr>
      </w:pPr>
      <w:r>
        <w:rPr>
          <w:color w:val="2F5496" w:themeColor="accent5" w:themeShade="BF"/>
          <w:sz w:val="24"/>
        </w:rPr>
        <w:t>Chapter 3: Actions</w:t>
      </w:r>
      <w:r w:rsidR="00751313">
        <w:rPr>
          <w:color w:val="2F5496" w:themeColor="accent5" w:themeShade="BF"/>
          <w:sz w:val="24"/>
        </w:rPr>
        <w:t xml:space="preserve"> and Functionality</w:t>
      </w:r>
      <w:r>
        <w:rPr>
          <w:color w:val="2F5496" w:themeColor="accent5" w:themeShade="BF"/>
          <w:sz w:val="24"/>
        </w:rPr>
        <w:tab/>
        <w:t>Page 3</w:t>
      </w:r>
    </w:p>
    <w:p w14:paraId="2EC370CB" w14:textId="14E64000" w:rsidR="00791F01" w:rsidRDefault="00791F01" w:rsidP="00216E7E">
      <w:pPr>
        <w:tabs>
          <w:tab w:val="left" w:leader="dot" w:pos="8222"/>
        </w:tabs>
        <w:rPr>
          <w:color w:val="2F5496" w:themeColor="accent5" w:themeShade="BF"/>
          <w:sz w:val="24"/>
        </w:rPr>
      </w:pPr>
      <w:r>
        <w:rPr>
          <w:color w:val="2F5496" w:themeColor="accent5" w:themeShade="BF"/>
          <w:sz w:val="24"/>
        </w:rPr>
        <w:t xml:space="preserve">Chapter 4: </w:t>
      </w:r>
      <w:r w:rsidR="00BF6968">
        <w:rPr>
          <w:color w:val="2F5496" w:themeColor="accent5" w:themeShade="BF"/>
          <w:sz w:val="24"/>
        </w:rPr>
        <w:t>Sound Recorder</w:t>
      </w:r>
      <w:r w:rsidR="00BF6968">
        <w:rPr>
          <w:color w:val="2F5496" w:themeColor="accent5" w:themeShade="BF"/>
          <w:sz w:val="24"/>
        </w:rPr>
        <w:tab/>
        <w:t>Page 4</w:t>
      </w:r>
    </w:p>
    <w:p w14:paraId="2A647E83" w14:textId="667D37D3" w:rsidR="00315AE7" w:rsidRDefault="00315AE7" w:rsidP="00216E7E">
      <w:pPr>
        <w:tabs>
          <w:tab w:val="left" w:leader="dot" w:pos="8222"/>
        </w:tabs>
        <w:rPr>
          <w:color w:val="2F5496" w:themeColor="accent5" w:themeShade="BF"/>
          <w:sz w:val="24"/>
        </w:rPr>
      </w:pPr>
      <w:r>
        <w:rPr>
          <w:color w:val="2F5496" w:themeColor="accent5" w:themeShade="BF"/>
          <w:sz w:val="24"/>
        </w:rPr>
        <w:t xml:space="preserve">Chapter 5: Creating your </w:t>
      </w:r>
      <w:r w:rsidR="00D91AC5">
        <w:rPr>
          <w:color w:val="2F5496" w:themeColor="accent5" w:themeShade="BF"/>
          <w:sz w:val="24"/>
        </w:rPr>
        <w:t>F</w:t>
      </w:r>
      <w:r>
        <w:rPr>
          <w:color w:val="2F5496" w:themeColor="accent5" w:themeShade="BF"/>
          <w:sz w:val="24"/>
        </w:rPr>
        <w:t>irst Scenario</w:t>
      </w:r>
      <w:r>
        <w:rPr>
          <w:color w:val="2F5496" w:themeColor="accent5" w:themeShade="BF"/>
          <w:sz w:val="24"/>
        </w:rPr>
        <w:tab/>
        <w:t>Page 6</w:t>
      </w:r>
    </w:p>
    <w:p w14:paraId="41245EA1" w14:textId="14084AE3" w:rsidR="00E70913" w:rsidRDefault="00E70913">
      <w:pPr>
        <w:rPr>
          <w:i/>
          <w:color w:val="2F5496" w:themeColor="accent5" w:themeShade="BF"/>
          <w:sz w:val="44"/>
        </w:rPr>
      </w:pPr>
      <w:r>
        <w:rPr>
          <w:i/>
          <w:color w:val="2F5496" w:themeColor="accent5" w:themeShade="BF"/>
          <w:sz w:val="44"/>
        </w:rPr>
        <w:br w:type="page"/>
      </w:r>
    </w:p>
    <w:p w14:paraId="389AAF7C" w14:textId="58654C13" w:rsidR="00334C84" w:rsidRPr="00940CF2" w:rsidRDefault="00C81A4D" w:rsidP="007D7E0B">
      <w:pPr>
        <w:spacing w:after="120" w:line="240" w:lineRule="auto"/>
        <w:rPr>
          <w:i/>
          <w:color w:val="2F5496" w:themeColor="accent5" w:themeShade="BF"/>
          <w:sz w:val="44"/>
        </w:rPr>
      </w:pPr>
      <w:r w:rsidRPr="00940CF2">
        <w:rPr>
          <w:i/>
          <w:color w:val="2F5496" w:themeColor="accent5" w:themeShade="BF"/>
          <w:sz w:val="44"/>
        </w:rPr>
        <w:lastRenderedPageBreak/>
        <w:t>Chapter 1</w:t>
      </w:r>
    </w:p>
    <w:p w14:paraId="214AFD5B" w14:textId="77777777" w:rsidR="003A279B" w:rsidRPr="00940CF2" w:rsidRDefault="003A279B" w:rsidP="002F62A7">
      <w:pPr>
        <w:shd w:val="clear" w:color="auto" w:fill="D9E2F3" w:themeFill="accent5" w:themeFillTint="33"/>
        <w:spacing w:after="240" w:line="240" w:lineRule="auto"/>
        <w:rPr>
          <w:i/>
          <w:color w:val="2F5496" w:themeColor="accent5" w:themeShade="BF"/>
        </w:rPr>
      </w:pPr>
      <w:bookmarkStart w:id="1" w:name="_Hlk507163140"/>
      <w:r w:rsidRPr="00940CF2">
        <w:rPr>
          <w:i/>
          <w:color w:val="2F5496" w:themeColor="accent5" w:themeShade="BF"/>
        </w:rPr>
        <w:t>Getting Started</w:t>
      </w:r>
    </w:p>
    <w:bookmarkEnd w:id="1"/>
    <w:p w14:paraId="54E64AFF" w14:textId="77777777" w:rsidR="003C7B7B" w:rsidRDefault="00EC0145" w:rsidP="006B5A35">
      <w:pPr>
        <w:spacing w:after="120" w:line="240" w:lineRule="auto"/>
        <w:rPr>
          <w:color w:val="2F5496" w:themeColor="accent5" w:themeShade="BF"/>
        </w:rPr>
      </w:pPr>
      <w:r>
        <w:rPr>
          <w:color w:val="2F5496" w:themeColor="accent5" w:themeShade="BF"/>
        </w:rPr>
        <w:t>In This chapter you will learn</w:t>
      </w:r>
      <w:r w:rsidR="002B47E4">
        <w:rPr>
          <w:color w:val="2F5496" w:themeColor="accent5" w:themeShade="BF"/>
        </w:rPr>
        <w:t>:</w:t>
      </w:r>
    </w:p>
    <w:p w14:paraId="21D808A8" w14:textId="71EE0C2C" w:rsidR="002D574C" w:rsidRDefault="002D574C" w:rsidP="00A079D9">
      <w:pPr>
        <w:pStyle w:val="ListParagraph"/>
        <w:numPr>
          <w:ilvl w:val="0"/>
          <w:numId w:val="1"/>
        </w:numPr>
        <w:spacing w:after="0" w:line="240" w:lineRule="auto"/>
        <w:rPr>
          <w:i/>
          <w:color w:val="2F5496" w:themeColor="accent5" w:themeShade="BF"/>
        </w:rPr>
      </w:pPr>
      <w:r>
        <w:rPr>
          <w:i/>
          <w:color w:val="2F5496" w:themeColor="accent5" w:themeShade="BF"/>
        </w:rPr>
        <w:t xml:space="preserve">How to install the </w:t>
      </w:r>
      <w:r w:rsidR="00703CA0">
        <w:rPr>
          <w:i/>
          <w:color w:val="2F5496" w:themeColor="accent5" w:themeShade="BF"/>
        </w:rPr>
        <w:t>Treasure Box Braille</w:t>
      </w:r>
      <w:r w:rsidR="00E2230F">
        <w:rPr>
          <w:i/>
          <w:color w:val="2F5496" w:themeColor="accent5" w:themeShade="BF"/>
        </w:rPr>
        <w:t xml:space="preserve"> (TBB)</w:t>
      </w:r>
      <w:r w:rsidR="00703CA0">
        <w:rPr>
          <w:i/>
          <w:color w:val="2F5496" w:themeColor="accent5" w:themeShade="BF"/>
        </w:rPr>
        <w:t xml:space="preserve"> </w:t>
      </w:r>
      <w:r w:rsidR="00836C81">
        <w:rPr>
          <w:i/>
          <w:color w:val="2F5496" w:themeColor="accent5" w:themeShade="BF"/>
        </w:rPr>
        <w:t>program</w:t>
      </w:r>
    </w:p>
    <w:p w14:paraId="77D0DDB5" w14:textId="5F44FB7B" w:rsidR="002D684C" w:rsidRDefault="00E41E46" w:rsidP="00A079D9">
      <w:pPr>
        <w:pStyle w:val="ListParagraph"/>
        <w:numPr>
          <w:ilvl w:val="0"/>
          <w:numId w:val="1"/>
        </w:numPr>
        <w:spacing w:after="0" w:line="240" w:lineRule="auto"/>
        <w:rPr>
          <w:i/>
          <w:color w:val="2F5496" w:themeColor="accent5" w:themeShade="BF"/>
        </w:rPr>
      </w:pPr>
      <w:r>
        <w:rPr>
          <w:i/>
          <w:color w:val="2F5496" w:themeColor="accent5" w:themeShade="BF"/>
        </w:rPr>
        <w:t>The general functions of the TBB</w:t>
      </w:r>
    </w:p>
    <w:p w14:paraId="22D6704D" w14:textId="0E0F4C91" w:rsidR="00EC0145" w:rsidRPr="00106575" w:rsidRDefault="0092735F" w:rsidP="00A079D9">
      <w:pPr>
        <w:pStyle w:val="ListParagraph"/>
        <w:numPr>
          <w:ilvl w:val="0"/>
          <w:numId w:val="1"/>
        </w:numPr>
        <w:spacing w:after="0" w:line="240" w:lineRule="auto"/>
        <w:rPr>
          <w:i/>
          <w:color w:val="2F5496" w:themeColor="accent5" w:themeShade="BF"/>
        </w:rPr>
      </w:pPr>
      <w:r>
        <w:rPr>
          <w:i/>
          <w:color w:val="2F5496" w:themeColor="accent5" w:themeShade="BF"/>
        </w:rPr>
        <w:t>Load</w:t>
      </w:r>
      <w:r w:rsidR="0078229E">
        <w:rPr>
          <w:i/>
          <w:color w:val="2F5496" w:themeColor="accent5" w:themeShade="BF"/>
        </w:rPr>
        <w:t>ing</w:t>
      </w:r>
      <w:r>
        <w:rPr>
          <w:i/>
          <w:color w:val="2F5496" w:themeColor="accent5" w:themeShade="BF"/>
        </w:rPr>
        <w:t xml:space="preserve"> a previously created scenario on the </w:t>
      </w:r>
      <w:r w:rsidR="008E6F4B">
        <w:rPr>
          <w:i/>
          <w:color w:val="2F5496" w:themeColor="accent5" w:themeShade="BF"/>
        </w:rPr>
        <w:t>TBB</w:t>
      </w:r>
    </w:p>
    <w:p w14:paraId="179F0414" w14:textId="77777777" w:rsidR="003C7B7B" w:rsidRPr="00C16364" w:rsidRDefault="00DA0963" w:rsidP="00C16364">
      <w:pPr>
        <w:pStyle w:val="ListParagraph"/>
        <w:numPr>
          <w:ilvl w:val="0"/>
          <w:numId w:val="1"/>
        </w:numPr>
        <w:spacing w:after="0" w:line="240" w:lineRule="auto"/>
        <w:rPr>
          <w:i/>
          <w:color w:val="2F5496" w:themeColor="accent5" w:themeShade="BF"/>
        </w:rPr>
      </w:pPr>
      <w:r>
        <w:rPr>
          <w:i/>
          <w:color w:val="2F5496" w:themeColor="accent5" w:themeShade="BF"/>
        </w:rPr>
        <w:t>Setting up</w:t>
      </w:r>
      <w:r w:rsidR="003C694D">
        <w:rPr>
          <w:i/>
          <w:color w:val="2F5496" w:themeColor="accent5" w:themeShade="BF"/>
        </w:rPr>
        <w:t xml:space="preserve"> a brand new Scenario</w:t>
      </w:r>
      <w:r w:rsidR="009B2B1D">
        <w:rPr>
          <w:i/>
          <w:color w:val="2F5496" w:themeColor="accent5" w:themeShade="BF"/>
        </w:rPr>
        <w:t xml:space="preserve"> </w:t>
      </w:r>
    </w:p>
    <w:p w14:paraId="4A6C3F64" w14:textId="77777777" w:rsidR="003C7B7B" w:rsidRPr="00334C84" w:rsidRDefault="003C7B7B" w:rsidP="00F04C80">
      <w:pPr>
        <w:spacing w:after="0" w:line="240" w:lineRule="auto"/>
        <w:rPr>
          <w:color w:val="2F5496" w:themeColor="accent5" w:themeShade="BF"/>
          <w:sz w:val="28"/>
        </w:rPr>
      </w:pPr>
    </w:p>
    <w:p w14:paraId="35C8CE26" w14:textId="77777777" w:rsidR="001A7058" w:rsidRPr="009B2B1D" w:rsidRDefault="001709BE" w:rsidP="002F62A7">
      <w:pPr>
        <w:shd w:val="clear" w:color="auto" w:fill="D9E2F3" w:themeFill="accent5" w:themeFillTint="33"/>
        <w:tabs>
          <w:tab w:val="left" w:pos="1620"/>
        </w:tabs>
        <w:spacing w:after="240" w:line="240" w:lineRule="auto"/>
        <w:rPr>
          <w:color w:val="2F5496" w:themeColor="accent5" w:themeShade="BF"/>
        </w:rPr>
      </w:pPr>
      <w:r w:rsidRPr="009B2B1D">
        <w:rPr>
          <w:i/>
          <w:color w:val="2F5496" w:themeColor="accent5" w:themeShade="BF"/>
        </w:rPr>
        <w:t>Welcom</w:t>
      </w:r>
      <w:r w:rsidR="002F62A7">
        <w:rPr>
          <w:i/>
          <w:color w:val="2F5496" w:themeColor="accent5" w:themeShade="BF"/>
        </w:rPr>
        <w:t>e</w:t>
      </w:r>
      <w:r w:rsidR="000620BC" w:rsidRPr="009B2B1D">
        <w:rPr>
          <w:i/>
          <w:color w:val="2F5496" w:themeColor="accent5" w:themeShade="BF"/>
        </w:rPr>
        <w:tab/>
      </w:r>
    </w:p>
    <w:p w14:paraId="73995414" w14:textId="70AFEF5D" w:rsidR="00AF6AC7" w:rsidRDefault="002261CC" w:rsidP="00F04C80">
      <w:pPr>
        <w:spacing w:after="0" w:line="240" w:lineRule="auto"/>
        <w:rPr>
          <w:color w:val="2F5496" w:themeColor="accent5" w:themeShade="BF"/>
        </w:rPr>
      </w:pPr>
      <w:r>
        <w:rPr>
          <w:color w:val="2F5496" w:themeColor="accent5" w:themeShade="BF"/>
        </w:rPr>
        <w:tab/>
        <w:t xml:space="preserve">Welcome to </w:t>
      </w:r>
      <w:r w:rsidR="0085256D">
        <w:rPr>
          <w:color w:val="2F5496" w:themeColor="accent5" w:themeShade="BF"/>
        </w:rPr>
        <w:t>SDP-16</w:t>
      </w:r>
      <w:r w:rsidR="00581A99">
        <w:rPr>
          <w:color w:val="2F5496" w:themeColor="accent5" w:themeShade="BF"/>
        </w:rPr>
        <w:t>’s</w:t>
      </w:r>
      <w:r w:rsidR="0085256D">
        <w:rPr>
          <w:color w:val="2F5496" w:themeColor="accent5" w:themeShade="BF"/>
        </w:rPr>
        <w:t xml:space="preserve"> </w:t>
      </w:r>
      <w:r w:rsidR="002D684C">
        <w:rPr>
          <w:color w:val="2F5496" w:themeColor="accent5" w:themeShade="BF"/>
        </w:rPr>
        <w:t xml:space="preserve">Treasure </w:t>
      </w:r>
      <w:r w:rsidR="0094739B">
        <w:rPr>
          <w:color w:val="2F5496" w:themeColor="accent5" w:themeShade="BF"/>
        </w:rPr>
        <w:t>Box Braille</w:t>
      </w:r>
      <w:r w:rsidR="00D518F9">
        <w:rPr>
          <w:color w:val="2F5496" w:themeColor="accent5" w:themeShade="BF"/>
        </w:rPr>
        <w:t xml:space="preserve"> (TBB)</w:t>
      </w:r>
      <w:r w:rsidR="0094739B">
        <w:rPr>
          <w:color w:val="2F5496" w:themeColor="accent5" w:themeShade="BF"/>
        </w:rPr>
        <w:t xml:space="preserve"> system. </w:t>
      </w:r>
      <w:r w:rsidR="00775190">
        <w:rPr>
          <w:color w:val="2F5496" w:themeColor="accent5" w:themeShade="BF"/>
        </w:rPr>
        <w:t>A user friendly program designed</w:t>
      </w:r>
      <w:r w:rsidR="004D2790">
        <w:rPr>
          <w:color w:val="2F5496" w:themeColor="accent5" w:themeShade="BF"/>
        </w:rPr>
        <w:t xml:space="preserve"> to create educational scenarios </w:t>
      </w:r>
      <w:r w:rsidR="003B2289">
        <w:rPr>
          <w:color w:val="2F5496" w:themeColor="accent5" w:themeShade="BF"/>
        </w:rPr>
        <w:t>for the</w:t>
      </w:r>
      <w:r w:rsidR="004D2790">
        <w:rPr>
          <w:color w:val="2F5496" w:themeColor="accent5" w:themeShade="BF"/>
        </w:rPr>
        <w:t xml:space="preserve"> visually </w:t>
      </w:r>
      <w:r w:rsidR="00C13AFA">
        <w:rPr>
          <w:color w:val="2F5496" w:themeColor="accent5" w:themeShade="BF"/>
        </w:rPr>
        <w:t>impaired</w:t>
      </w:r>
      <w:r w:rsidR="00F659D5">
        <w:rPr>
          <w:color w:val="2F5496" w:themeColor="accent5" w:themeShade="BF"/>
        </w:rPr>
        <w:t>.</w:t>
      </w:r>
      <w:r w:rsidR="007A67F1">
        <w:rPr>
          <w:color w:val="2F5496" w:themeColor="accent5" w:themeShade="BF"/>
        </w:rPr>
        <w:t xml:space="preserve"> These scenarios enable the visually impaired to learn braille</w:t>
      </w:r>
      <w:r w:rsidR="000735AA">
        <w:rPr>
          <w:color w:val="2F5496" w:themeColor="accent5" w:themeShade="BF"/>
        </w:rPr>
        <w:t xml:space="preserve"> through the use of generated questions created by the instructor/user. </w:t>
      </w:r>
      <w:r w:rsidR="00D518F9">
        <w:rPr>
          <w:color w:val="2F5496" w:themeColor="accent5" w:themeShade="BF"/>
        </w:rPr>
        <w:t>Let’s</w:t>
      </w:r>
      <w:r w:rsidR="00872807">
        <w:rPr>
          <w:color w:val="2F5496" w:themeColor="accent5" w:themeShade="BF"/>
        </w:rPr>
        <w:t xml:space="preserve"> get started on how to use the Treasure Box Braille system.</w:t>
      </w:r>
    </w:p>
    <w:p w14:paraId="5C3B8005" w14:textId="77777777" w:rsidR="000620BC" w:rsidRDefault="000620BC" w:rsidP="00F04C80">
      <w:pPr>
        <w:spacing w:after="0" w:line="240" w:lineRule="auto"/>
        <w:rPr>
          <w:color w:val="2F5496" w:themeColor="accent5" w:themeShade="BF"/>
        </w:rPr>
      </w:pPr>
    </w:p>
    <w:p w14:paraId="71AB2A49" w14:textId="77777777" w:rsidR="000620BC" w:rsidRPr="009B2B1D" w:rsidRDefault="00466E12" w:rsidP="002F62A7">
      <w:pPr>
        <w:shd w:val="clear" w:color="auto" w:fill="D9E2F3" w:themeFill="accent5" w:themeFillTint="33"/>
        <w:tabs>
          <w:tab w:val="left" w:pos="1620"/>
        </w:tabs>
        <w:spacing w:after="240" w:line="240" w:lineRule="auto"/>
        <w:rPr>
          <w:color w:val="2F5496" w:themeColor="accent5" w:themeShade="BF"/>
        </w:rPr>
      </w:pPr>
      <w:r w:rsidRPr="009B2B1D">
        <w:rPr>
          <w:i/>
          <w:color w:val="2F5496" w:themeColor="accent5" w:themeShade="BF"/>
        </w:rPr>
        <w:t>Common User Functions</w:t>
      </w:r>
    </w:p>
    <w:p w14:paraId="4E8236FE" w14:textId="6516FC74" w:rsidR="00D95D07" w:rsidRDefault="00D95D07" w:rsidP="00F04C80">
      <w:pPr>
        <w:spacing w:after="0" w:line="240" w:lineRule="auto"/>
        <w:rPr>
          <w:color w:val="2F5496" w:themeColor="accent5" w:themeShade="BF"/>
        </w:rPr>
      </w:pPr>
      <w:r>
        <w:rPr>
          <w:color w:val="2F5496" w:themeColor="accent5" w:themeShade="BF"/>
        </w:rPr>
        <w:tab/>
        <w:t>The TBB has wide range of functions</w:t>
      </w:r>
      <w:r w:rsidR="00EF5586">
        <w:rPr>
          <w:color w:val="2F5496" w:themeColor="accent5" w:themeShade="BF"/>
        </w:rPr>
        <w:t xml:space="preserve"> for </w:t>
      </w:r>
      <w:r>
        <w:rPr>
          <w:color w:val="2F5496" w:themeColor="accent5" w:themeShade="BF"/>
        </w:rPr>
        <w:t xml:space="preserve">you to apply. </w:t>
      </w:r>
      <w:r w:rsidR="00BC4180">
        <w:rPr>
          <w:color w:val="2F5496" w:themeColor="accent5" w:themeShade="BF"/>
        </w:rPr>
        <w:t>The program has two main functions. Running a scenario on the Scenario Player, or creating a scenario on the Scenario Editor.</w:t>
      </w:r>
      <w:r w:rsidR="009174BC">
        <w:rPr>
          <w:color w:val="2F5496" w:themeColor="accent5" w:themeShade="BF"/>
        </w:rPr>
        <w:t xml:space="preserve"> The Scenario Editor allows you to either start of fresh and create a brand new scenario, or load in a previously created scenario for modification. </w:t>
      </w:r>
      <w:r w:rsidR="002515F7">
        <w:rPr>
          <w:color w:val="2F5496" w:themeColor="accent5" w:themeShade="BF"/>
        </w:rPr>
        <w:t>The easy to use UI for scenario creation makes accessing quest</w:t>
      </w:r>
      <w:r w:rsidR="001A0ACF">
        <w:rPr>
          <w:color w:val="2F5496" w:themeColor="accent5" w:themeShade="BF"/>
        </w:rPr>
        <w:t>ions and editing responses simple and easy</w:t>
      </w:r>
      <w:r w:rsidR="002515F7">
        <w:rPr>
          <w:color w:val="2F5496" w:themeColor="accent5" w:themeShade="BF"/>
        </w:rPr>
        <w:t>.</w:t>
      </w:r>
    </w:p>
    <w:p w14:paraId="6A01D511" w14:textId="77777777" w:rsidR="00EF69FC" w:rsidRDefault="0006043C" w:rsidP="00F04C80">
      <w:pPr>
        <w:spacing w:after="0" w:line="240" w:lineRule="auto"/>
        <w:rPr>
          <w:color w:val="2F5496" w:themeColor="accent5" w:themeShade="BF"/>
        </w:rPr>
      </w:pPr>
      <w:r>
        <w:rPr>
          <w:color w:val="2F5496" w:themeColor="accent5" w:themeShade="BF"/>
        </w:rPr>
        <w:tab/>
      </w:r>
      <w:r w:rsidR="00A61DD1">
        <w:rPr>
          <w:color w:val="2F5496" w:themeColor="accent5" w:themeShade="BF"/>
        </w:rPr>
        <w:t xml:space="preserve">While modifying a scenario, the TBB allows the user to open a screen called the Sound Recorder (see chapter 4). </w:t>
      </w:r>
      <w:r w:rsidR="00BE03A7">
        <w:rPr>
          <w:color w:val="2F5496" w:themeColor="accent5" w:themeShade="BF"/>
        </w:rPr>
        <w:t>The sound recorder is another one of the TBB biggest functions. Here, you can record audio via your microphone and use this audio in your scenarios.</w:t>
      </w:r>
      <w:r w:rsidR="00EF69FC">
        <w:rPr>
          <w:color w:val="2F5496" w:themeColor="accent5" w:themeShade="BF"/>
        </w:rPr>
        <w:t xml:space="preserve"> Additionally, the TBB allows for the user to import their own .WAV audio files for use in the Scenario. </w:t>
      </w:r>
    </w:p>
    <w:p w14:paraId="74848D81" w14:textId="7C9D997B" w:rsidR="0006043C" w:rsidRDefault="00EF69FC" w:rsidP="00F04C80">
      <w:pPr>
        <w:spacing w:after="0" w:line="240" w:lineRule="auto"/>
        <w:rPr>
          <w:color w:val="2F5496" w:themeColor="accent5" w:themeShade="BF"/>
        </w:rPr>
      </w:pPr>
      <w:r>
        <w:rPr>
          <w:color w:val="2F5496" w:themeColor="accent5" w:themeShade="BF"/>
        </w:rPr>
        <w:tab/>
        <w:t>For a full list and description of the SDP-16 TBB’s</w:t>
      </w:r>
      <w:r w:rsidR="0006043C">
        <w:rPr>
          <w:color w:val="2F5496" w:themeColor="accent5" w:themeShade="BF"/>
        </w:rPr>
        <w:t xml:space="preserve"> </w:t>
      </w:r>
      <w:r>
        <w:rPr>
          <w:color w:val="2F5496" w:themeColor="accent5" w:themeShade="BF"/>
        </w:rPr>
        <w:t xml:space="preserve">functions, go to chapter 3: Actions and </w:t>
      </w:r>
      <w:r w:rsidR="00D93145">
        <w:rPr>
          <w:color w:val="2F5496" w:themeColor="accent5" w:themeShade="BF"/>
        </w:rPr>
        <w:t>Functionality</w:t>
      </w:r>
      <w:r>
        <w:rPr>
          <w:color w:val="2F5496" w:themeColor="accent5" w:themeShade="BF"/>
        </w:rPr>
        <w:t xml:space="preserve">.  </w:t>
      </w:r>
    </w:p>
    <w:p w14:paraId="1C3588E6" w14:textId="77777777" w:rsidR="00985DFC" w:rsidRDefault="00985DFC" w:rsidP="00F04C80">
      <w:pPr>
        <w:spacing w:after="0" w:line="240" w:lineRule="auto"/>
        <w:rPr>
          <w:color w:val="2F5496" w:themeColor="accent5" w:themeShade="BF"/>
        </w:rPr>
      </w:pPr>
    </w:p>
    <w:p w14:paraId="4CD19CEC" w14:textId="77777777" w:rsidR="00985DFC" w:rsidRPr="00AD453C" w:rsidRDefault="00204413" w:rsidP="002F62A7">
      <w:pPr>
        <w:shd w:val="clear" w:color="auto" w:fill="D9E2F3" w:themeFill="accent5" w:themeFillTint="33"/>
        <w:spacing w:after="240" w:line="240" w:lineRule="auto"/>
        <w:rPr>
          <w:color w:val="2F5496" w:themeColor="accent5" w:themeShade="BF"/>
        </w:rPr>
      </w:pPr>
      <w:r w:rsidRPr="009B2B1D">
        <w:rPr>
          <w:i/>
          <w:color w:val="2F5496" w:themeColor="accent5" w:themeShade="BF"/>
        </w:rPr>
        <w:t>Installation</w:t>
      </w:r>
    </w:p>
    <w:p w14:paraId="207DDA82" w14:textId="7216DABE" w:rsidR="00CD5097" w:rsidRPr="00F252EF" w:rsidRDefault="00D518F9" w:rsidP="00A96C28">
      <w:pPr>
        <w:spacing w:after="240" w:line="240" w:lineRule="auto"/>
        <w:ind w:firstLine="720"/>
        <w:rPr>
          <w:i/>
          <w:color w:val="2F5496" w:themeColor="accent5" w:themeShade="BF"/>
        </w:rPr>
      </w:pPr>
      <w:r w:rsidRPr="00F252EF">
        <w:rPr>
          <w:color w:val="2F5496" w:themeColor="accent5" w:themeShade="BF"/>
        </w:rPr>
        <w:t xml:space="preserve">The </w:t>
      </w:r>
      <w:r w:rsidR="00FC3E88" w:rsidRPr="00F252EF">
        <w:rPr>
          <w:color w:val="2F5496" w:themeColor="accent5" w:themeShade="BF"/>
        </w:rPr>
        <w:t>Treasure Box Braille</w:t>
      </w:r>
      <w:r w:rsidRPr="00F252EF">
        <w:rPr>
          <w:color w:val="2F5496" w:themeColor="accent5" w:themeShade="BF"/>
        </w:rPr>
        <w:t xml:space="preserve"> </w:t>
      </w:r>
      <w:r w:rsidR="00BA2EB0" w:rsidRPr="00F252EF">
        <w:rPr>
          <w:color w:val="2F5496" w:themeColor="accent5" w:themeShade="BF"/>
        </w:rPr>
        <w:t>is designed for easy start up use. The entire program can be found in a</w:t>
      </w:r>
      <w:r w:rsidR="005E3603" w:rsidRPr="00F252EF">
        <w:rPr>
          <w:color w:val="2F5496" w:themeColor="accent5" w:themeShade="BF"/>
        </w:rPr>
        <w:t>n</w:t>
      </w:r>
      <w:r w:rsidR="00BA2EB0" w:rsidRPr="00F252EF">
        <w:rPr>
          <w:color w:val="2F5496" w:themeColor="accent5" w:themeShade="BF"/>
        </w:rPr>
        <w:t xml:space="preserve"> archive file format</w:t>
      </w:r>
      <w:r w:rsidR="00AB258E" w:rsidRPr="00F252EF">
        <w:rPr>
          <w:color w:val="2F5496" w:themeColor="accent5" w:themeShade="BF"/>
        </w:rPr>
        <w:t xml:space="preserve"> (.zip)</w:t>
      </w:r>
      <w:r w:rsidR="00BA2EB0" w:rsidRPr="00F252EF">
        <w:rPr>
          <w:color w:val="2F5496" w:themeColor="accent5" w:themeShade="BF"/>
        </w:rPr>
        <w:t>.</w:t>
      </w:r>
      <w:r w:rsidR="00614ECE" w:rsidRPr="00F252EF">
        <w:rPr>
          <w:color w:val="2F5496" w:themeColor="accent5" w:themeShade="BF"/>
        </w:rPr>
        <w:t xml:space="preserve"> The name of the file is </w:t>
      </w:r>
      <w:r w:rsidR="000C35A8">
        <w:rPr>
          <w:i/>
          <w:color w:val="2F5496" w:themeColor="accent5" w:themeShade="BF"/>
        </w:rPr>
        <w:t>result</w:t>
      </w:r>
      <w:r w:rsidR="00614ECE" w:rsidRPr="00F252EF">
        <w:rPr>
          <w:i/>
          <w:color w:val="2F5496" w:themeColor="accent5" w:themeShade="BF"/>
        </w:rPr>
        <w:t>.zip</w:t>
      </w:r>
      <w:r w:rsidR="00614ECE" w:rsidRPr="00F252EF">
        <w:rPr>
          <w:color w:val="2F5496" w:themeColor="accent5" w:themeShade="BF"/>
        </w:rPr>
        <w:t xml:space="preserve">. </w:t>
      </w:r>
      <w:r w:rsidR="00441E5D" w:rsidRPr="00F252EF">
        <w:rPr>
          <w:color w:val="2F5496" w:themeColor="accent5" w:themeShade="BF"/>
        </w:rPr>
        <w:t xml:space="preserve">You can get access to </w:t>
      </w:r>
      <w:r w:rsidR="007365E1" w:rsidRPr="00F252EF">
        <w:rPr>
          <w:color w:val="2F5496" w:themeColor="accent5" w:themeShade="BF"/>
        </w:rPr>
        <w:t xml:space="preserve">the contents of this file by right clicking </w:t>
      </w:r>
      <w:r w:rsidR="000C35A8">
        <w:rPr>
          <w:i/>
          <w:color w:val="2F5496" w:themeColor="accent5" w:themeShade="BF"/>
        </w:rPr>
        <w:t>result</w:t>
      </w:r>
      <w:r w:rsidR="007365E1" w:rsidRPr="00F252EF">
        <w:rPr>
          <w:i/>
          <w:color w:val="2F5496" w:themeColor="accent5" w:themeShade="BF"/>
        </w:rPr>
        <w:t xml:space="preserve">.zip </w:t>
      </w:r>
      <w:r w:rsidR="007365E1" w:rsidRPr="00F252EF">
        <w:rPr>
          <w:color w:val="2F5496" w:themeColor="accent5" w:themeShade="BF"/>
        </w:rPr>
        <w:t xml:space="preserve">and clicking on extract. Select where you would like to place the contents of </w:t>
      </w:r>
      <w:r w:rsidR="000C35A8">
        <w:rPr>
          <w:i/>
          <w:color w:val="2F5496" w:themeColor="accent5" w:themeShade="BF"/>
        </w:rPr>
        <w:t>result</w:t>
      </w:r>
      <w:r w:rsidR="007365E1" w:rsidRPr="00F252EF">
        <w:rPr>
          <w:i/>
          <w:color w:val="2F5496" w:themeColor="accent5" w:themeShade="BF"/>
        </w:rPr>
        <w:t>.zip</w:t>
      </w:r>
      <w:r w:rsidR="000E13B3" w:rsidRPr="00F252EF">
        <w:rPr>
          <w:i/>
          <w:color w:val="2F5496" w:themeColor="accent5" w:themeShade="BF"/>
        </w:rPr>
        <w:t xml:space="preserve"> </w:t>
      </w:r>
      <w:r w:rsidR="000E13B3" w:rsidRPr="00F252EF">
        <w:rPr>
          <w:color w:val="2F5496" w:themeColor="accent5" w:themeShade="BF"/>
        </w:rPr>
        <w:t>by clicking on the ‘browse’ icon</w:t>
      </w:r>
      <w:r w:rsidR="007365E1" w:rsidRPr="00F252EF">
        <w:rPr>
          <w:i/>
          <w:color w:val="2F5496" w:themeColor="accent5" w:themeShade="BF"/>
        </w:rPr>
        <w:t xml:space="preserve">. </w:t>
      </w:r>
    </w:p>
    <w:p w14:paraId="17347FBA" w14:textId="1EE18DE6" w:rsidR="00F0040E" w:rsidRPr="00F252EF" w:rsidRDefault="009534B0" w:rsidP="008D5696">
      <w:pPr>
        <w:spacing w:after="240" w:line="240" w:lineRule="auto"/>
        <w:ind w:firstLine="720"/>
        <w:rPr>
          <w:color w:val="2F5496" w:themeColor="accent5" w:themeShade="BF"/>
        </w:rPr>
      </w:pPr>
      <w:r w:rsidRPr="00F252EF">
        <w:rPr>
          <w:color w:val="2F5496" w:themeColor="accent5" w:themeShade="BF"/>
        </w:rPr>
        <w:t>The file containing the program will</w:t>
      </w:r>
      <w:r w:rsidR="00DF15AE" w:rsidRPr="00F252EF">
        <w:rPr>
          <w:color w:val="2F5496" w:themeColor="accent5" w:themeShade="BF"/>
        </w:rPr>
        <w:t xml:space="preserve"> now appear on that directory.</w:t>
      </w:r>
      <w:r w:rsidR="00290140" w:rsidRPr="00F252EF">
        <w:rPr>
          <w:color w:val="2F5496" w:themeColor="accent5" w:themeShade="BF"/>
        </w:rPr>
        <w:t xml:space="preserve"> </w:t>
      </w:r>
      <w:r w:rsidR="00D86CA6" w:rsidRPr="00F252EF">
        <w:rPr>
          <w:color w:val="2F5496" w:themeColor="accent5" w:themeShade="BF"/>
        </w:rPr>
        <w:t>After o</w:t>
      </w:r>
      <w:r w:rsidR="00E70B8D" w:rsidRPr="00F252EF">
        <w:rPr>
          <w:color w:val="2F5496" w:themeColor="accent5" w:themeShade="BF"/>
        </w:rPr>
        <w:t>pening this folder</w:t>
      </w:r>
      <w:r w:rsidR="00F252EF">
        <w:rPr>
          <w:color w:val="2F5496" w:themeColor="accent5" w:themeShade="BF"/>
        </w:rPr>
        <w:t>,</w:t>
      </w:r>
      <w:r w:rsidR="00D86CA6" w:rsidRPr="00F252EF">
        <w:rPr>
          <w:color w:val="2F5496" w:themeColor="accent5" w:themeShade="BF"/>
        </w:rPr>
        <w:t xml:space="preserve"> there should be a runnable file called</w:t>
      </w:r>
      <w:r w:rsidR="000C35A8">
        <w:rPr>
          <w:color w:val="2F5496" w:themeColor="accent5" w:themeShade="BF"/>
        </w:rPr>
        <w:t xml:space="preserve"> </w:t>
      </w:r>
      <w:r w:rsidR="000C35A8" w:rsidRPr="000C35A8">
        <w:rPr>
          <w:i/>
          <w:color w:val="2F5496" w:themeColor="accent5" w:themeShade="BF"/>
        </w:rPr>
        <w:t>tbb.jar</w:t>
      </w:r>
      <w:r w:rsidR="00D86CA6" w:rsidRPr="00F252EF">
        <w:rPr>
          <w:i/>
          <w:color w:val="2F5496" w:themeColor="accent5" w:themeShade="BF"/>
        </w:rPr>
        <w:t xml:space="preserve"> </w:t>
      </w:r>
      <w:r w:rsidR="00D86CA6" w:rsidRPr="00F252EF">
        <w:rPr>
          <w:color w:val="2F5496" w:themeColor="accent5" w:themeShade="BF"/>
        </w:rPr>
        <w:t>and another folder. Ignore the folder and double click to run</w:t>
      </w:r>
      <w:r w:rsidR="000C35A8">
        <w:rPr>
          <w:color w:val="2F5496" w:themeColor="accent5" w:themeShade="BF"/>
        </w:rPr>
        <w:t xml:space="preserve"> </w:t>
      </w:r>
      <w:r w:rsidR="000C35A8" w:rsidRPr="000C35A8">
        <w:rPr>
          <w:i/>
          <w:color w:val="2F5496" w:themeColor="accent5" w:themeShade="BF"/>
        </w:rPr>
        <w:t>tbb.jar</w:t>
      </w:r>
      <w:r w:rsidR="00D86CA6" w:rsidRPr="00F252EF">
        <w:rPr>
          <w:i/>
          <w:color w:val="2F5496" w:themeColor="accent5" w:themeShade="BF"/>
        </w:rPr>
        <w:t>.</w:t>
      </w:r>
      <w:r w:rsidR="00D86CA6" w:rsidRPr="000C35A8">
        <w:rPr>
          <w:color w:val="2F5496" w:themeColor="accent5" w:themeShade="BF"/>
        </w:rPr>
        <w:t xml:space="preserve"> </w:t>
      </w:r>
      <w:r w:rsidR="00DF406F" w:rsidRPr="000C35A8">
        <w:rPr>
          <w:color w:val="2F5496" w:themeColor="accent5" w:themeShade="BF"/>
        </w:rPr>
        <w:t>T</w:t>
      </w:r>
      <w:r w:rsidR="00BE5F69" w:rsidRPr="000C35A8">
        <w:rPr>
          <w:color w:val="2F5496" w:themeColor="accent5" w:themeShade="BF"/>
        </w:rPr>
        <w:t>h</w:t>
      </w:r>
      <w:r w:rsidR="00BE5F69" w:rsidRPr="00F252EF">
        <w:rPr>
          <w:color w:val="2F5496" w:themeColor="accent5" w:themeShade="BF"/>
        </w:rPr>
        <w:t xml:space="preserve">e program should </w:t>
      </w:r>
      <w:r w:rsidR="00DF406F" w:rsidRPr="00F252EF">
        <w:rPr>
          <w:color w:val="2F5496" w:themeColor="accent5" w:themeShade="BF"/>
        </w:rPr>
        <w:t xml:space="preserve">now </w:t>
      </w:r>
      <w:r w:rsidR="00BE5F69" w:rsidRPr="00F252EF">
        <w:rPr>
          <w:color w:val="2F5496" w:themeColor="accent5" w:themeShade="BF"/>
        </w:rPr>
        <w:t>start.</w:t>
      </w:r>
      <w:r w:rsidR="00E70B8D" w:rsidRPr="00F252EF">
        <w:rPr>
          <w:color w:val="2F5496" w:themeColor="accent5" w:themeShade="BF"/>
        </w:rPr>
        <w:t xml:space="preserve"> </w:t>
      </w:r>
    </w:p>
    <w:p w14:paraId="5414B585" w14:textId="77777777" w:rsidR="0018735B" w:rsidRPr="00F252EF" w:rsidRDefault="00FE5141" w:rsidP="002F62A7">
      <w:pPr>
        <w:shd w:val="clear" w:color="auto" w:fill="D9E2F3" w:themeFill="accent5" w:themeFillTint="33"/>
        <w:spacing w:after="240" w:line="240" w:lineRule="auto"/>
        <w:rPr>
          <w:color w:val="2F5496" w:themeColor="accent5" w:themeShade="BF"/>
        </w:rPr>
      </w:pPr>
      <w:r w:rsidRPr="00F252EF">
        <w:rPr>
          <w:i/>
          <w:color w:val="2F5496" w:themeColor="accent5" w:themeShade="BF"/>
        </w:rPr>
        <w:t>Opening or Creat</w:t>
      </w:r>
      <w:r w:rsidR="009014AA" w:rsidRPr="00F252EF">
        <w:rPr>
          <w:i/>
          <w:color w:val="2F5496" w:themeColor="accent5" w:themeShade="BF"/>
        </w:rPr>
        <w:t>ing a Scenario</w:t>
      </w:r>
      <w:r w:rsidR="00383D8A" w:rsidRPr="00F252EF">
        <w:rPr>
          <w:color w:val="2F5496" w:themeColor="accent5" w:themeShade="BF"/>
        </w:rPr>
        <w:tab/>
      </w:r>
    </w:p>
    <w:p w14:paraId="2622B5FF" w14:textId="77777777" w:rsidR="00AA69D0" w:rsidRDefault="00255504" w:rsidP="00DC5882">
      <w:pPr>
        <w:spacing w:after="240" w:line="240" w:lineRule="auto"/>
        <w:ind w:firstLine="720"/>
        <w:rPr>
          <w:color w:val="2F5496" w:themeColor="accent5" w:themeShade="BF"/>
        </w:rPr>
      </w:pPr>
      <w:r w:rsidRPr="00F252EF">
        <w:rPr>
          <w:color w:val="2F5496" w:themeColor="accent5" w:themeShade="BF"/>
        </w:rPr>
        <w:t>After installing and opening the program, the</w:t>
      </w:r>
      <w:r w:rsidR="00035FEB">
        <w:rPr>
          <w:color w:val="2F5496" w:themeColor="accent5" w:themeShade="BF"/>
        </w:rPr>
        <w:t xml:space="preserve"> first screen you will see is </w:t>
      </w:r>
      <w:r w:rsidR="0020648F">
        <w:rPr>
          <w:color w:val="2F5496" w:themeColor="accent5" w:themeShade="BF"/>
        </w:rPr>
        <w:t xml:space="preserve">the main </w:t>
      </w:r>
      <w:r w:rsidRPr="00F252EF">
        <w:rPr>
          <w:color w:val="2F5496" w:themeColor="accent5" w:themeShade="BF"/>
        </w:rPr>
        <w:t>menu</w:t>
      </w:r>
      <w:r w:rsidR="00286256">
        <w:rPr>
          <w:color w:val="2F5496" w:themeColor="accent5" w:themeShade="BF"/>
        </w:rPr>
        <w:t xml:space="preserve">. It consists of </w:t>
      </w:r>
      <w:r w:rsidRPr="00F252EF">
        <w:rPr>
          <w:color w:val="2F5496" w:themeColor="accent5" w:themeShade="BF"/>
        </w:rPr>
        <w:t xml:space="preserve">the option to </w:t>
      </w:r>
      <w:r w:rsidR="00D93B06">
        <w:rPr>
          <w:color w:val="2F5496" w:themeColor="accent5" w:themeShade="BF"/>
        </w:rPr>
        <w:t>run the Player or the Editor.</w:t>
      </w:r>
    </w:p>
    <w:p w14:paraId="39849CF0" w14:textId="1CACC005" w:rsidR="00D93B06" w:rsidRDefault="00D93B06" w:rsidP="00DC5882">
      <w:pPr>
        <w:spacing w:after="240" w:line="240" w:lineRule="auto"/>
        <w:ind w:firstLine="720"/>
        <w:rPr>
          <w:color w:val="2F5496" w:themeColor="accent5" w:themeShade="BF"/>
        </w:rPr>
      </w:pPr>
      <w:r>
        <w:rPr>
          <w:color w:val="2F5496" w:themeColor="accent5" w:themeShade="BF"/>
        </w:rPr>
        <w:lastRenderedPageBreak/>
        <w:t xml:space="preserve"> If you already have a scenario created</w:t>
      </w:r>
      <w:r w:rsidR="00154AB8">
        <w:rPr>
          <w:color w:val="2F5496" w:themeColor="accent5" w:themeShade="BF"/>
        </w:rPr>
        <w:t xml:space="preserve"> and wish to run it</w:t>
      </w:r>
      <w:r>
        <w:rPr>
          <w:color w:val="2F5496" w:themeColor="accent5" w:themeShade="BF"/>
        </w:rPr>
        <w:t>, click on Player. Here you will be prompted with a file explorer to open the Scenario_#.txt text file. NOTE: It is important that the name of the scenario file follows this format. Otherwise you will receive an error from the program.</w:t>
      </w:r>
      <w:r w:rsidR="00AA12C1">
        <w:rPr>
          <w:color w:val="2F5496" w:themeColor="accent5" w:themeShade="BF"/>
        </w:rPr>
        <w:t xml:space="preserve"> If you would like to test the player, feel free to open one of the factory scenarios provided in the FactoryScenarios folder. </w:t>
      </w:r>
    </w:p>
    <w:p w14:paraId="2F857310" w14:textId="0A271EA1" w:rsidR="00D825C5" w:rsidRDefault="004D658E" w:rsidP="004D658E">
      <w:pPr>
        <w:spacing w:after="240" w:line="240" w:lineRule="auto"/>
        <w:ind w:firstLine="720"/>
        <w:jc w:val="center"/>
        <w:rPr>
          <w:noProof/>
          <w:lang w:eastAsia="en-CA"/>
        </w:rPr>
      </w:pPr>
      <w:r>
        <w:rPr>
          <w:noProof/>
          <w:lang w:eastAsia="en-CA"/>
        </w:rPr>
        <w:drawing>
          <wp:inline distT="0" distB="0" distL="0" distR="0" wp14:anchorId="19CEAFC7" wp14:editId="293A1BFE">
            <wp:extent cx="3902044" cy="219999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34349" b="34197"/>
                    <a:stretch/>
                  </pic:blipFill>
                  <pic:spPr bwMode="auto">
                    <a:xfrm>
                      <a:off x="0" y="0"/>
                      <a:ext cx="3902044" cy="2199992"/>
                    </a:xfrm>
                    <a:prstGeom prst="rect">
                      <a:avLst/>
                    </a:prstGeom>
                    <a:ln>
                      <a:noFill/>
                    </a:ln>
                    <a:extLst>
                      <a:ext uri="{53640926-AAD7-44D8-BBD7-CCE9431645EC}">
                        <a14:shadowObscured xmlns:a14="http://schemas.microsoft.com/office/drawing/2010/main"/>
                      </a:ext>
                    </a:extLst>
                  </pic:spPr>
                </pic:pic>
              </a:graphicData>
            </a:graphic>
          </wp:inline>
        </w:drawing>
      </w:r>
    </w:p>
    <w:p w14:paraId="5395DEE9" w14:textId="77777777" w:rsidR="00997512" w:rsidRPr="000D3EEA" w:rsidRDefault="00434815" w:rsidP="00D15C93">
      <w:pPr>
        <w:spacing w:after="240" w:line="240" w:lineRule="auto"/>
        <w:jc w:val="center"/>
        <w:rPr>
          <w:i/>
          <w:color w:val="2F5496" w:themeColor="accent5" w:themeShade="BF"/>
        </w:rPr>
      </w:pPr>
      <w:r w:rsidRPr="000D3EEA">
        <w:rPr>
          <w:i/>
          <w:color w:val="2F5496" w:themeColor="accent5" w:themeShade="BF"/>
        </w:rPr>
        <w:t>The main menu of the TBB which consists of a Player and a</w:t>
      </w:r>
      <w:r w:rsidR="000D3EEA">
        <w:rPr>
          <w:i/>
          <w:color w:val="2F5496" w:themeColor="accent5" w:themeShade="BF"/>
        </w:rPr>
        <w:t>n</w:t>
      </w:r>
      <w:r w:rsidRPr="000D3EEA">
        <w:rPr>
          <w:i/>
          <w:color w:val="2F5496" w:themeColor="accent5" w:themeShade="BF"/>
        </w:rPr>
        <w:t xml:space="preserve"> Editor Selection</w:t>
      </w:r>
    </w:p>
    <w:p w14:paraId="379579C5" w14:textId="3E718C21" w:rsidR="00CD5097" w:rsidRPr="00F252EF" w:rsidRDefault="00F05372" w:rsidP="00D15C93">
      <w:pPr>
        <w:spacing w:after="240" w:line="240" w:lineRule="auto"/>
        <w:ind w:firstLine="709"/>
        <w:rPr>
          <w:color w:val="2F5496" w:themeColor="accent5" w:themeShade="BF"/>
        </w:rPr>
      </w:pPr>
      <w:r>
        <w:rPr>
          <w:color w:val="2F5496" w:themeColor="accent5" w:themeShade="BF"/>
        </w:rPr>
        <w:t xml:space="preserve">If your scenario has not yet been created, then proceed to click the Editor Button. A new menu </w:t>
      </w:r>
      <w:r w:rsidR="000E6119">
        <w:rPr>
          <w:color w:val="2F5496" w:themeColor="accent5" w:themeShade="BF"/>
        </w:rPr>
        <w:t xml:space="preserve">called the Scenario Editor </w:t>
      </w:r>
      <w:r>
        <w:rPr>
          <w:color w:val="2F5496" w:themeColor="accent5" w:themeShade="BF"/>
        </w:rPr>
        <w:t>will pop up</w:t>
      </w:r>
      <w:r w:rsidR="007C7FBF">
        <w:rPr>
          <w:color w:val="2F5496" w:themeColor="accent5" w:themeShade="BF"/>
        </w:rPr>
        <w:t xml:space="preserve">. This menu </w:t>
      </w:r>
      <w:r>
        <w:rPr>
          <w:color w:val="2F5496" w:themeColor="accent5" w:themeShade="BF"/>
        </w:rPr>
        <w:t xml:space="preserve">will ask </w:t>
      </w:r>
      <w:r w:rsidR="001D381B">
        <w:rPr>
          <w:color w:val="2F5496" w:themeColor="accent5" w:themeShade="BF"/>
        </w:rPr>
        <w:t xml:space="preserve">you </w:t>
      </w:r>
      <w:r>
        <w:rPr>
          <w:color w:val="2F5496" w:themeColor="accent5" w:themeShade="BF"/>
        </w:rPr>
        <w:t xml:space="preserve">whether you would like to create or modify a scenario. </w:t>
      </w:r>
      <w:r w:rsidR="001705E4">
        <w:rPr>
          <w:color w:val="2F5496" w:themeColor="accent5" w:themeShade="BF"/>
        </w:rPr>
        <w:t xml:space="preserve">If you would like to modify an already made </w:t>
      </w:r>
      <w:r w:rsidR="00D60D6D">
        <w:rPr>
          <w:color w:val="2F5496" w:themeColor="accent5" w:themeShade="BF"/>
        </w:rPr>
        <w:t>scenario</w:t>
      </w:r>
      <w:r w:rsidR="001705E4">
        <w:rPr>
          <w:color w:val="2F5496" w:themeColor="accent5" w:themeShade="BF"/>
        </w:rPr>
        <w:t xml:space="preserve">, then click on modify. </w:t>
      </w:r>
    </w:p>
    <w:p w14:paraId="7C6D4E55" w14:textId="77777777" w:rsidR="00383D8A" w:rsidRDefault="008F1D47" w:rsidP="00DC5882">
      <w:pPr>
        <w:spacing w:after="240" w:line="240" w:lineRule="auto"/>
        <w:ind w:firstLine="720"/>
        <w:rPr>
          <w:color w:val="2F5496" w:themeColor="accent5" w:themeShade="BF"/>
        </w:rPr>
      </w:pPr>
      <w:r w:rsidRPr="00F252EF">
        <w:rPr>
          <w:color w:val="2F5496" w:themeColor="accent5" w:themeShade="BF"/>
        </w:rPr>
        <w:t>If you wish to create a new scenario, then click on create.</w:t>
      </w:r>
    </w:p>
    <w:p w14:paraId="36ABA7C8" w14:textId="2AB3CB44" w:rsidR="004D658E" w:rsidRDefault="004D658E" w:rsidP="000E6119">
      <w:pPr>
        <w:spacing w:after="240" w:line="240" w:lineRule="auto"/>
        <w:jc w:val="center"/>
        <w:rPr>
          <w:noProof/>
          <w:lang w:eastAsia="en-CA"/>
        </w:rPr>
      </w:pPr>
      <w:r>
        <w:rPr>
          <w:noProof/>
          <w:lang w:eastAsia="en-CA"/>
        </w:rPr>
        <w:drawing>
          <wp:inline distT="0" distB="0" distL="0" distR="0" wp14:anchorId="4E89C412" wp14:editId="1633D49D">
            <wp:extent cx="3911097" cy="21999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34197" b="34197"/>
                    <a:stretch/>
                  </pic:blipFill>
                  <pic:spPr bwMode="auto">
                    <a:xfrm>
                      <a:off x="0" y="0"/>
                      <a:ext cx="3911097" cy="2199992"/>
                    </a:xfrm>
                    <a:prstGeom prst="rect">
                      <a:avLst/>
                    </a:prstGeom>
                    <a:ln>
                      <a:noFill/>
                    </a:ln>
                    <a:extLst>
                      <a:ext uri="{53640926-AAD7-44D8-BBD7-CCE9431645EC}">
                        <a14:shadowObscured xmlns:a14="http://schemas.microsoft.com/office/drawing/2010/main"/>
                      </a:ext>
                    </a:extLst>
                  </pic:spPr>
                </pic:pic>
              </a:graphicData>
            </a:graphic>
          </wp:inline>
        </w:drawing>
      </w:r>
    </w:p>
    <w:p w14:paraId="5C4D1976" w14:textId="77777777" w:rsidR="000E6119" w:rsidRDefault="006A59E7" w:rsidP="006A59E7">
      <w:pPr>
        <w:spacing w:after="240" w:line="240" w:lineRule="auto"/>
        <w:ind w:firstLine="720"/>
        <w:jc w:val="center"/>
        <w:rPr>
          <w:i/>
          <w:color w:val="2F5496" w:themeColor="accent5" w:themeShade="BF"/>
        </w:rPr>
      </w:pPr>
      <w:r>
        <w:rPr>
          <w:i/>
          <w:color w:val="2F5496" w:themeColor="accent5" w:themeShade="BF"/>
        </w:rPr>
        <w:t xml:space="preserve">The Scenario Editor </w:t>
      </w:r>
      <w:r w:rsidR="0099704B">
        <w:rPr>
          <w:i/>
          <w:color w:val="2F5496" w:themeColor="accent5" w:themeShade="BF"/>
        </w:rPr>
        <w:t>Menu</w:t>
      </w:r>
      <w:r>
        <w:rPr>
          <w:i/>
          <w:color w:val="2F5496" w:themeColor="accent5" w:themeShade="BF"/>
        </w:rPr>
        <w:t xml:space="preserve"> which</w:t>
      </w:r>
      <w:r w:rsidR="008156C2">
        <w:rPr>
          <w:i/>
          <w:color w:val="2F5496" w:themeColor="accent5" w:themeShade="BF"/>
        </w:rPr>
        <w:t xml:space="preserve"> gives options for </w:t>
      </w:r>
      <w:r w:rsidR="00FC2A43">
        <w:rPr>
          <w:i/>
          <w:color w:val="2F5496" w:themeColor="accent5" w:themeShade="BF"/>
        </w:rPr>
        <w:t>modifying</w:t>
      </w:r>
      <w:r w:rsidR="008156C2">
        <w:rPr>
          <w:i/>
          <w:color w:val="2F5496" w:themeColor="accent5" w:themeShade="BF"/>
        </w:rPr>
        <w:t xml:space="preserve"> an</w:t>
      </w:r>
      <w:r>
        <w:rPr>
          <w:i/>
          <w:color w:val="2F5496" w:themeColor="accent5" w:themeShade="BF"/>
        </w:rPr>
        <w:t xml:space="preserve"> already created scenario, or creating a brand new one. </w:t>
      </w:r>
      <w:r w:rsidR="00B97D8A">
        <w:rPr>
          <w:i/>
          <w:color w:val="2F5496" w:themeColor="accent5" w:themeShade="BF"/>
        </w:rPr>
        <w:t>Additionally</w:t>
      </w:r>
      <w:r>
        <w:rPr>
          <w:i/>
          <w:color w:val="2F5496" w:themeColor="accent5" w:themeShade="BF"/>
        </w:rPr>
        <w:t>, the back button is present for returning to the main menu.</w:t>
      </w:r>
    </w:p>
    <w:p w14:paraId="0DC0A0DF" w14:textId="77777777" w:rsidR="00C67632" w:rsidRDefault="00C67632" w:rsidP="006A59E7">
      <w:pPr>
        <w:spacing w:after="240" w:line="240" w:lineRule="auto"/>
        <w:ind w:firstLine="720"/>
        <w:jc w:val="center"/>
        <w:rPr>
          <w:i/>
          <w:color w:val="2F5496" w:themeColor="accent5" w:themeShade="BF"/>
        </w:rPr>
      </w:pPr>
    </w:p>
    <w:p w14:paraId="31E848AE" w14:textId="77777777" w:rsidR="00C67632" w:rsidRPr="006A59E7" w:rsidRDefault="00C67632" w:rsidP="006A59E7">
      <w:pPr>
        <w:spacing w:after="240" w:line="240" w:lineRule="auto"/>
        <w:ind w:firstLine="720"/>
        <w:jc w:val="center"/>
        <w:rPr>
          <w:i/>
          <w:color w:val="2F5496" w:themeColor="accent5" w:themeShade="BF"/>
        </w:rPr>
      </w:pPr>
    </w:p>
    <w:p w14:paraId="14D6A115" w14:textId="77777777" w:rsidR="0060254A" w:rsidRPr="00F252EF" w:rsidRDefault="00CC5852" w:rsidP="002F62A7">
      <w:pPr>
        <w:shd w:val="clear" w:color="auto" w:fill="D9E2F3" w:themeFill="accent5" w:themeFillTint="33"/>
        <w:spacing w:after="240" w:line="240" w:lineRule="auto"/>
        <w:rPr>
          <w:color w:val="2F5496" w:themeColor="accent5" w:themeShade="BF"/>
        </w:rPr>
      </w:pPr>
      <w:r>
        <w:rPr>
          <w:i/>
          <w:color w:val="2F5496" w:themeColor="accent5" w:themeShade="BF"/>
        </w:rPr>
        <w:lastRenderedPageBreak/>
        <w:t>Modifying a Scenario</w:t>
      </w:r>
    </w:p>
    <w:p w14:paraId="2519B5C4" w14:textId="4B8B2601" w:rsidR="00C67632" w:rsidRPr="00F252EF" w:rsidRDefault="00C67632" w:rsidP="00C67632">
      <w:pPr>
        <w:spacing w:after="240" w:line="240" w:lineRule="auto"/>
        <w:ind w:firstLine="709"/>
        <w:rPr>
          <w:color w:val="2F5496" w:themeColor="accent5" w:themeShade="BF"/>
        </w:rPr>
      </w:pPr>
      <w:r>
        <w:rPr>
          <w:color w:val="2F5496" w:themeColor="accent5" w:themeShade="BF"/>
        </w:rPr>
        <w:t xml:space="preserve">If you wish to modify an already created scenario, then click on the modify button of the Scenario Editor menu. </w:t>
      </w:r>
      <w:r w:rsidRPr="00F252EF">
        <w:rPr>
          <w:color w:val="2F5496" w:themeColor="accent5" w:themeShade="BF"/>
        </w:rPr>
        <w:t>A file explorer will open. Find the destination of where you saved you</w:t>
      </w:r>
      <w:r>
        <w:rPr>
          <w:color w:val="2F5496" w:themeColor="accent5" w:themeShade="BF"/>
        </w:rPr>
        <w:t>r</w:t>
      </w:r>
      <w:r w:rsidRPr="00F252EF">
        <w:rPr>
          <w:color w:val="2F5496" w:themeColor="accent5" w:themeShade="BF"/>
        </w:rPr>
        <w:t xml:space="preserve"> </w:t>
      </w:r>
      <w:r>
        <w:rPr>
          <w:color w:val="2F5496" w:themeColor="accent5" w:themeShade="BF"/>
        </w:rPr>
        <w:t xml:space="preserve">Scenario_#.txt file </w:t>
      </w:r>
      <w:r w:rsidRPr="00F252EF">
        <w:rPr>
          <w:color w:val="2F5496" w:themeColor="accent5" w:themeShade="BF"/>
        </w:rPr>
        <w:t>and click open.</w:t>
      </w:r>
      <w:r w:rsidR="00181BA5">
        <w:rPr>
          <w:color w:val="2F5496" w:themeColor="accent5" w:themeShade="BF"/>
        </w:rPr>
        <w:t xml:space="preserve"> The Scenario Editor will now appear with all of the settings and configurations already set.</w:t>
      </w:r>
    </w:p>
    <w:p w14:paraId="3A309E11" w14:textId="77777777" w:rsidR="002F62A7" w:rsidRPr="00F252EF" w:rsidRDefault="00AF47E0" w:rsidP="00BC0C6F">
      <w:pPr>
        <w:shd w:val="clear" w:color="auto" w:fill="D9E2F3" w:themeFill="accent5" w:themeFillTint="33"/>
        <w:spacing w:after="240" w:line="240" w:lineRule="auto"/>
        <w:rPr>
          <w:color w:val="2F5496" w:themeColor="accent5" w:themeShade="BF"/>
        </w:rPr>
      </w:pPr>
      <w:r>
        <w:rPr>
          <w:i/>
          <w:color w:val="2F5496" w:themeColor="accent5" w:themeShade="BF"/>
        </w:rPr>
        <w:t>Creating</w:t>
      </w:r>
      <w:r w:rsidR="002F62A7">
        <w:rPr>
          <w:i/>
          <w:color w:val="2F5496" w:themeColor="accent5" w:themeShade="BF"/>
        </w:rPr>
        <w:t xml:space="preserve"> a Scenario</w:t>
      </w:r>
    </w:p>
    <w:p w14:paraId="762CD142" w14:textId="5A508952" w:rsidR="005A2CE5" w:rsidRDefault="00F148FB" w:rsidP="00DC5882">
      <w:pPr>
        <w:spacing w:after="240" w:line="240" w:lineRule="auto"/>
        <w:ind w:firstLine="720"/>
        <w:rPr>
          <w:color w:val="2F5496" w:themeColor="accent5" w:themeShade="BF"/>
        </w:rPr>
      </w:pPr>
      <w:r>
        <w:rPr>
          <w:color w:val="2F5496" w:themeColor="accent5" w:themeShade="BF"/>
        </w:rPr>
        <w:t>If you wish to create a scena</w:t>
      </w:r>
      <w:r w:rsidR="00A26081">
        <w:rPr>
          <w:color w:val="2F5496" w:themeColor="accent5" w:themeShade="BF"/>
        </w:rPr>
        <w:t xml:space="preserve">rio, click on the create button. You will be directed to the scenario editor. A blank version of the Scenario Editor will appear. You can now begin creating your very own Scenario. </w:t>
      </w:r>
    </w:p>
    <w:p w14:paraId="3064BE13" w14:textId="77777777" w:rsidR="005A2CE5" w:rsidRPr="00940CF2" w:rsidRDefault="005A2CE5" w:rsidP="005A2CE5">
      <w:pPr>
        <w:spacing w:after="120" w:line="240" w:lineRule="auto"/>
        <w:rPr>
          <w:i/>
          <w:color w:val="2F5496" w:themeColor="accent5" w:themeShade="BF"/>
          <w:sz w:val="44"/>
        </w:rPr>
      </w:pPr>
      <w:r>
        <w:rPr>
          <w:color w:val="2F5496" w:themeColor="accent5" w:themeShade="BF"/>
        </w:rPr>
        <w:br w:type="column"/>
      </w:r>
      <w:r>
        <w:rPr>
          <w:i/>
          <w:color w:val="2F5496" w:themeColor="accent5" w:themeShade="BF"/>
          <w:sz w:val="44"/>
        </w:rPr>
        <w:lastRenderedPageBreak/>
        <w:t>Chapter 2</w:t>
      </w:r>
    </w:p>
    <w:p w14:paraId="23DCA45D" w14:textId="7BD38A45" w:rsidR="005A2CE5" w:rsidRPr="00940CF2" w:rsidRDefault="00166B24" w:rsidP="005A2CE5">
      <w:pPr>
        <w:shd w:val="clear" w:color="auto" w:fill="D9E2F3" w:themeFill="accent5" w:themeFillTint="33"/>
        <w:spacing w:after="240" w:line="240" w:lineRule="auto"/>
        <w:rPr>
          <w:i/>
          <w:color w:val="2F5496" w:themeColor="accent5" w:themeShade="BF"/>
        </w:rPr>
      </w:pPr>
      <w:r>
        <w:rPr>
          <w:i/>
          <w:color w:val="2F5496" w:themeColor="accent5" w:themeShade="BF"/>
        </w:rPr>
        <w:t>The Scenario Editor</w:t>
      </w:r>
    </w:p>
    <w:p w14:paraId="629A45DF" w14:textId="77777777" w:rsidR="005A2CE5" w:rsidRDefault="005A2CE5" w:rsidP="005A2CE5">
      <w:pPr>
        <w:spacing w:after="120" w:line="240" w:lineRule="auto"/>
        <w:rPr>
          <w:color w:val="2F5496" w:themeColor="accent5" w:themeShade="BF"/>
        </w:rPr>
      </w:pPr>
      <w:r>
        <w:rPr>
          <w:color w:val="2F5496" w:themeColor="accent5" w:themeShade="BF"/>
        </w:rPr>
        <w:t>In This chapter you will learn:</w:t>
      </w:r>
    </w:p>
    <w:p w14:paraId="53775DCB" w14:textId="6B127113" w:rsidR="005A2CE5" w:rsidRDefault="001D316D" w:rsidP="005A2CE5">
      <w:pPr>
        <w:pStyle w:val="ListParagraph"/>
        <w:numPr>
          <w:ilvl w:val="0"/>
          <w:numId w:val="1"/>
        </w:numPr>
        <w:spacing w:after="0" w:line="240" w:lineRule="auto"/>
        <w:rPr>
          <w:i/>
          <w:color w:val="2F5496" w:themeColor="accent5" w:themeShade="BF"/>
        </w:rPr>
      </w:pPr>
      <w:r>
        <w:rPr>
          <w:i/>
          <w:color w:val="2F5496" w:themeColor="accent5" w:themeShade="BF"/>
        </w:rPr>
        <w:t>The interface of the Scenario Editor</w:t>
      </w:r>
    </w:p>
    <w:p w14:paraId="25561029" w14:textId="2ACCF961" w:rsidR="005A2CE5" w:rsidRPr="00052F72" w:rsidRDefault="002A2913" w:rsidP="005A2CE5">
      <w:pPr>
        <w:pStyle w:val="ListParagraph"/>
        <w:numPr>
          <w:ilvl w:val="0"/>
          <w:numId w:val="1"/>
        </w:numPr>
        <w:spacing w:after="0" w:line="240" w:lineRule="auto"/>
        <w:rPr>
          <w:i/>
          <w:color w:val="2F5496" w:themeColor="accent5" w:themeShade="BF"/>
        </w:rPr>
      </w:pPr>
      <w:r>
        <w:rPr>
          <w:i/>
          <w:color w:val="2F5496" w:themeColor="accent5" w:themeShade="BF"/>
        </w:rPr>
        <w:t xml:space="preserve">The differences between a checkpoint </w:t>
      </w:r>
      <w:r w:rsidR="005A2CE5">
        <w:rPr>
          <w:i/>
          <w:color w:val="2F5496" w:themeColor="accent5" w:themeShade="BF"/>
        </w:rPr>
        <w:t>and an action</w:t>
      </w:r>
    </w:p>
    <w:p w14:paraId="71B6BF72" w14:textId="090393A7" w:rsidR="005A2CE5" w:rsidRDefault="005A2CE5" w:rsidP="005A2CE5">
      <w:pPr>
        <w:pStyle w:val="ListParagraph"/>
        <w:numPr>
          <w:ilvl w:val="0"/>
          <w:numId w:val="1"/>
        </w:numPr>
        <w:spacing w:after="0" w:line="240" w:lineRule="auto"/>
        <w:rPr>
          <w:i/>
          <w:color w:val="2F5496" w:themeColor="accent5" w:themeShade="BF"/>
        </w:rPr>
      </w:pPr>
      <w:r>
        <w:rPr>
          <w:i/>
          <w:color w:val="2F5496" w:themeColor="accent5" w:themeShade="BF"/>
        </w:rPr>
        <w:t xml:space="preserve">How to add, remove, and configure actions and </w:t>
      </w:r>
      <w:r w:rsidR="007306CD">
        <w:rPr>
          <w:i/>
          <w:color w:val="2F5496" w:themeColor="accent5" w:themeShade="BF"/>
        </w:rPr>
        <w:t>checkpoints</w:t>
      </w:r>
    </w:p>
    <w:p w14:paraId="7C56124E" w14:textId="0D0945EE" w:rsidR="00A75FF4" w:rsidRPr="00106575" w:rsidRDefault="00A75FF4" w:rsidP="005A2CE5">
      <w:pPr>
        <w:pStyle w:val="ListParagraph"/>
        <w:numPr>
          <w:ilvl w:val="0"/>
          <w:numId w:val="1"/>
        </w:numPr>
        <w:spacing w:after="0" w:line="240" w:lineRule="auto"/>
        <w:rPr>
          <w:i/>
          <w:color w:val="2F5496" w:themeColor="accent5" w:themeShade="BF"/>
        </w:rPr>
      </w:pPr>
      <w:r>
        <w:rPr>
          <w:i/>
          <w:color w:val="2F5496" w:themeColor="accent5" w:themeShade="BF"/>
        </w:rPr>
        <w:t>Hotkeys</w:t>
      </w:r>
    </w:p>
    <w:p w14:paraId="0A88BD50" w14:textId="2B5693BE" w:rsidR="00DD7652" w:rsidRPr="005C34CD" w:rsidRDefault="005A2CE5" w:rsidP="006245D1">
      <w:pPr>
        <w:pStyle w:val="ListParagraph"/>
        <w:numPr>
          <w:ilvl w:val="0"/>
          <w:numId w:val="1"/>
        </w:numPr>
        <w:spacing w:after="240" w:line="240" w:lineRule="auto"/>
        <w:rPr>
          <w:i/>
          <w:color w:val="2F5496" w:themeColor="accent5" w:themeShade="BF"/>
        </w:rPr>
      </w:pPr>
      <w:r w:rsidRPr="005C34CD">
        <w:rPr>
          <w:i/>
          <w:color w:val="2F5496" w:themeColor="accent5" w:themeShade="BF"/>
        </w:rPr>
        <w:t>How to build your project</w:t>
      </w:r>
    </w:p>
    <w:p w14:paraId="746BFBA5" w14:textId="33F637F0" w:rsidR="006245D1" w:rsidRDefault="006245D1" w:rsidP="006245D1">
      <w:pPr>
        <w:spacing w:after="240" w:line="240" w:lineRule="auto"/>
        <w:rPr>
          <w:i/>
          <w:color w:val="2F5496" w:themeColor="accent5" w:themeShade="BF"/>
        </w:rPr>
      </w:pPr>
      <w:r>
        <w:rPr>
          <w:i/>
          <w:color w:val="2F5496" w:themeColor="accent5" w:themeShade="BF"/>
        </w:rPr>
        <w:t>T</w:t>
      </w:r>
      <w:r w:rsidR="005C34CD">
        <w:rPr>
          <w:i/>
          <w:color w:val="2F5496" w:themeColor="accent5" w:themeShade="BF"/>
        </w:rPr>
        <w:t>his chapter will give you the ins and out of the Scenario Creator interface.</w:t>
      </w:r>
      <w:r w:rsidR="002E7E31">
        <w:rPr>
          <w:i/>
          <w:color w:val="2F5496" w:themeColor="accent5" w:themeShade="BF"/>
        </w:rPr>
        <w:t xml:space="preserve"> </w:t>
      </w:r>
    </w:p>
    <w:p w14:paraId="2A26E2B1" w14:textId="30D35F51" w:rsidR="004F2F5C" w:rsidRPr="00AE04B2" w:rsidRDefault="004F2F5C" w:rsidP="004F2F5C">
      <w:pPr>
        <w:shd w:val="clear" w:color="auto" w:fill="D9E2F3" w:themeFill="accent5" w:themeFillTint="33"/>
        <w:spacing w:after="240" w:line="240" w:lineRule="auto"/>
        <w:rPr>
          <w:i/>
          <w:color w:val="2F5496" w:themeColor="accent5" w:themeShade="BF"/>
        </w:rPr>
      </w:pPr>
      <w:r w:rsidRPr="00AE04B2">
        <w:rPr>
          <w:i/>
          <w:color w:val="2F5496" w:themeColor="accent5" w:themeShade="BF"/>
        </w:rPr>
        <w:t>The Scenario Creator Interface</w:t>
      </w:r>
    </w:p>
    <w:p w14:paraId="2FB43A2F" w14:textId="6F3F0B3F" w:rsidR="006A7475" w:rsidRDefault="00433115" w:rsidP="00433115">
      <w:pPr>
        <w:tabs>
          <w:tab w:val="left" w:pos="456"/>
        </w:tabs>
        <w:spacing w:after="120" w:line="240" w:lineRule="auto"/>
        <w:jc w:val="center"/>
        <w:rPr>
          <w:noProof/>
          <w:lang w:eastAsia="en-CA"/>
        </w:rPr>
      </w:pPr>
      <w:r>
        <w:rPr>
          <w:noProof/>
          <w:lang w:eastAsia="en-CA"/>
        </w:rPr>
        <w:drawing>
          <wp:inline distT="0" distB="0" distL="0" distR="0" wp14:anchorId="5DD1F7B8" wp14:editId="263EBDB8">
            <wp:extent cx="3884774" cy="219093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884774" cy="2190939"/>
                    </a:xfrm>
                    <a:prstGeom prst="rect">
                      <a:avLst/>
                    </a:prstGeom>
                    <a:ln>
                      <a:noFill/>
                    </a:ln>
                    <a:extLst>
                      <a:ext uri="{53640926-AAD7-44D8-BBD7-CCE9431645EC}">
                        <a14:shadowObscured xmlns:a14="http://schemas.microsoft.com/office/drawing/2010/main"/>
                      </a:ext>
                    </a:extLst>
                  </pic:spPr>
                </pic:pic>
              </a:graphicData>
            </a:graphic>
          </wp:inline>
        </w:drawing>
      </w:r>
    </w:p>
    <w:p w14:paraId="7D1B150E" w14:textId="0D38162D" w:rsidR="00A75FF4" w:rsidRPr="00463CAB" w:rsidRDefault="00463CAB" w:rsidP="00A75FF4">
      <w:pPr>
        <w:tabs>
          <w:tab w:val="left" w:pos="456"/>
        </w:tabs>
        <w:spacing w:after="120" w:line="240" w:lineRule="auto"/>
        <w:jc w:val="center"/>
        <w:rPr>
          <w:color w:val="2F5496" w:themeColor="accent5" w:themeShade="BF"/>
        </w:rPr>
      </w:pPr>
      <w:r w:rsidRPr="00463CAB">
        <w:rPr>
          <w:color w:val="2F5496" w:themeColor="accent5" w:themeShade="BF"/>
        </w:rPr>
        <w:t xml:space="preserve">This is where you: </w:t>
      </w:r>
    </w:p>
    <w:tbl>
      <w:tblPr>
        <w:tblStyle w:val="GridTable2-Accent5"/>
        <w:tblpPr w:leftFromText="180" w:rightFromText="180" w:vertAnchor="text" w:horzAnchor="margin" w:tblpXSpec="center" w:tblpY="148"/>
        <w:tblW w:w="9923" w:type="dxa"/>
        <w:tblLook w:val="04A0" w:firstRow="1" w:lastRow="0" w:firstColumn="1" w:lastColumn="0" w:noHBand="0" w:noVBand="1"/>
      </w:tblPr>
      <w:tblGrid>
        <w:gridCol w:w="631"/>
        <w:gridCol w:w="4189"/>
        <w:gridCol w:w="631"/>
        <w:gridCol w:w="4472"/>
      </w:tblGrid>
      <w:tr w:rsidR="00E94621" w14:paraId="2CA9082A" w14:textId="7902C86B" w:rsidTr="00E9462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1" w:type="dxa"/>
          </w:tcPr>
          <w:p w14:paraId="04B6978E" w14:textId="77777777" w:rsidR="00E94621" w:rsidRPr="001E38CE" w:rsidRDefault="00E94621" w:rsidP="00E94621">
            <w:pPr>
              <w:tabs>
                <w:tab w:val="left" w:pos="2060"/>
              </w:tabs>
              <w:spacing w:after="120"/>
              <w:jc w:val="center"/>
              <w:rPr>
                <w:color w:val="2F5496" w:themeColor="accent5" w:themeShade="BF"/>
                <w:sz w:val="18"/>
              </w:rPr>
            </w:pPr>
            <w:r w:rsidRPr="001E38CE">
              <w:rPr>
                <w:color w:val="2F5496" w:themeColor="accent5" w:themeShade="BF"/>
                <w:sz w:val="18"/>
              </w:rPr>
              <w:t>Index</w:t>
            </w:r>
          </w:p>
        </w:tc>
        <w:tc>
          <w:tcPr>
            <w:tcW w:w="4189" w:type="dxa"/>
          </w:tcPr>
          <w:p w14:paraId="6BE0DDC7" w14:textId="56178DC5" w:rsidR="00E94621" w:rsidRPr="001E38CE" w:rsidRDefault="00E94621" w:rsidP="00E94621">
            <w:pPr>
              <w:tabs>
                <w:tab w:val="left" w:pos="2060"/>
              </w:tabs>
              <w:spacing w:after="120"/>
              <w:jc w:val="center"/>
              <w:cnfStyle w:val="100000000000" w:firstRow="1" w:lastRow="0" w:firstColumn="0" w:lastColumn="0" w:oddVBand="0" w:evenVBand="0" w:oddHBand="0" w:evenHBand="0" w:firstRowFirstColumn="0" w:firstRowLastColumn="0" w:lastRowFirstColumn="0" w:lastRowLastColumn="0"/>
              <w:rPr>
                <w:color w:val="2F5496" w:themeColor="accent5" w:themeShade="BF"/>
                <w:sz w:val="18"/>
              </w:rPr>
            </w:pPr>
            <w:r w:rsidRPr="001E38CE">
              <w:rPr>
                <w:color w:val="2F5496" w:themeColor="accent5" w:themeShade="BF"/>
                <w:sz w:val="18"/>
              </w:rPr>
              <w:t>Description</w:t>
            </w:r>
          </w:p>
        </w:tc>
        <w:tc>
          <w:tcPr>
            <w:tcW w:w="631" w:type="dxa"/>
          </w:tcPr>
          <w:p w14:paraId="6DD50F93" w14:textId="1C4651F9" w:rsidR="00E94621" w:rsidRPr="001E38CE" w:rsidRDefault="00E94621" w:rsidP="00E94621">
            <w:pPr>
              <w:tabs>
                <w:tab w:val="left" w:pos="2060"/>
              </w:tabs>
              <w:spacing w:after="120"/>
              <w:jc w:val="center"/>
              <w:cnfStyle w:val="100000000000" w:firstRow="1" w:lastRow="0" w:firstColumn="0" w:lastColumn="0" w:oddVBand="0" w:evenVBand="0" w:oddHBand="0" w:evenHBand="0" w:firstRowFirstColumn="0" w:firstRowLastColumn="0" w:lastRowFirstColumn="0" w:lastRowLastColumn="0"/>
              <w:rPr>
                <w:color w:val="2F5496" w:themeColor="accent5" w:themeShade="BF"/>
                <w:sz w:val="18"/>
              </w:rPr>
            </w:pPr>
            <w:r>
              <w:rPr>
                <w:color w:val="2F5496" w:themeColor="accent5" w:themeShade="BF"/>
                <w:sz w:val="18"/>
              </w:rPr>
              <w:t>Index</w:t>
            </w:r>
          </w:p>
        </w:tc>
        <w:tc>
          <w:tcPr>
            <w:tcW w:w="4472" w:type="dxa"/>
          </w:tcPr>
          <w:p w14:paraId="7ACFB8B6" w14:textId="7495E3E7" w:rsidR="00E94621" w:rsidRDefault="00E94621" w:rsidP="00E94621">
            <w:pPr>
              <w:tabs>
                <w:tab w:val="left" w:pos="2060"/>
              </w:tabs>
              <w:spacing w:after="120"/>
              <w:jc w:val="center"/>
              <w:cnfStyle w:val="100000000000" w:firstRow="1" w:lastRow="0" w:firstColumn="0" w:lastColumn="0" w:oddVBand="0" w:evenVBand="0" w:oddHBand="0" w:evenHBand="0" w:firstRowFirstColumn="0" w:firstRowLastColumn="0" w:lastRowFirstColumn="0" w:lastRowLastColumn="0"/>
              <w:rPr>
                <w:color w:val="2F5496" w:themeColor="accent5" w:themeShade="BF"/>
                <w:sz w:val="18"/>
              </w:rPr>
            </w:pPr>
            <w:r w:rsidRPr="001E38CE">
              <w:rPr>
                <w:color w:val="2F5496" w:themeColor="accent5" w:themeShade="BF"/>
                <w:sz w:val="18"/>
              </w:rPr>
              <w:t>Description</w:t>
            </w:r>
          </w:p>
        </w:tc>
      </w:tr>
      <w:tr w:rsidR="00E94621" w14:paraId="0C0092A9" w14:textId="0DEE2A76" w:rsidTr="00E9462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1" w:type="dxa"/>
          </w:tcPr>
          <w:p w14:paraId="6BAB0A3F" w14:textId="77777777" w:rsidR="00E94621" w:rsidRPr="001E38CE" w:rsidRDefault="00E94621" w:rsidP="00E94621">
            <w:pPr>
              <w:tabs>
                <w:tab w:val="left" w:pos="2060"/>
              </w:tabs>
              <w:spacing w:after="120"/>
              <w:jc w:val="center"/>
              <w:rPr>
                <w:color w:val="2F5496" w:themeColor="accent5" w:themeShade="BF"/>
                <w:sz w:val="18"/>
              </w:rPr>
            </w:pPr>
            <w:r>
              <w:rPr>
                <w:color w:val="2F5496" w:themeColor="accent5" w:themeShade="BF"/>
                <w:sz w:val="18"/>
              </w:rPr>
              <w:t>1</w:t>
            </w:r>
          </w:p>
        </w:tc>
        <w:tc>
          <w:tcPr>
            <w:tcW w:w="4189" w:type="dxa"/>
          </w:tcPr>
          <w:p w14:paraId="1BB50EAC" w14:textId="12BF117B" w:rsidR="00E94621" w:rsidRPr="00463CAB" w:rsidRDefault="00463CAB" w:rsidP="00E94621">
            <w:pPr>
              <w:tabs>
                <w:tab w:val="left" w:pos="2060"/>
              </w:tabs>
              <w:spacing w:after="120"/>
              <w:cnfStyle w:val="000000100000" w:firstRow="0" w:lastRow="0" w:firstColumn="0" w:lastColumn="0" w:oddVBand="0" w:evenVBand="0" w:oddHBand="1" w:evenHBand="0" w:firstRowFirstColumn="0" w:firstRowLastColumn="0" w:lastRowFirstColumn="0" w:lastRowLastColumn="0"/>
              <w:rPr>
                <w:color w:val="2F5496" w:themeColor="accent5" w:themeShade="BF"/>
                <w:sz w:val="16"/>
              </w:rPr>
            </w:pPr>
            <w:r w:rsidRPr="00463CAB">
              <w:rPr>
                <w:color w:val="2F5496" w:themeColor="accent5" w:themeShade="BF"/>
                <w:sz w:val="16"/>
              </w:rPr>
              <w:t>select how many braille cells to use</w:t>
            </w:r>
          </w:p>
        </w:tc>
        <w:tc>
          <w:tcPr>
            <w:tcW w:w="631" w:type="dxa"/>
          </w:tcPr>
          <w:p w14:paraId="63C4B829" w14:textId="50C383E4" w:rsidR="00E94621" w:rsidRPr="00543B49" w:rsidRDefault="00E94621" w:rsidP="00E94621">
            <w:pPr>
              <w:tabs>
                <w:tab w:val="left" w:pos="2060"/>
              </w:tabs>
              <w:spacing w:after="120"/>
              <w:jc w:val="center"/>
              <w:cnfStyle w:val="000000100000" w:firstRow="0" w:lastRow="0" w:firstColumn="0" w:lastColumn="0" w:oddVBand="0" w:evenVBand="0" w:oddHBand="1" w:evenHBand="0" w:firstRowFirstColumn="0" w:firstRowLastColumn="0" w:lastRowFirstColumn="0" w:lastRowLastColumn="0"/>
              <w:rPr>
                <w:b/>
                <w:color w:val="2F5496" w:themeColor="accent5" w:themeShade="BF"/>
                <w:sz w:val="18"/>
              </w:rPr>
            </w:pPr>
            <w:r w:rsidRPr="00543B49">
              <w:rPr>
                <w:b/>
                <w:color w:val="2F5496" w:themeColor="accent5" w:themeShade="BF"/>
                <w:sz w:val="18"/>
              </w:rPr>
              <w:t>10</w:t>
            </w:r>
          </w:p>
        </w:tc>
        <w:tc>
          <w:tcPr>
            <w:tcW w:w="4472" w:type="dxa"/>
          </w:tcPr>
          <w:p w14:paraId="04DFAC97" w14:textId="371950DB" w:rsidR="00E94621" w:rsidRPr="004B0A6B" w:rsidRDefault="009D0D9C" w:rsidP="00E94621">
            <w:pPr>
              <w:tabs>
                <w:tab w:val="left" w:pos="2060"/>
              </w:tabs>
              <w:spacing w:after="120"/>
              <w:cnfStyle w:val="000000100000" w:firstRow="0" w:lastRow="0" w:firstColumn="0" w:lastColumn="0" w:oddVBand="0" w:evenVBand="0" w:oddHBand="1" w:evenHBand="0" w:firstRowFirstColumn="0" w:firstRowLastColumn="0" w:lastRowFirstColumn="0" w:lastRowLastColumn="0"/>
              <w:rPr>
                <w:color w:val="2F5496" w:themeColor="accent5" w:themeShade="BF"/>
                <w:sz w:val="16"/>
              </w:rPr>
            </w:pPr>
            <w:r>
              <w:rPr>
                <w:color w:val="2F5496" w:themeColor="accent5" w:themeShade="BF"/>
                <w:sz w:val="16"/>
              </w:rPr>
              <w:t>Configure the selected action to do what you want it</w:t>
            </w:r>
          </w:p>
        </w:tc>
      </w:tr>
      <w:tr w:rsidR="00463CAB" w14:paraId="292582B5" w14:textId="13ECC76B" w:rsidTr="00E94621">
        <w:trPr>
          <w:trHeight w:val="20"/>
        </w:trPr>
        <w:tc>
          <w:tcPr>
            <w:cnfStyle w:val="001000000000" w:firstRow="0" w:lastRow="0" w:firstColumn="1" w:lastColumn="0" w:oddVBand="0" w:evenVBand="0" w:oddHBand="0" w:evenHBand="0" w:firstRowFirstColumn="0" w:firstRowLastColumn="0" w:lastRowFirstColumn="0" w:lastRowLastColumn="0"/>
            <w:tcW w:w="631" w:type="dxa"/>
          </w:tcPr>
          <w:p w14:paraId="0D071D63" w14:textId="77777777" w:rsidR="00463CAB" w:rsidRPr="001E38CE" w:rsidRDefault="00463CAB" w:rsidP="00463CAB">
            <w:pPr>
              <w:tabs>
                <w:tab w:val="left" w:pos="2060"/>
              </w:tabs>
              <w:spacing w:after="120"/>
              <w:jc w:val="center"/>
              <w:rPr>
                <w:color w:val="2F5496" w:themeColor="accent5" w:themeShade="BF"/>
                <w:sz w:val="18"/>
              </w:rPr>
            </w:pPr>
            <w:r>
              <w:rPr>
                <w:color w:val="2F5496" w:themeColor="accent5" w:themeShade="BF"/>
                <w:sz w:val="18"/>
              </w:rPr>
              <w:t>2</w:t>
            </w:r>
          </w:p>
        </w:tc>
        <w:tc>
          <w:tcPr>
            <w:tcW w:w="4189" w:type="dxa"/>
          </w:tcPr>
          <w:p w14:paraId="64FF1716" w14:textId="470E4A4A" w:rsidR="00463CAB" w:rsidRPr="001E38CE" w:rsidRDefault="00463CAB" w:rsidP="00463CAB">
            <w:pPr>
              <w:tabs>
                <w:tab w:val="left" w:pos="2060"/>
              </w:tabs>
              <w:spacing w:after="120"/>
              <w:cnfStyle w:val="000000000000" w:firstRow="0" w:lastRow="0" w:firstColumn="0" w:lastColumn="0" w:oddVBand="0" w:evenVBand="0" w:oddHBand="0" w:evenHBand="0" w:firstRowFirstColumn="0" w:firstRowLastColumn="0" w:lastRowFirstColumn="0" w:lastRowLastColumn="0"/>
              <w:rPr>
                <w:color w:val="2F5496" w:themeColor="accent5" w:themeShade="BF"/>
                <w:sz w:val="18"/>
              </w:rPr>
            </w:pPr>
            <w:r w:rsidRPr="00463CAB">
              <w:rPr>
                <w:color w:val="2F5496" w:themeColor="accent5" w:themeShade="BF"/>
                <w:sz w:val="16"/>
              </w:rPr>
              <w:t>select how many response buttons to use</w:t>
            </w:r>
          </w:p>
        </w:tc>
        <w:tc>
          <w:tcPr>
            <w:tcW w:w="631" w:type="dxa"/>
          </w:tcPr>
          <w:p w14:paraId="1CF2D1C1" w14:textId="77A791C6" w:rsidR="00463CAB" w:rsidRPr="00543B49" w:rsidRDefault="00463CAB" w:rsidP="00463CAB">
            <w:pPr>
              <w:tabs>
                <w:tab w:val="left" w:pos="2060"/>
              </w:tabs>
              <w:spacing w:after="120"/>
              <w:jc w:val="center"/>
              <w:cnfStyle w:val="000000000000" w:firstRow="0" w:lastRow="0" w:firstColumn="0" w:lastColumn="0" w:oddVBand="0" w:evenVBand="0" w:oddHBand="0" w:evenHBand="0" w:firstRowFirstColumn="0" w:firstRowLastColumn="0" w:lastRowFirstColumn="0" w:lastRowLastColumn="0"/>
              <w:rPr>
                <w:b/>
                <w:color w:val="2F5496" w:themeColor="accent5" w:themeShade="BF"/>
                <w:sz w:val="18"/>
              </w:rPr>
            </w:pPr>
            <w:r w:rsidRPr="00543B49">
              <w:rPr>
                <w:b/>
                <w:color w:val="2F5496" w:themeColor="accent5" w:themeShade="BF"/>
                <w:sz w:val="18"/>
              </w:rPr>
              <w:t>11</w:t>
            </w:r>
          </w:p>
        </w:tc>
        <w:tc>
          <w:tcPr>
            <w:tcW w:w="4472" w:type="dxa"/>
          </w:tcPr>
          <w:p w14:paraId="7DAB0DF0" w14:textId="66533A4E" w:rsidR="00463CAB" w:rsidRPr="004B0A6B" w:rsidRDefault="00EA0B33" w:rsidP="00463CAB">
            <w:pPr>
              <w:tabs>
                <w:tab w:val="left" w:pos="2060"/>
              </w:tabs>
              <w:spacing w:after="120"/>
              <w:cnfStyle w:val="000000000000" w:firstRow="0" w:lastRow="0" w:firstColumn="0" w:lastColumn="0" w:oddVBand="0" w:evenVBand="0" w:oddHBand="0" w:evenHBand="0" w:firstRowFirstColumn="0" w:firstRowLastColumn="0" w:lastRowFirstColumn="0" w:lastRowLastColumn="0"/>
              <w:rPr>
                <w:color w:val="2F5496" w:themeColor="accent5" w:themeShade="BF"/>
                <w:sz w:val="16"/>
              </w:rPr>
            </w:pPr>
            <w:r>
              <w:rPr>
                <w:color w:val="2F5496" w:themeColor="accent5" w:themeShade="BF"/>
                <w:sz w:val="16"/>
              </w:rPr>
              <w:t>Select an action to be configured from the configuration box</w:t>
            </w:r>
          </w:p>
        </w:tc>
      </w:tr>
      <w:tr w:rsidR="00463CAB" w14:paraId="6E91FCD4" w14:textId="2642A7A0" w:rsidTr="00E9462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1" w:type="dxa"/>
          </w:tcPr>
          <w:p w14:paraId="1F1419D2" w14:textId="77777777" w:rsidR="00463CAB" w:rsidRPr="001E38CE" w:rsidRDefault="00463CAB" w:rsidP="00463CAB">
            <w:pPr>
              <w:tabs>
                <w:tab w:val="left" w:pos="2060"/>
              </w:tabs>
              <w:spacing w:after="120"/>
              <w:jc w:val="center"/>
              <w:rPr>
                <w:color w:val="2F5496" w:themeColor="accent5" w:themeShade="BF"/>
                <w:sz w:val="18"/>
              </w:rPr>
            </w:pPr>
            <w:r>
              <w:rPr>
                <w:color w:val="2F5496" w:themeColor="accent5" w:themeShade="BF"/>
                <w:sz w:val="18"/>
              </w:rPr>
              <w:t>3</w:t>
            </w:r>
          </w:p>
        </w:tc>
        <w:tc>
          <w:tcPr>
            <w:tcW w:w="4189" w:type="dxa"/>
          </w:tcPr>
          <w:p w14:paraId="612F4C61" w14:textId="0A44D1FA" w:rsidR="00463CAB" w:rsidRPr="00463CAB" w:rsidRDefault="00463CAB" w:rsidP="00463CAB">
            <w:pPr>
              <w:tabs>
                <w:tab w:val="left" w:pos="2060"/>
              </w:tabs>
              <w:spacing w:after="120"/>
              <w:cnfStyle w:val="000000100000" w:firstRow="0" w:lastRow="0" w:firstColumn="0" w:lastColumn="0" w:oddVBand="0" w:evenVBand="0" w:oddHBand="1" w:evenHBand="0" w:firstRowFirstColumn="0" w:firstRowLastColumn="0" w:lastRowFirstColumn="0" w:lastRowLastColumn="0"/>
              <w:rPr>
                <w:color w:val="2F5496" w:themeColor="accent5" w:themeShade="BF"/>
                <w:sz w:val="16"/>
              </w:rPr>
            </w:pPr>
            <w:r>
              <w:rPr>
                <w:color w:val="2F5496" w:themeColor="accent5" w:themeShade="BF"/>
                <w:sz w:val="16"/>
              </w:rPr>
              <w:t>type the Scenarios Title</w:t>
            </w:r>
          </w:p>
        </w:tc>
        <w:tc>
          <w:tcPr>
            <w:tcW w:w="631" w:type="dxa"/>
          </w:tcPr>
          <w:p w14:paraId="17B20D4B" w14:textId="729051DC" w:rsidR="00463CAB" w:rsidRPr="00543B49" w:rsidRDefault="00463CAB" w:rsidP="00463CAB">
            <w:pPr>
              <w:tabs>
                <w:tab w:val="left" w:pos="2060"/>
              </w:tabs>
              <w:spacing w:after="120"/>
              <w:jc w:val="center"/>
              <w:cnfStyle w:val="000000100000" w:firstRow="0" w:lastRow="0" w:firstColumn="0" w:lastColumn="0" w:oddVBand="0" w:evenVBand="0" w:oddHBand="1" w:evenHBand="0" w:firstRowFirstColumn="0" w:firstRowLastColumn="0" w:lastRowFirstColumn="0" w:lastRowLastColumn="0"/>
              <w:rPr>
                <w:b/>
                <w:color w:val="2F5496" w:themeColor="accent5" w:themeShade="BF"/>
                <w:sz w:val="18"/>
              </w:rPr>
            </w:pPr>
            <w:r w:rsidRPr="00543B49">
              <w:rPr>
                <w:b/>
                <w:color w:val="2F5496" w:themeColor="accent5" w:themeShade="BF"/>
                <w:sz w:val="18"/>
              </w:rPr>
              <w:t>12</w:t>
            </w:r>
          </w:p>
        </w:tc>
        <w:tc>
          <w:tcPr>
            <w:tcW w:w="4472" w:type="dxa"/>
          </w:tcPr>
          <w:p w14:paraId="66256D47" w14:textId="794EAADB" w:rsidR="00463CAB" w:rsidRPr="004B0A6B" w:rsidRDefault="00900961" w:rsidP="00463CAB">
            <w:pPr>
              <w:tabs>
                <w:tab w:val="left" w:pos="2060"/>
              </w:tabs>
              <w:spacing w:after="120"/>
              <w:cnfStyle w:val="000000100000" w:firstRow="0" w:lastRow="0" w:firstColumn="0" w:lastColumn="0" w:oddVBand="0" w:evenVBand="0" w:oddHBand="1" w:evenHBand="0" w:firstRowFirstColumn="0" w:firstRowLastColumn="0" w:lastRowFirstColumn="0" w:lastRowLastColumn="0"/>
              <w:rPr>
                <w:color w:val="2F5496" w:themeColor="accent5" w:themeShade="BF"/>
                <w:sz w:val="16"/>
              </w:rPr>
            </w:pPr>
            <w:r>
              <w:rPr>
                <w:color w:val="2F5496" w:themeColor="accent5" w:themeShade="BF"/>
                <w:sz w:val="16"/>
              </w:rPr>
              <w:t>Add the selected action below this action</w:t>
            </w:r>
          </w:p>
        </w:tc>
      </w:tr>
      <w:tr w:rsidR="00463CAB" w14:paraId="58D970FB" w14:textId="44DE39EC" w:rsidTr="00E94621">
        <w:trPr>
          <w:trHeight w:val="20"/>
        </w:trPr>
        <w:tc>
          <w:tcPr>
            <w:cnfStyle w:val="001000000000" w:firstRow="0" w:lastRow="0" w:firstColumn="1" w:lastColumn="0" w:oddVBand="0" w:evenVBand="0" w:oddHBand="0" w:evenHBand="0" w:firstRowFirstColumn="0" w:firstRowLastColumn="0" w:lastRowFirstColumn="0" w:lastRowLastColumn="0"/>
            <w:tcW w:w="631" w:type="dxa"/>
          </w:tcPr>
          <w:p w14:paraId="719D37D1" w14:textId="77777777" w:rsidR="00463CAB" w:rsidRPr="001E38CE" w:rsidRDefault="00463CAB" w:rsidP="00463CAB">
            <w:pPr>
              <w:tabs>
                <w:tab w:val="left" w:pos="2060"/>
              </w:tabs>
              <w:spacing w:after="120"/>
              <w:jc w:val="center"/>
              <w:rPr>
                <w:color w:val="2F5496" w:themeColor="accent5" w:themeShade="BF"/>
                <w:sz w:val="18"/>
              </w:rPr>
            </w:pPr>
            <w:r>
              <w:rPr>
                <w:color w:val="2F5496" w:themeColor="accent5" w:themeShade="BF"/>
                <w:sz w:val="18"/>
              </w:rPr>
              <w:t>4</w:t>
            </w:r>
          </w:p>
        </w:tc>
        <w:tc>
          <w:tcPr>
            <w:tcW w:w="4189" w:type="dxa"/>
          </w:tcPr>
          <w:p w14:paraId="37732EDC" w14:textId="324C5DD8" w:rsidR="00463CAB" w:rsidRPr="00463CAB" w:rsidRDefault="00463CAB" w:rsidP="00A877CB">
            <w:pPr>
              <w:tabs>
                <w:tab w:val="left" w:pos="2060"/>
              </w:tabs>
              <w:spacing w:after="120"/>
              <w:cnfStyle w:val="000000000000" w:firstRow="0" w:lastRow="0" w:firstColumn="0" w:lastColumn="0" w:oddVBand="0" w:evenVBand="0" w:oddHBand="0" w:evenHBand="0" w:firstRowFirstColumn="0" w:firstRowLastColumn="0" w:lastRowFirstColumn="0" w:lastRowLastColumn="0"/>
              <w:rPr>
                <w:color w:val="2F5496" w:themeColor="accent5" w:themeShade="BF"/>
                <w:sz w:val="16"/>
              </w:rPr>
            </w:pPr>
            <w:r>
              <w:rPr>
                <w:color w:val="2F5496" w:themeColor="accent5" w:themeShade="BF"/>
                <w:sz w:val="16"/>
              </w:rPr>
              <w:t xml:space="preserve">Select which </w:t>
            </w:r>
            <w:r w:rsidR="00A877CB">
              <w:rPr>
                <w:color w:val="2F5496" w:themeColor="accent5" w:themeShade="BF"/>
                <w:sz w:val="16"/>
              </w:rPr>
              <w:t>a</w:t>
            </w:r>
            <w:r>
              <w:rPr>
                <w:color w:val="2F5496" w:themeColor="accent5" w:themeShade="BF"/>
                <w:sz w:val="16"/>
              </w:rPr>
              <w:t>ction to add to the editor</w:t>
            </w:r>
          </w:p>
        </w:tc>
        <w:tc>
          <w:tcPr>
            <w:tcW w:w="631" w:type="dxa"/>
          </w:tcPr>
          <w:p w14:paraId="441076A9" w14:textId="25A16BB8" w:rsidR="00463CAB" w:rsidRPr="00543B49" w:rsidRDefault="00463CAB" w:rsidP="00463CAB">
            <w:pPr>
              <w:tabs>
                <w:tab w:val="left" w:pos="2060"/>
              </w:tabs>
              <w:spacing w:after="120"/>
              <w:jc w:val="center"/>
              <w:cnfStyle w:val="000000000000" w:firstRow="0" w:lastRow="0" w:firstColumn="0" w:lastColumn="0" w:oddVBand="0" w:evenVBand="0" w:oddHBand="0" w:evenHBand="0" w:firstRowFirstColumn="0" w:firstRowLastColumn="0" w:lastRowFirstColumn="0" w:lastRowLastColumn="0"/>
              <w:rPr>
                <w:b/>
                <w:color w:val="2F5496" w:themeColor="accent5" w:themeShade="BF"/>
                <w:sz w:val="18"/>
              </w:rPr>
            </w:pPr>
            <w:r w:rsidRPr="00543B49">
              <w:rPr>
                <w:b/>
                <w:color w:val="2F5496" w:themeColor="accent5" w:themeShade="BF"/>
                <w:sz w:val="18"/>
              </w:rPr>
              <w:t>13</w:t>
            </w:r>
          </w:p>
        </w:tc>
        <w:tc>
          <w:tcPr>
            <w:tcW w:w="4472" w:type="dxa"/>
          </w:tcPr>
          <w:p w14:paraId="1C60F99D" w14:textId="49DAA6BF" w:rsidR="00463CAB" w:rsidRPr="004B0A6B" w:rsidRDefault="00900961" w:rsidP="00463CAB">
            <w:pPr>
              <w:tabs>
                <w:tab w:val="left" w:pos="2060"/>
              </w:tabs>
              <w:spacing w:after="120"/>
              <w:cnfStyle w:val="000000000000" w:firstRow="0" w:lastRow="0" w:firstColumn="0" w:lastColumn="0" w:oddVBand="0" w:evenVBand="0" w:oddHBand="0" w:evenHBand="0" w:firstRowFirstColumn="0" w:firstRowLastColumn="0" w:lastRowFirstColumn="0" w:lastRowLastColumn="0"/>
              <w:rPr>
                <w:color w:val="2F5496" w:themeColor="accent5" w:themeShade="BF"/>
                <w:sz w:val="16"/>
              </w:rPr>
            </w:pPr>
            <w:r>
              <w:rPr>
                <w:color w:val="2F5496" w:themeColor="accent5" w:themeShade="BF"/>
                <w:sz w:val="16"/>
              </w:rPr>
              <w:t>Shift the selected action up one slot</w:t>
            </w:r>
          </w:p>
        </w:tc>
      </w:tr>
      <w:tr w:rsidR="00463CAB" w14:paraId="2396FCC5" w14:textId="4F54BE92" w:rsidTr="00E9462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1" w:type="dxa"/>
          </w:tcPr>
          <w:p w14:paraId="28D03CD4" w14:textId="77777777" w:rsidR="00463CAB" w:rsidRPr="001E38CE" w:rsidRDefault="00463CAB" w:rsidP="00463CAB">
            <w:pPr>
              <w:tabs>
                <w:tab w:val="left" w:pos="2060"/>
              </w:tabs>
              <w:spacing w:after="120"/>
              <w:jc w:val="center"/>
              <w:rPr>
                <w:color w:val="2F5496" w:themeColor="accent5" w:themeShade="BF"/>
                <w:sz w:val="18"/>
              </w:rPr>
            </w:pPr>
            <w:r>
              <w:rPr>
                <w:color w:val="2F5496" w:themeColor="accent5" w:themeShade="BF"/>
                <w:sz w:val="18"/>
              </w:rPr>
              <w:t>5</w:t>
            </w:r>
          </w:p>
        </w:tc>
        <w:tc>
          <w:tcPr>
            <w:tcW w:w="4189" w:type="dxa"/>
          </w:tcPr>
          <w:p w14:paraId="57BA5D37" w14:textId="3C56775E" w:rsidR="00463CAB" w:rsidRPr="00463CAB" w:rsidRDefault="00912F0F" w:rsidP="00463CAB">
            <w:pPr>
              <w:tabs>
                <w:tab w:val="left" w:pos="2060"/>
              </w:tabs>
              <w:spacing w:after="120"/>
              <w:cnfStyle w:val="000000100000" w:firstRow="0" w:lastRow="0" w:firstColumn="0" w:lastColumn="0" w:oddVBand="0" w:evenVBand="0" w:oddHBand="1" w:evenHBand="0" w:firstRowFirstColumn="0" w:firstRowLastColumn="0" w:lastRowFirstColumn="0" w:lastRowLastColumn="0"/>
              <w:rPr>
                <w:color w:val="2F5496" w:themeColor="accent5" w:themeShade="BF"/>
                <w:sz w:val="16"/>
              </w:rPr>
            </w:pPr>
            <w:r>
              <w:rPr>
                <w:color w:val="2F5496" w:themeColor="accent5" w:themeShade="BF"/>
                <w:sz w:val="16"/>
              </w:rPr>
              <w:t>See which action is currently selected to add to the editor</w:t>
            </w:r>
          </w:p>
        </w:tc>
        <w:tc>
          <w:tcPr>
            <w:tcW w:w="631" w:type="dxa"/>
          </w:tcPr>
          <w:p w14:paraId="44E92BC1" w14:textId="3CAE42FE" w:rsidR="00463CAB" w:rsidRPr="00543B49" w:rsidRDefault="00463CAB" w:rsidP="00463CAB">
            <w:pPr>
              <w:tabs>
                <w:tab w:val="left" w:pos="2060"/>
              </w:tabs>
              <w:spacing w:after="120"/>
              <w:jc w:val="center"/>
              <w:cnfStyle w:val="000000100000" w:firstRow="0" w:lastRow="0" w:firstColumn="0" w:lastColumn="0" w:oddVBand="0" w:evenVBand="0" w:oddHBand="1" w:evenHBand="0" w:firstRowFirstColumn="0" w:firstRowLastColumn="0" w:lastRowFirstColumn="0" w:lastRowLastColumn="0"/>
              <w:rPr>
                <w:b/>
                <w:color w:val="2F5496" w:themeColor="accent5" w:themeShade="BF"/>
                <w:sz w:val="18"/>
              </w:rPr>
            </w:pPr>
            <w:r w:rsidRPr="00543B49">
              <w:rPr>
                <w:b/>
                <w:color w:val="2F5496" w:themeColor="accent5" w:themeShade="BF"/>
                <w:sz w:val="18"/>
              </w:rPr>
              <w:t>14</w:t>
            </w:r>
          </w:p>
        </w:tc>
        <w:tc>
          <w:tcPr>
            <w:tcW w:w="4472" w:type="dxa"/>
          </w:tcPr>
          <w:p w14:paraId="011FCC45" w14:textId="6D575166" w:rsidR="00463CAB" w:rsidRPr="004B0A6B" w:rsidRDefault="00900961" w:rsidP="00463CAB">
            <w:pPr>
              <w:tabs>
                <w:tab w:val="left" w:pos="2060"/>
              </w:tabs>
              <w:spacing w:after="120"/>
              <w:cnfStyle w:val="000000100000" w:firstRow="0" w:lastRow="0" w:firstColumn="0" w:lastColumn="0" w:oddVBand="0" w:evenVBand="0" w:oddHBand="1" w:evenHBand="0" w:firstRowFirstColumn="0" w:firstRowLastColumn="0" w:lastRowFirstColumn="0" w:lastRowLastColumn="0"/>
              <w:rPr>
                <w:color w:val="2F5496" w:themeColor="accent5" w:themeShade="BF"/>
                <w:sz w:val="16"/>
              </w:rPr>
            </w:pPr>
            <w:r>
              <w:rPr>
                <w:color w:val="2F5496" w:themeColor="accent5" w:themeShade="BF"/>
                <w:sz w:val="16"/>
              </w:rPr>
              <w:t>Shift the selected action down one slot</w:t>
            </w:r>
          </w:p>
        </w:tc>
      </w:tr>
      <w:tr w:rsidR="00463CAB" w14:paraId="5B0A8B7B" w14:textId="3BEC35C1" w:rsidTr="00E94621">
        <w:trPr>
          <w:trHeight w:val="20"/>
        </w:trPr>
        <w:tc>
          <w:tcPr>
            <w:cnfStyle w:val="001000000000" w:firstRow="0" w:lastRow="0" w:firstColumn="1" w:lastColumn="0" w:oddVBand="0" w:evenVBand="0" w:oddHBand="0" w:evenHBand="0" w:firstRowFirstColumn="0" w:firstRowLastColumn="0" w:lastRowFirstColumn="0" w:lastRowLastColumn="0"/>
            <w:tcW w:w="631" w:type="dxa"/>
          </w:tcPr>
          <w:p w14:paraId="726BD9B8" w14:textId="77777777" w:rsidR="00463CAB" w:rsidRPr="001E38CE" w:rsidRDefault="00463CAB" w:rsidP="00463CAB">
            <w:pPr>
              <w:tabs>
                <w:tab w:val="left" w:pos="2060"/>
              </w:tabs>
              <w:spacing w:after="120"/>
              <w:jc w:val="center"/>
              <w:rPr>
                <w:color w:val="2F5496" w:themeColor="accent5" w:themeShade="BF"/>
                <w:sz w:val="18"/>
              </w:rPr>
            </w:pPr>
            <w:r>
              <w:rPr>
                <w:color w:val="2F5496" w:themeColor="accent5" w:themeShade="BF"/>
                <w:sz w:val="18"/>
              </w:rPr>
              <w:t>6</w:t>
            </w:r>
          </w:p>
        </w:tc>
        <w:tc>
          <w:tcPr>
            <w:tcW w:w="4189" w:type="dxa"/>
          </w:tcPr>
          <w:p w14:paraId="2E8C64FA" w14:textId="659A7146" w:rsidR="00463CAB" w:rsidRPr="00463CAB" w:rsidRDefault="00F116D0" w:rsidP="00463CAB">
            <w:pPr>
              <w:tabs>
                <w:tab w:val="left" w:pos="2060"/>
              </w:tabs>
              <w:spacing w:after="120"/>
              <w:cnfStyle w:val="000000000000" w:firstRow="0" w:lastRow="0" w:firstColumn="0" w:lastColumn="0" w:oddVBand="0" w:evenVBand="0" w:oddHBand="0" w:evenHBand="0" w:firstRowFirstColumn="0" w:firstRowLastColumn="0" w:lastRowFirstColumn="0" w:lastRowLastColumn="0"/>
              <w:rPr>
                <w:color w:val="2F5496" w:themeColor="accent5" w:themeShade="BF"/>
                <w:sz w:val="16"/>
              </w:rPr>
            </w:pPr>
            <w:r>
              <w:rPr>
                <w:color w:val="2F5496" w:themeColor="accent5" w:themeShade="BF"/>
                <w:sz w:val="16"/>
              </w:rPr>
              <w:t>Select the Scenarios name</w:t>
            </w:r>
          </w:p>
        </w:tc>
        <w:tc>
          <w:tcPr>
            <w:tcW w:w="631" w:type="dxa"/>
          </w:tcPr>
          <w:p w14:paraId="7FE3E807" w14:textId="044CD940" w:rsidR="00463CAB" w:rsidRPr="00543B49" w:rsidRDefault="00463CAB" w:rsidP="00463CAB">
            <w:pPr>
              <w:tabs>
                <w:tab w:val="left" w:pos="2060"/>
              </w:tabs>
              <w:spacing w:after="120"/>
              <w:jc w:val="center"/>
              <w:cnfStyle w:val="000000000000" w:firstRow="0" w:lastRow="0" w:firstColumn="0" w:lastColumn="0" w:oddVBand="0" w:evenVBand="0" w:oddHBand="0" w:evenHBand="0" w:firstRowFirstColumn="0" w:firstRowLastColumn="0" w:lastRowFirstColumn="0" w:lastRowLastColumn="0"/>
              <w:rPr>
                <w:b/>
                <w:color w:val="2F5496" w:themeColor="accent5" w:themeShade="BF"/>
                <w:sz w:val="18"/>
              </w:rPr>
            </w:pPr>
            <w:r w:rsidRPr="00543B49">
              <w:rPr>
                <w:b/>
                <w:color w:val="2F5496" w:themeColor="accent5" w:themeShade="BF"/>
                <w:sz w:val="18"/>
              </w:rPr>
              <w:t>15</w:t>
            </w:r>
          </w:p>
        </w:tc>
        <w:tc>
          <w:tcPr>
            <w:tcW w:w="4472" w:type="dxa"/>
          </w:tcPr>
          <w:p w14:paraId="6FD6F9EA" w14:textId="72DB0E78" w:rsidR="00463CAB" w:rsidRPr="004B0A6B" w:rsidRDefault="00862869" w:rsidP="00463CAB">
            <w:pPr>
              <w:tabs>
                <w:tab w:val="left" w:pos="2060"/>
              </w:tabs>
              <w:spacing w:after="120"/>
              <w:cnfStyle w:val="000000000000" w:firstRow="0" w:lastRow="0" w:firstColumn="0" w:lastColumn="0" w:oddVBand="0" w:evenVBand="0" w:oddHBand="0" w:evenHBand="0" w:firstRowFirstColumn="0" w:firstRowLastColumn="0" w:lastRowFirstColumn="0" w:lastRowLastColumn="0"/>
              <w:rPr>
                <w:color w:val="2F5496" w:themeColor="accent5" w:themeShade="BF"/>
                <w:sz w:val="16"/>
              </w:rPr>
            </w:pPr>
            <w:r>
              <w:rPr>
                <w:color w:val="2F5496" w:themeColor="accent5" w:themeShade="BF"/>
                <w:sz w:val="16"/>
              </w:rPr>
              <w:t>Delete the currently selected action</w:t>
            </w:r>
          </w:p>
        </w:tc>
      </w:tr>
      <w:tr w:rsidR="00463CAB" w14:paraId="50843D3A" w14:textId="253E7248" w:rsidTr="00E9462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1" w:type="dxa"/>
          </w:tcPr>
          <w:p w14:paraId="6ECF6BB2" w14:textId="7C2DBDB9" w:rsidR="00463CAB" w:rsidRDefault="00463CAB" w:rsidP="00463CAB">
            <w:pPr>
              <w:tabs>
                <w:tab w:val="left" w:pos="2060"/>
              </w:tabs>
              <w:spacing w:after="120"/>
              <w:jc w:val="center"/>
              <w:rPr>
                <w:color w:val="2F5496" w:themeColor="accent5" w:themeShade="BF"/>
                <w:sz w:val="18"/>
              </w:rPr>
            </w:pPr>
            <w:r>
              <w:rPr>
                <w:color w:val="2F5496" w:themeColor="accent5" w:themeShade="BF"/>
                <w:sz w:val="18"/>
              </w:rPr>
              <w:t>7</w:t>
            </w:r>
          </w:p>
        </w:tc>
        <w:tc>
          <w:tcPr>
            <w:tcW w:w="4189" w:type="dxa"/>
          </w:tcPr>
          <w:p w14:paraId="266374CA" w14:textId="70F8719A" w:rsidR="00463CAB" w:rsidRPr="00463CAB" w:rsidRDefault="00F116D0" w:rsidP="00463CAB">
            <w:pPr>
              <w:tabs>
                <w:tab w:val="left" w:pos="2060"/>
              </w:tabs>
              <w:spacing w:after="120"/>
              <w:cnfStyle w:val="000000100000" w:firstRow="0" w:lastRow="0" w:firstColumn="0" w:lastColumn="0" w:oddVBand="0" w:evenVBand="0" w:oddHBand="1" w:evenHBand="0" w:firstRowFirstColumn="0" w:firstRowLastColumn="0" w:lastRowFirstColumn="0" w:lastRowLastColumn="0"/>
              <w:rPr>
                <w:color w:val="2F5496" w:themeColor="accent5" w:themeShade="BF"/>
                <w:sz w:val="16"/>
              </w:rPr>
            </w:pPr>
            <w:r>
              <w:rPr>
                <w:color w:val="2F5496" w:themeColor="accent5" w:themeShade="BF"/>
                <w:sz w:val="16"/>
              </w:rPr>
              <w:t xml:space="preserve">Build the Scenario to a Scenario File </w:t>
            </w:r>
          </w:p>
        </w:tc>
        <w:tc>
          <w:tcPr>
            <w:tcW w:w="631" w:type="dxa"/>
          </w:tcPr>
          <w:p w14:paraId="4792E896" w14:textId="133730F6" w:rsidR="00463CAB" w:rsidRPr="00543B49" w:rsidRDefault="00463CAB" w:rsidP="00463CAB">
            <w:pPr>
              <w:tabs>
                <w:tab w:val="left" w:pos="2060"/>
              </w:tabs>
              <w:spacing w:after="120"/>
              <w:jc w:val="center"/>
              <w:cnfStyle w:val="000000100000" w:firstRow="0" w:lastRow="0" w:firstColumn="0" w:lastColumn="0" w:oddVBand="0" w:evenVBand="0" w:oddHBand="1" w:evenHBand="0" w:firstRowFirstColumn="0" w:firstRowLastColumn="0" w:lastRowFirstColumn="0" w:lastRowLastColumn="0"/>
              <w:rPr>
                <w:b/>
                <w:color w:val="2F5496" w:themeColor="accent5" w:themeShade="BF"/>
                <w:sz w:val="18"/>
              </w:rPr>
            </w:pPr>
            <w:r w:rsidRPr="00543B49">
              <w:rPr>
                <w:b/>
                <w:color w:val="2F5496" w:themeColor="accent5" w:themeShade="BF"/>
                <w:sz w:val="18"/>
              </w:rPr>
              <w:t>16</w:t>
            </w:r>
          </w:p>
        </w:tc>
        <w:tc>
          <w:tcPr>
            <w:tcW w:w="4472" w:type="dxa"/>
          </w:tcPr>
          <w:p w14:paraId="67B2F9C3" w14:textId="08524F53" w:rsidR="00463CAB" w:rsidRPr="004B0A6B" w:rsidRDefault="00383048" w:rsidP="00463CAB">
            <w:pPr>
              <w:tabs>
                <w:tab w:val="left" w:pos="2060"/>
              </w:tabs>
              <w:spacing w:after="120"/>
              <w:cnfStyle w:val="000000100000" w:firstRow="0" w:lastRow="0" w:firstColumn="0" w:lastColumn="0" w:oddVBand="0" w:evenVBand="0" w:oddHBand="1" w:evenHBand="0" w:firstRowFirstColumn="0" w:firstRowLastColumn="0" w:lastRowFirstColumn="0" w:lastRowLastColumn="0"/>
              <w:rPr>
                <w:color w:val="2F5496" w:themeColor="accent5" w:themeShade="BF"/>
                <w:sz w:val="16"/>
              </w:rPr>
            </w:pPr>
            <w:r>
              <w:rPr>
                <w:color w:val="2F5496" w:themeColor="accent5" w:themeShade="BF"/>
                <w:sz w:val="16"/>
              </w:rPr>
              <w:t>View which hotkey to press for a specific action to be selected</w:t>
            </w:r>
          </w:p>
        </w:tc>
      </w:tr>
      <w:tr w:rsidR="00463CAB" w14:paraId="6E434CF5" w14:textId="5824A43A" w:rsidTr="00E94621">
        <w:trPr>
          <w:trHeight w:val="20"/>
        </w:trPr>
        <w:tc>
          <w:tcPr>
            <w:cnfStyle w:val="001000000000" w:firstRow="0" w:lastRow="0" w:firstColumn="1" w:lastColumn="0" w:oddVBand="0" w:evenVBand="0" w:oddHBand="0" w:evenHBand="0" w:firstRowFirstColumn="0" w:firstRowLastColumn="0" w:lastRowFirstColumn="0" w:lastRowLastColumn="0"/>
            <w:tcW w:w="631" w:type="dxa"/>
          </w:tcPr>
          <w:p w14:paraId="667E4EA3" w14:textId="01D45261" w:rsidR="00463CAB" w:rsidRDefault="00463CAB" w:rsidP="00463CAB">
            <w:pPr>
              <w:tabs>
                <w:tab w:val="left" w:pos="2060"/>
              </w:tabs>
              <w:spacing w:after="120"/>
              <w:jc w:val="center"/>
              <w:rPr>
                <w:color w:val="2F5496" w:themeColor="accent5" w:themeShade="BF"/>
                <w:sz w:val="18"/>
              </w:rPr>
            </w:pPr>
            <w:r>
              <w:rPr>
                <w:color w:val="2F5496" w:themeColor="accent5" w:themeShade="BF"/>
                <w:sz w:val="18"/>
              </w:rPr>
              <w:t>8</w:t>
            </w:r>
          </w:p>
        </w:tc>
        <w:tc>
          <w:tcPr>
            <w:tcW w:w="4189" w:type="dxa"/>
          </w:tcPr>
          <w:p w14:paraId="169BB389" w14:textId="2DD37E7B" w:rsidR="00463CAB" w:rsidRPr="00463CAB" w:rsidRDefault="004B0A6B" w:rsidP="004B0A6B">
            <w:pPr>
              <w:tabs>
                <w:tab w:val="left" w:pos="2060"/>
              </w:tabs>
              <w:spacing w:after="120"/>
              <w:cnfStyle w:val="000000000000" w:firstRow="0" w:lastRow="0" w:firstColumn="0" w:lastColumn="0" w:oddVBand="0" w:evenVBand="0" w:oddHBand="0" w:evenHBand="0" w:firstRowFirstColumn="0" w:firstRowLastColumn="0" w:lastRowFirstColumn="0" w:lastRowLastColumn="0"/>
              <w:rPr>
                <w:color w:val="2F5496" w:themeColor="accent5" w:themeShade="BF"/>
                <w:sz w:val="16"/>
              </w:rPr>
            </w:pPr>
            <w:r>
              <w:rPr>
                <w:color w:val="2F5496" w:themeColor="accent5" w:themeShade="BF"/>
                <w:sz w:val="16"/>
              </w:rPr>
              <w:t>Open the sound recorder to record audio</w:t>
            </w:r>
          </w:p>
        </w:tc>
        <w:tc>
          <w:tcPr>
            <w:tcW w:w="631" w:type="dxa"/>
          </w:tcPr>
          <w:p w14:paraId="763ACCB6" w14:textId="77777777" w:rsidR="00463CAB" w:rsidRPr="00543B49" w:rsidRDefault="00463CAB" w:rsidP="00463CAB">
            <w:pPr>
              <w:tabs>
                <w:tab w:val="left" w:pos="2060"/>
              </w:tabs>
              <w:spacing w:after="120"/>
              <w:jc w:val="center"/>
              <w:cnfStyle w:val="000000000000" w:firstRow="0" w:lastRow="0" w:firstColumn="0" w:lastColumn="0" w:oddVBand="0" w:evenVBand="0" w:oddHBand="0" w:evenHBand="0" w:firstRowFirstColumn="0" w:firstRowLastColumn="0" w:lastRowFirstColumn="0" w:lastRowLastColumn="0"/>
              <w:rPr>
                <w:b/>
                <w:color w:val="2F5496" w:themeColor="accent5" w:themeShade="BF"/>
                <w:sz w:val="18"/>
              </w:rPr>
            </w:pPr>
          </w:p>
        </w:tc>
        <w:tc>
          <w:tcPr>
            <w:tcW w:w="4472" w:type="dxa"/>
          </w:tcPr>
          <w:p w14:paraId="10BD1E9D" w14:textId="77777777" w:rsidR="00463CAB" w:rsidRPr="004B0A6B" w:rsidRDefault="00463CAB" w:rsidP="00463CAB">
            <w:pPr>
              <w:tabs>
                <w:tab w:val="left" w:pos="2060"/>
              </w:tabs>
              <w:spacing w:after="120"/>
              <w:cnfStyle w:val="000000000000" w:firstRow="0" w:lastRow="0" w:firstColumn="0" w:lastColumn="0" w:oddVBand="0" w:evenVBand="0" w:oddHBand="0" w:evenHBand="0" w:firstRowFirstColumn="0" w:firstRowLastColumn="0" w:lastRowFirstColumn="0" w:lastRowLastColumn="0"/>
              <w:rPr>
                <w:color w:val="2F5496" w:themeColor="accent5" w:themeShade="BF"/>
                <w:sz w:val="16"/>
              </w:rPr>
            </w:pPr>
          </w:p>
        </w:tc>
      </w:tr>
      <w:tr w:rsidR="00463CAB" w14:paraId="44C8B0E6" w14:textId="424C22D5" w:rsidTr="00E9462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1" w:type="dxa"/>
          </w:tcPr>
          <w:p w14:paraId="3D2836C6" w14:textId="49690391" w:rsidR="00463CAB" w:rsidRDefault="00463CAB" w:rsidP="00463CAB">
            <w:pPr>
              <w:tabs>
                <w:tab w:val="left" w:pos="2060"/>
              </w:tabs>
              <w:spacing w:after="120"/>
              <w:jc w:val="center"/>
              <w:rPr>
                <w:color w:val="2F5496" w:themeColor="accent5" w:themeShade="BF"/>
                <w:sz w:val="18"/>
              </w:rPr>
            </w:pPr>
            <w:r>
              <w:rPr>
                <w:color w:val="2F5496" w:themeColor="accent5" w:themeShade="BF"/>
                <w:sz w:val="18"/>
              </w:rPr>
              <w:t>9</w:t>
            </w:r>
          </w:p>
        </w:tc>
        <w:tc>
          <w:tcPr>
            <w:tcW w:w="4189" w:type="dxa"/>
          </w:tcPr>
          <w:p w14:paraId="4ACA0FB0" w14:textId="3A488A67" w:rsidR="00463CAB" w:rsidRPr="00463CAB" w:rsidRDefault="007B175D" w:rsidP="004B0A6B">
            <w:pPr>
              <w:tabs>
                <w:tab w:val="left" w:pos="2060"/>
              </w:tabs>
              <w:spacing w:after="120"/>
              <w:cnfStyle w:val="000000100000" w:firstRow="0" w:lastRow="0" w:firstColumn="0" w:lastColumn="0" w:oddVBand="0" w:evenVBand="0" w:oddHBand="1" w:evenHBand="0" w:firstRowFirstColumn="0" w:firstRowLastColumn="0" w:lastRowFirstColumn="0" w:lastRowLastColumn="0"/>
              <w:rPr>
                <w:color w:val="2F5496" w:themeColor="accent5" w:themeShade="BF"/>
                <w:sz w:val="16"/>
              </w:rPr>
            </w:pPr>
            <w:r>
              <w:rPr>
                <w:color w:val="2F5496" w:themeColor="accent5" w:themeShade="BF"/>
                <w:sz w:val="16"/>
              </w:rPr>
              <w:t>Open the player to run a specific Scenario file</w:t>
            </w:r>
          </w:p>
        </w:tc>
        <w:tc>
          <w:tcPr>
            <w:tcW w:w="631" w:type="dxa"/>
          </w:tcPr>
          <w:p w14:paraId="60FC36F4" w14:textId="77777777" w:rsidR="00463CAB" w:rsidRPr="00543B49" w:rsidRDefault="00463CAB" w:rsidP="00463CAB">
            <w:pPr>
              <w:tabs>
                <w:tab w:val="left" w:pos="2060"/>
              </w:tabs>
              <w:spacing w:after="120"/>
              <w:jc w:val="center"/>
              <w:cnfStyle w:val="000000100000" w:firstRow="0" w:lastRow="0" w:firstColumn="0" w:lastColumn="0" w:oddVBand="0" w:evenVBand="0" w:oddHBand="1" w:evenHBand="0" w:firstRowFirstColumn="0" w:firstRowLastColumn="0" w:lastRowFirstColumn="0" w:lastRowLastColumn="0"/>
              <w:rPr>
                <w:b/>
                <w:color w:val="2F5496" w:themeColor="accent5" w:themeShade="BF"/>
                <w:sz w:val="18"/>
              </w:rPr>
            </w:pPr>
          </w:p>
        </w:tc>
        <w:tc>
          <w:tcPr>
            <w:tcW w:w="4472" w:type="dxa"/>
          </w:tcPr>
          <w:p w14:paraId="7DE12F40" w14:textId="77777777" w:rsidR="00463CAB" w:rsidRPr="004B0A6B" w:rsidRDefault="00463CAB" w:rsidP="00463CAB">
            <w:pPr>
              <w:tabs>
                <w:tab w:val="left" w:pos="2060"/>
              </w:tabs>
              <w:spacing w:after="120"/>
              <w:cnfStyle w:val="000000100000" w:firstRow="0" w:lastRow="0" w:firstColumn="0" w:lastColumn="0" w:oddVBand="0" w:evenVBand="0" w:oddHBand="1" w:evenHBand="0" w:firstRowFirstColumn="0" w:firstRowLastColumn="0" w:lastRowFirstColumn="0" w:lastRowLastColumn="0"/>
              <w:rPr>
                <w:color w:val="2F5496" w:themeColor="accent5" w:themeShade="BF"/>
                <w:sz w:val="16"/>
              </w:rPr>
            </w:pPr>
          </w:p>
        </w:tc>
      </w:tr>
    </w:tbl>
    <w:p w14:paraId="038EE135" w14:textId="77777777" w:rsidR="00562119" w:rsidRDefault="00562119" w:rsidP="00FA50E6">
      <w:pPr>
        <w:tabs>
          <w:tab w:val="left" w:pos="2060"/>
        </w:tabs>
        <w:spacing w:after="120" w:line="240" w:lineRule="auto"/>
      </w:pPr>
    </w:p>
    <w:p w14:paraId="31A816A8" w14:textId="134C6191" w:rsidR="008147D5" w:rsidRPr="00AE04B2" w:rsidRDefault="00076D5D" w:rsidP="008147D5">
      <w:pPr>
        <w:shd w:val="clear" w:color="auto" w:fill="D9E2F3" w:themeFill="accent5" w:themeFillTint="33"/>
        <w:spacing w:after="240" w:line="240" w:lineRule="auto"/>
        <w:rPr>
          <w:i/>
          <w:color w:val="2F5496" w:themeColor="accent5" w:themeShade="BF"/>
        </w:rPr>
      </w:pPr>
      <w:r>
        <w:rPr>
          <w:i/>
          <w:color w:val="2F5496" w:themeColor="accent5" w:themeShade="BF"/>
        </w:rPr>
        <w:t>The format of a Scenario</w:t>
      </w:r>
    </w:p>
    <w:p w14:paraId="0DEF554D" w14:textId="41D9A2BE" w:rsidR="008147D5" w:rsidRDefault="00C7392E" w:rsidP="00C7392E">
      <w:pPr>
        <w:spacing w:after="120" w:line="240" w:lineRule="auto"/>
        <w:rPr>
          <w:color w:val="2F5496" w:themeColor="accent5" w:themeShade="BF"/>
        </w:rPr>
      </w:pPr>
      <w:r>
        <w:lastRenderedPageBreak/>
        <w:tab/>
      </w:r>
      <w:r>
        <w:rPr>
          <w:color w:val="2F5496" w:themeColor="accent5" w:themeShade="BF"/>
        </w:rPr>
        <w:t xml:space="preserve">Every scenario consists of a series of checkpoints and actions. </w:t>
      </w:r>
      <w:r w:rsidR="005903F7">
        <w:rPr>
          <w:color w:val="2F5496" w:themeColor="accent5" w:themeShade="BF"/>
        </w:rPr>
        <w:t xml:space="preserve">A checkpoint can be seen as a placeholder for a series of relevant actions. While an action is a specific tasks that the Scenario accomplishes when run. For example, if I wanted to ask the user, what character the braille cell shows, I would add the following: </w:t>
      </w:r>
    </w:p>
    <w:p w14:paraId="2CC2A250" w14:textId="6ECEBF66" w:rsidR="005903F7" w:rsidRDefault="005903F7" w:rsidP="005903F7">
      <w:pPr>
        <w:pStyle w:val="ListParagraph"/>
        <w:numPr>
          <w:ilvl w:val="0"/>
          <w:numId w:val="3"/>
        </w:numPr>
        <w:spacing w:after="120" w:line="240" w:lineRule="auto"/>
        <w:rPr>
          <w:color w:val="2F5496" w:themeColor="accent5" w:themeShade="BF"/>
        </w:rPr>
      </w:pPr>
      <w:r>
        <w:rPr>
          <w:color w:val="2F5496" w:themeColor="accent5" w:themeShade="BF"/>
        </w:rPr>
        <w:t>A checkpoint titled QuestionOne</w:t>
      </w:r>
    </w:p>
    <w:p w14:paraId="131A30CC" w14:textId="14462FA3" w:rsidR="005903F7" w:rsidRDefault="005903F7" w:rsidP="005903F7">
      <w:pPr>
        <w:pStyle w:val="ListParagraph"/>
        <w:numPr>
          <w:ilvl w:val="1"/>
          <w:numId w:val="3"/>
        </w:numPr>
        <w:spacing w:after="120" w:line="240" w:lineRule="auto"/>
        <w:rPr>
          <w:color w:val="2F5496" w:themeColor="accent5" w:themeShade="BF"/>
        </w:rPr>
      </w:pPr>
      <w:r>
        <w:rPr>
          <w:color w:val="2F5496" w:themeColor="accent5" w:themeShade="BF"/>
        </w:rPr>
        <w:t xml:space="preserve">Action: Text to Speech – Stating </w:t>
      </w:r>
      <w:r w:rsidR="00F61E33">
        <w:rPr>
          <w:color w:val="2F5496" w:themeColor="accent5" w:themeShade="BF"/>
        </w:rPr>
        <w:t>the Question</w:t>
      </w:r>
    </w:p>
    <w:p w14:paraId="227A8764" w14:textId="07BC0443" w:rsidR="005903F7" w:rsidRDefault="005903F7" w:rsidP="005903F7">
      <w:pPr>
        <w:pStyle w:val="ListParagraph"/>
        <w:numPr>
          <w:ilvl w:val="1"/>
          <w:numId w:val="3"/>
        </w:numPr>
        <w:spacing w:after="120" w:line="240" w:lineRule="auto"/>
        <w:rPr>
          <w:color w:val="2F5496" w:themeColor="accent5" w:themeShade="BF"/>
        </w:rPr>
      </w:pPr>
      <w:r>
        <w:rPr>
          <w:color w:val="2F5496" w:themeColor="accent5" w:themeShade="BF"/>
        </w:rPr>
        <w:t>Action: Display character – ‘A’</w:t>
      </w:r>
    </w:p>
    <w:p w14:paraId="52FC4525" w14:textId="2F8F6343" w:rsidR="005903F7" w:rsidRDefault="005903F7" w:rsidP="005903F7">
      <w:pPr>
        <w:pStyle w:val="ListParagraph"/>
        <w:numPr>
          <w:ilvl w:val="1"/>
          <w:numId w:val="3"/>
        </w:numPr>
        <w:spacing w:after="120" w:line="240" w:lineRule="auto"/>
        <w:rPr>
          <w:color w:val="2F5496" w:themeColor="accent5" w:themeShade="BF"/>
        </w:rPr>
      </w:pPr>
      <w:r>
        <w:rPr>
          <w:color w:val="2F5496" w:themeColor="accent5" w:themeShade="BF"/>
        </w:rPr>
        <w:t xml:space="preserve">Action: Go To </w:t>
      </w:r>
      <w:r w:rsidR="00664AD3">
        <w:rPr>
          <w:color w:val="2F5496" w:themeColor="accent5" w:themeShade="BF"/>
        </w:rPr>
        <w:t>Checkpoint</w:t>
      </w:r>
      <w:r>
        <w:rPr>
          <w:color w:val="2F5496" w:themeColor="accent5" w:themeShade="BF"/>
        </w:rPr>
        <w:t xml:space="preserve"> with Button Clicks – One for each available </w:t>
      </w:r>
      <w:r w:rsidR="00154634">
        <w:rPr>
          <w:color w:val="2F5496" w:themeColor="accent5" w:themeShade="BF"/>
        </w:rPr>
        <w:t>button</w:t>
      </w:r>
    </w:p>
    <w:p w14:paraId="40FD1E87" w14:textId="276C5D82" w:rsidR="005903F7" w:rsidRDefault="005903F7" w:rsidP="005903F7">
      <w:pPr>
        <w:pStyle w:val="ListParagraph"/>
        <w:numPr>
          <w:ilvl w:val="1"/>
          <w:numId w:val="3"/>
        </w:numPr>
        <w:spacing w:after="120" w:line="240" w:lineRule="auto"/>
        <w:rPr>
          <w:color w:val="2F5496" w:themeColor="accent5" w:themeShade="BF"/>
        </w:rPr>
      </w:pPr>
      <w:r>
        <w:rPr>
          <w:color w:val="2F5496" w:themeColor="accent5" w:themeShade="BF"/>
        </w:rPr>
        <w:t>Action: Wait for user input</w:t>
      </w:r>
    </w:p>
    <w:p w14:paraId="34ACDF62" w14:textId="5F2D3AD9" w:rsidR="00664AD3" w:rsidRDefault="00664AD3" w:rsidP="00664AD3">
      <w:pPr>
        <w:spacing w:after="120" w:line="240" w:lineRule="auto"/>
        <w:rPr>
          <w:color w:val="2F5496" w:themeColor="accent5" w:themeShade="BF"/>
        </w:rPr>
      </w:pPr>
      <w:r>
        <w:rPr>
          <w:color w:val="2F5496" w:themeColor="accent5" w:themeShade="BF"/>
        </w:rPr>
        <w:t>Here you can see that a series of actions are clustered together under a checkpoint. This allows for proper organization of your scenario. Additionally, the Sc</w:t>
      </w:r>
      <w:r w:rsidR="00A872D1">
        <w:rPr>
          <w:color w:val="2F5496" w:themeColor="accent5" w:themeShade="BF"/>
        </w:rPr>
        <w:t xml:space="preserve">enario Editor requires that checkpoints be used, as traversals throughout a scenario can only occur from one checkpoint to another. For example, QuestionOne will require 2 additional </w:t>
      </w:r>
      <w:r w:rsidR="00FA01ED">
        <w:rPr>
          <w:color w:val="2F5496" w:themeColor="accent5" w:themeShade="BF"/>
        </w:rPr>
        <w:t>checkpoints</w:t>
      </w:r>
      <w:r w:rsidR="00A872D1">
        <w:rPr>
          <w:color w:val="2F5496" w:themeColor="accent5" w:themeShade="BF"/>
        </w:rPr>
        <w:t>:</w:t>
      </w:r>
    </w:p>
    <w:p w14:paraId="17AF63E7" w14:textId="766BF5AE" w:rsidR="00A872D1" w:rsidRDefault="00A872D1" w:rsidP="00A872D1">
      <w:pPr>
        <w:pStyle w:val="ListParagraph"/>
        <w:numPr>
          <w:ilvl w:val="0"/>
          <w:numId w:val="3"/>
        </w:numPr>
        <w:spacing w:after="120" w:line="240" w:lineRule="auto"/>
        <w:rPr>
          <w:color w:val="2F5496" w:themeColor="accent5" w:themeShade="BF"/>
        </w:rPr>
      </w:pPr>
      <w:r>
        <w:rPr>
          <w:color w:val="2F5496" w:themeColor="accent5" w:themeShade="BF"/>
        </w:rPr>
        <w:t>IncorrectAnswer</w:t>
      </w:r>
    </w:p>
    <w:p w14:paraId="4EF78E53" w14:textId="6A1988B2" w:rsidR="00A872D1" w:rsidRDefault="00A872D1" w:rsidP="00A872D1">
      <w:pPr>
        <w:pStyle w:val="ListParagraph"/>
        <w:numPr>
          <w:ilvl w:val="0"/>
          <w:numId w:val="3"/>
        </w:numPr>
        <w:spacing w:after="120" w:line="240" w:lineRule="auto"/>
        <w:rPr>
          <w:color w:val="2F5496" w:themeColor="accent5" w:themeShade="BF"/>
        </w:rPr>
      </w:pPr>
      <w:r>
        <w:rPr>
          <w:color w:val="2F5496" w:themeColor="accent5" w:themeShade="BF"/>
        </w:rPr>
        <w:t>CorrectAnswer</w:t>
      </w:r>
    </w:p>
    <w:p w14:paraId="3746129A" w14:textId="7601F843" w:rsidR="006F6624" w:rsidRDefault="006F6624" w:rsidP="006F6624">
      <w:pPr>
        <w:spacing w:after="120" w:line="240" w:lineRule="auto"/>
        <w:rPr>
          <w:color w:val="2F5496" w:themeColor="accent5" w:themeShade="BF"/>
        </w:rPr>
      </w:pPr>
      <w:r>
        <w:rPr>
          <w:color w:val="2F5496" w:themeColor="accent5" w:themeShade="BF"/>
        </w:rPr>
        <w:t>Depending on user input, QuestionOne will traverse to one of these 2 checkpoints</w:t>
      </w:r>
      <w:r w:rsidR="002D150E">
        <w:rPr>
          <w:color w:val="2F5496" w:themeColor="accent5" w:themeShade="BF"/>
        </w:rPr>
        <w:t xml:space="preserve"> and carry out their respective actions</w:t>
      </w:r>
      <w:r>
        <w:rPr>
          <w:color w:val="2F5496" w:themeColor="accent5" w:themeShade="BF"/>
        </w:rPr>
        <w:t xml:space="preserve">. It </w:t>
      </w:r>
      <w:r w:rsidRPr="004C035C">
        <w:rPr>
          <w:b/>
          <w:color w:val="2F5496" w:themeColor="accent5" w:themeShade="BF"/>
        </w:rPr>
        <w:t>cannot</w:t>
      </w:r>
      <w:r>
        <w:rPr>
          <w:color w:val="2F5496" w:themeColor="accent5" w:themeShade="BF"/>
        </w:rPr>
        <w:t xml:space="preserve"> traverse to another action</w:t>
      </w:r>
      <w:r w:rsidR="00A138D8">
        <w:rPr>
          <w:color w:val="2F5496" w:themeColor="accent5" w:themeShade="BF"/>
        </w:rPr>
        <w:t xml:space="preserve"> directly</w:t>
      </w:r>
      <w:r>
        <w:rPr>
          <w:color w:val="2F5496" w:themeColor="accent5" w:themeShade="BF"/>
        </w:rPr>
        <w:t>.</w:t>
      </w:r>
    </w:p>
    <w:p w14:paraId="6CFEDF0B" w14:textId="37BD3846" w:rsidR="00D82508" w:rsidRPr="00AE04B2" w:rsidRDefault="00D82508" w:rsidP="00D82508">
      <w:pPr>
        <w:shd w:val="clear" w:color="auto" w:fill="D9E2F3" w:themeFill="accent5" w:themeFillTint="33"/>
        <w:spacing w:after="240" w:line="240" w:lineRule="auto"/>
        <w:rPr>
          <w:i/>
          <w:color w:val="2F5496" w:themeColor="accent5" w:themeShade="BF"/>
        </w:rPr>
      </w:pPr>
      <w:r>
        <w:rPr>
          <w:i/>
          <w:color w:val="2F5496" w:themeColor="accent5" w:themeShade="BF"/>
        </w:rPr>
        <w:t>Adding, Removing, and Editing an Action</w:t>
      </w:r>
    </w:p>
    <w:p w14:paraId="631D91A7" w14:textId="3A253DB8" w:rsidR="00D82508" w:rsidRDefault="00B964AA" w:rsidP="006F6624">
      <w:pPr>
        <w:spacing w:after="120" w:line="240" w:lineRule="auto"/>
        <w:rPr>
          <w:color w:val="2F5496" w:themeColor="accent5" w:themeShade="BF"/>
        </w:rPr>
      </w:pPr>
      <w:r>
        <w:rPr>
          <w:color w:val="2F5496" w:themeColor="accent5" w:themeShade="BF"/>
        </w:rPr>
        <w:tab/>
        <w:t xml:space="preserve">After selecting the number of braille cells and response buttons you would like to use, and stating the title of the Scenario, your next step is to begin adding checkpoints and actions. </w:t>
      </w:r>
      <w:r w:rsidR="00950449">
        <w:rPr>
          <w:color w:val="2F5496" w:themeColor="accent5" w:themeShade="BF"/>
        </w:rPr>
        <w:t xml:space="preserve">To do this, the first thing you would have to do is select which action you would like to add. Select the action from the “action selection box” [4]. When you click a specific action, you should notice that </w:t>
      </w:r>
      <w:r w:rsidR="00423E1F">
        <w:rPr>
          <w:color w:val="2F5496" w:themeColor="accent5" w:themeShade="BF"/>
        </w:rPr>
        <w:t>“selected action</w:t>
      </w:r>
      <w:r w:rsidR="00950449">
        <w:rPr>
          <w:color w:val="2F5496" w:themeColor="accent5" w:themeShade="BF"/>
        </w:rPr>
        <w:t>”</w:t>
      </w:r>
      <w:r w:rsidR="00950449">
        <w:rPr>
          <w:color w:val="2F5496" w:themeColor="accent5" w:themeShade="BF"/>
        </w:rPr>
        <w:t xml:space="preserve"> [5] changes to indicating the action you currently selected.</w:t>
      </w:r>
    </w:p>
    <w:p w14:paraId="259F7840" w14:textId="0CD33A40" w:rsidR="00950449" w:rsidRDefault="00950449" w:rsidP="006F6624">
      <w:pPr>
        <w:spacing w:after="120" w:line="240" w:lineRule="auto"/>
        <w:rPr>
          <w:color w:val="2F5496" w:themeColor="accent5" w:themeShade="BF"/>
        </w:rPr>
      </w:pPr>
      <w:r>
        <w:rPr>
          <w:color w:val="2F5496" w:themeColor="accent5" w:themeShade="BF"/>
        </w:rPr>
        <w:tab/>
        <w:t xml:space="preserve">Now that you have selected a specific action, it is time to add it. Hover over the action you would like the new action to appear </w:t>
      </w:r>
      <w:r>
        <w:rPr>
          <w:b/>
          <w:color w:val="2F5496" w:themeColor="accent5" w:themeShade="BF"/>
        </w:rPr>
        <w:t xml:space="preserve">under. </w:t>
      </w:r>
      <w:r>
        <w:rPr>
          <w:color w:val="2F5496" w:themeColor="accent5" w:themeShade="BF"/>
        </w:rPr>
        <w:t>Now click on the “</w:t>
      </w:r>
      <w:r w:rsidR="00AD0775">
        <w:rPr>
          <w:color w:val="2F5496" w:themeColor="accent5" w:themeShade="BF"/>
        </w:rPr>
        <w:t>Add S</w:t>
      </w:r>
      <w:r>
        <w:rPr>
          <w:color w:val="2F5496" w:themeColor="accent5" w:themeShade="BF"/>
        </w:rPr>
        <w:t xml:space="preserve">elected Below” [12] button to create your new action. If you have not yet created an action, the first </w:t>
      </w:r>
      <w:r>
        <w:rPr>
          <w:color w:val="2F5496" w:themeColor="accent5" w:themeShade="BF"/>
        </w:rPr>
        <w:t>“</w:t>
      </w:r>
      <w:r w:rsidR="00AD0775">
        <w:rPr>
          <w:color w:val="2F5496" w:themeColor="accent5" w:themeShade="BF"/>
        </w:rPr>
        <w:t>Add S</w:t>
      </w:r>
      <w:r>
        <w:rPr>
          <w:color w:val="2F5496" w:themeColor="accent5" w:themeShade="BF"/>
        </w:rPr>
        <w:t>elected Below”</w:t>
      </w:r>
      <w:r>
        <w:rPr>
          <w:color w:val="2F5496" w:themeColor="accent5" w:themeShade="BF"/>
        </w:rPr>
        <w:t xml:space="preserve"> button appears on the Scenario Title box. </w:t>
      </w:r>
      <w:r w:rsidR="004061AD">
        <w:rPr>
          <w:color w:val="2F5496" w:themeColor="accent5" w:themeShade="BF"/>
        </w:rPr>
        <w:t>A new row will appear. This is a new action.</w:t>
      </w:r>
    </w:p>
    <w:p w14:paraId="21D12AEC" w14:textId="70686A6F" w:rsidR="00F463B5" w:rsidRDefault="00F463B5" w:rsidP="00F463B5">
      <w:pPr>
        <w:spacing w:after="120" w:line="240" w:lineRule="auto"/>
        <w:ind w:firstLine="720"/>
        <w:rPr>
          <w:color w:val="2F5496" w:themeColor="accent5" w:themeShade="BF"/>
        </w:rPr>
      </w:pPr>
      <w:r>
        <w:rPr>
          <w:color w:val="2F5496" w:themeColor="accent5" w:themeShade="BF"/>
        </w:rPr>
        <w:t>Every action and checkpoint appears as its own row in the editor. Each row contains its own index, the first number on the left of the row. This is the index of the action/checkpoint. The scenario title always contains index 0. Meaning it is impossible to delete or shift this row.</w:t>
      </w:r>
    </w:p>
    <w:p w14:paraId="3723855C" w14:textId="70C82832" w:rsidR="008C6263" w:rsidRDefault="005E3067" w:rsidP="006F6624">
      <w:pPr>
        <w:spacing w:after="120" w:line="240" w:lineRule="auto"/>
        <w:rPr>
          <w:color w:val="2F5496" w:themeColor="accent5" w:themeShade="BF"/>
        </w:rPr>
      </w:pPr>
      <w:r>
        <w:rPr>
          <w:color w:val="2F5496" w:themeColor="accent5" w:themeShade="BF"/>
        </w:rPr>
        <w:tab/>
        <w:t>There are a lot of action</w:t>
      </w:r>
      <w:r w:rsidR="0036504E">
        <w:rPr>
          <w:color w:val="2F5496" w:themeColor="accent5" w:themeShade="BF"/>
        </w:rPr>
        <w:t>s</w:t>
      </w:r>
      <w:r>
        <w:rPr>
          <w:color w:val="2F5496" w:themeColor="accent5" w:themeShade="BF"/>
        </w:rPr>
        <w:t xml:space="preserve"> for you to choose from. This can make selecting common actions difficult at times. Thus, the TBB makes this easier. By using the hotkeys stated on the top of the editor [16], you can automatically select specific actions to add. Then click on the respective </w:t>
      </w:r>
      <w:r w:rsidR="007A31B8">
        <w:rPr>
          <w:color w:val="2F5496" w:themeColor="accent5" w:themeShade="BF"/>
        </w:rPr>
        <w:t>“</w:t>
      </w:r>
      <w:r>
        <w:rPr>
          <w:color w:val="2F5496" w:themeColor="accent5" w:themeShade="BF"/>
        </w:rPr>
        <w:t>add selected below</w:t>
      </w:r>
      <w:r w:rsidR="007A31B8">
        <w:rPr>
          <w:color w:val="2F5496" w:themeColor="accent5" w:themeShade="BF"/>
        </w:rPr>
        <w:t>”</w:t>
      </w:r>
      <w:r>
        <w:rPr>
          <w:color w:val="2F5496" w:themeColor="accent5" w:themeShade="BF"/>
        </w:rPr>
        <w:t xml:space="preserve"> button </w:t>
      </w:r>
      <w:r w:rsidR="007A31B8">
        <w:rPr>
          <w:color w:val="2F5496" w:themeColor="accent5" w:themeShade="BF"/>
        </w:rPr>
        <w:t>to add your action. For example, if I wanted to add a “Play Audio” button, I would press the number ‘2’ on my keyboar</w:t>
      </w:r>
      <w:r w:rsidR="007308D6">
        <w:rPr>
          <w:color w:val="2F5496" w:themeColor="accent5" w:themeShade="BF"/>
        </w:rPr>
        <w:t xml:space="preserve">d. Notice how </w:t>
      </w:r>
      <w:r w:rsidR="002E1B22">
        <w:rPr>
          <w:color w:val="2F5496" w:themeColor="accent5" w:themeShade="BF"/>
        </w:rPr>
        <w:t xml:space="preserve">the “selected box” </w:t>
      </w:r>
      <w:r w:rsidR="007308D6">
        <w:rPr>
          <w:color w:val="2F5496" w:themeColor="accent5" w:themeShade="BF"/>
        </w:rPr>
        <w:t xml:space="preserve">[5] changes to indicate you’ve selected the specific action. </w:t>
      </w:r>
      <w:r w:rsidR="004061AD">
        <w:rPr>
          <w:color w:val="2F5496" w:themeColor="accent5" w:themeShade="BF"/>
        </w:rPr>
        <w:tab/>
      </w:r>
      <w:r w:rsidR="008C0684">
        <w:rPr>
          <w:color w:val="2F5496" w:themeColor="accent5" w:themeShade="BF"/>
        </w:rPr>
        <w:t xml:space="preserve"> </w:t>
      </w:r>
    </w:p>
    <w:p w14:paraId="6260DE6A" w14:textId="21CCF4B4" w:rsidR="008E1C89" w:rsidRDefault="008C6263" w:rsidP="006F6624">
      <w:pPr>
        <w:spacing w:after="120" w:line="240" w:lineRule="auto"/>
        <w:rPr>
          <w:color w:val="2F5496" w:themeColor="accent5" w:themeShade="BF"/>
        </w:rPr>
      </w:pPr>
      <w:r>
        <w:rPr>
          <w:color w:val="2F5496" w:themeColor="accent5" w:themeShade="BF"/>
        </w:rPr>
        <w:tab/>
        <w:t>To configure the action you just added, click on the configure [11]</w:t>
      </w:r>
      <w:r w:rsidR="008C0684">
        <w:rPr>
          <w:color w:val="2F5496" w:themeColor="accent5" w:themeShade="BF"/>
        </w:rPr>
        <w:t xml:space="preserve"> </w:t>
      </w:r>
      <w:r>
        <w:rPr>
          <w:color w:val="2F5496" w:themeColor="accent5" w:themeShade="BF"/>
        </w:rPr>
        <w:t xml:space="preserve">button of that action. You will notice the configuration box [10] will appear. Follow the instructions on the configuration box to properly set up your action. For further instructions of configuring a specific action and recommendations, please see chapter 3:  Actions and Functionality. </w:t>
      </w:r>
      <w:r w:rsidR="008E1C89">
        <w:rPr>
          <w:color w:val="2F5496" w:themeColor="accent5" w:themeShade="BF"/>
        </w:rPr>
        <w:t>If you wish to move the placement of an action, click on the shift up [13] or shift down [14] button of the respective action. If you no longer desire to have that specific action, click on the delete button [15]</w:t>
      </w:r>
      <w:r w:rsidR="009E373C">
        <w:rPr>
          <w:color w:val="2F5496" w:themeColor="accent5" w:themeShade="BF"/>
        </w:rPr>
        <w:t xml:space="preserve"> of the action.</w:t>
      </w:r>
    </w:p>
    <w:p w14:paraId="1E20E11D" w14:textId="3374DA4D" w:rsidR="00251167" w:rsidRDefault="009E373C" w:rsidP="006F6624">
      <w:pPr>
        <w:spacing w:after="120" w:line="240" w:lineRule="auto"/>
        <w:rPr>
          <w:color w:val="2F5496" w:themeColor="accent5" w:themeShade="BF"/>
        </w:rPr>
      </w:pPr>
      <w:r>
        <w:rPr>
          <w:color w:val="2F5496" w:themeColor="accent5" w:themeShade="BF"/>
        </w:rPr>
        <w:lastRenderedPageBreak/>
        <w:tab/>
        <w:t xml:space="preserve">To open the sound recorder </w:t>
      </w:r>
      <w:r w:rsidR="006D40CC">
        <w:rPr>
          <w:color w:val="2F5496" w:themeColor="accent5" w:themeShade="BF"/>
        </w:rPr>
        <w:t>and</w:t>
      </w:r>
      <w:r>
        <w:rPr>
          <w:color w:val="2F5496" w:themeColor="accent5" w:themeShade="BF"/>
        </w:rPr>
        <w:t xml:space="preserve"> record audio, click on the “Sound Recorder” button [8].</w:t>
      </w:r>
      <w:r w:rsidR="00FC7068">
        <w:rPr>
          <w:color w:val="2F5496" w:themeColor="accent5" w:themeShade="BF"/>
        </w:rPr>
        <w:t xml:space="preserve"> </w:t>
      </w:r>
      <w:r w:rsidR="001970CA">
        <w:rPr>
          <w:color w:val="2F5496" w:themeColor="accent5" w:themeShade="BF"/>
        </w:rPr>
        <w:t>See chapter 4 for more info on the sound recorder.</w:t>
      </w:r>
    </w:p>
    <w:p w14:paraId="1AAAB3A6" w14:textId="113220EA" w:rsidR="00DB63C9" w:rsidRPr="00AE04B2" w:rsidRDefault="00DB63C9" w:rsidP="00DB63C9">
      <w:pPr>
        <w:shd w:val="clear" w:color="auto" w:fill="D9E2F3" w:themeFill="accent5" w:themeFillTint="33"/>
        <w:spacing w:after="240" w:line="240" w:lineRule="auto"/>
        <w:rPr>
          <w:i/>
          <w:color w:val="2F5496" w:themeColor="accent5" w:themeShade="BF"/>
        </w:rPr>
      </w:pPr>
      <w:r>
        <w:rPr>
          <w:i/>
          <w:color w:val="2F5496" w:themeColor="accent5" w:themeShade="BF"/>
        </w:rPr>
        <w:t>Building your scenario</w:t>
      </w:r>
    </w:p>
    <w:p w14:paraId="0ED8E18C" w14:textId="050234C2" w:rsidR="00CB1FB1" w:rsidRDefault="00CB1FB1" w:rsidP="006F6624">
      <w:pPr>
        <w:spacing w:after="120" w:line="240" w:lineRule="auto"/>
        <w:rPr>
          <w:color w:val="2F5496" w:themeColor="accent5" w:themeShade="BF"/>
        </w:rPr>
      </w:pPr>
      <w:r>
        <w:rPr>
          <w:color w:val="2F5496" w:themeColor="accent5" w:themeShade="BF"/>
        </w:rPr>
        <w:tab/>
        <w:t xml:space="preserve">After creating your scenario, your next step is to give it a name. Go to </w:t>
      </w:r>
      <w:r w:rsidR="005F01BA">
        <w:rPr>
          <w:color w:val="2F5496" w:themeColor="accent5" w:themeShade="BF"/>
        </w:rPr>
        <w:t xml:space="preserve">the “scenario indexer” [6] and specify the name of the scenario you created. Note: The scenario indexer exists because a scenario can only have a name of format Scenario_#.txt. If the index you selected already exists, you will be prompted for overwriting the scenario when you try to save. </w:t>
      </w:r>
    </w:p>
    <w:p w14:paraId="123753C9" w14:textId="6F960F12" w:rsidR="003822CB" w:rsidRDefault="003822CB" w:rsidP="003822CB">
      <w:pPr>
        <w:spacing w:after="120" w:line="240" w:lineRule="auto"/>
        <w:rPr>
          <w:color w:val="2F5496" w:themeColor="accent5" w:themeShade="BF"/>
        </w:rPr>
      </w:pPr>
      <w:r>
        <w:rPr>
          <w:color w:val="2F5496" w:themeColor="accent5" w:themeShade="BF"/>
        </w:rPr>
        <w:t>To save your scenario, click on the “Save Scenario” button [7]. If your scenario did not contain any errors, you will receive a build successful prompt as such:</w:t>
      </w:r>
    </w:p>
    <w:p w14:paraId="74D5A554" w14:textId="6B9D7250" w:rsidR="003822CB" w:rsidRDefault="003822CB" w:rsidP="003822CB">
      <w:pPr>
        <w:spacing w:after="120" w:line="240" w:lineRule="auto"/>
        <w:jc w:val="center"/>
        <w:rPr>
          <w:color w:val="2F5496" w:themeColor="accent5" w:themeShade="BF"/>
        </w:rPr>
      </w:pPr>
      <w:r>
        <w:rPr>
          <w:noProof/>
          <w:lang w:eastAsia="en-CA"/>
        </w:rPr>
        <w:drawing>
          <wp:inline distT="0" distB="0" distL="0" distR="0" wp14:anchorId="2D1652F2" wp14:editId="4C78D2D9">
            <wp:extent cx="1224147" cy="54615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610" t="45048" r="46814" b="44184"/>
                    <a:stretch/>
                  </pic:blipFill>
                  <pic:spPr bwMode="auto">
                    <a:xfrm>
                      <a:off x="0" y="0"/>
                      <a:ext cx="1238748" cy="552672"/>
                    </a:xfrm>
                    <a:prstGeom prst="rect">
                      <a:avLst/>
                    </a:prstGeom>
                    <a:ln>
                      <a:noFill/>
                    </a:ln>
                    <a:extLst>
                      <a:ext uri="{53640926-AAD7-44D8-BBD7-CCE9431645EC}">
                        <a14:shadowObscured xmlns:a14="http://schemas.microsoft.com/office/drawing/2010/main"/>
                      </a:ext>
                    </a:extLst>
                  </pic:spPr>
                </pic:pic>
              </a:graphicData>
            </a:graphic>
          </wp:inline>
        </w:drawing>
      </w:r>
    </w:p>
    <w:p w14:paraId="2D1BB9F5" w14:textId="3EF67784" w:rsidR="00550998" w:rsidRDefault="00550998" w:rsidP="00550998">
      <w:pPr>
        <w:spacing w:after="120" w:line="240" w:lineRule="auto"/>
        <w:rPr>
          <w:color w:val="2F5496" w:themeColor="accent5" w:themeShade="BF"/>
        </w:rPr>
      </w:pPr>
      <w:r>
        <w:rPr>
          <w:color w:val="2F5496" w:themeColor="accent5" w:themeShade="BF"/>
        </w:rPr>
        <w:tab/>
        <w:t xml:space="preserve">You will then be able to run the newly created scenario on the scenario player. </w:t>
      </w:r>
    </w:p>
    <w:p w14:paraId="2113F4D4" w14:textId="75CEB1E8" w:rsidR="00176DDF" w:rsidRDefault="003822CB" w:rsidP="00E65956">
      <w:pPr>
        <w:spacing w:after="120" w:line="240" w:lineRule="auto"/>
        <w:ind w:firstLine="720"/>
        <w:rPr>
          <w:noProof/>
          <w:lang w:eastAsia="en-CA"/>
        </w:rPr>
      </w:pPr>
      <w:r>
        <w:rPr>
          <w:color w:val="2F5496" w:themeColor="accent5" w:themeShade="BF"/>
        </w:rPr>
        <w:t xml:space="preserve">If your scenario does contain errors, you will receive a prompt saying errors exits with the index of the error stated. So that you may revisit the action and fix any problems. The prompt </w:t>
      </w:r>
      <w:r w:rsidR="00176DDF">
        <w:rPr>
          <w:color w:val="2F5496" w:themeColor="accent5" w:themeShade="BF"/>
        </w:rPr>
        <w:t>for an error at action indexed 1 looks like this</w:t>
      </w:r>
      <w:r>
        <w:rPr>
          <w:color w:val="2F5496" w:themeColor="accent5" w:themeShade="BF"/>
        </w:rPr>
        <w:t xml:space="preserve">: </w:t>
      </w:r>
    </w:p>
    <w:p w14:paraId="6ACD298F" w14:textId="15A42004" w:rsidR="003822CB" w:rsidRDefault="00176DDF" w:rsidP="00176DDF">
      <w:pPr>
        <w:spacing w:after="120" w:line="240" w:lineRule="auto"/>
        <w:jc w:val="center"/>
        <w:rPr>
          <w:color w:val="2F5496" w:themeColor="accent5" w:themeShade="BF"/>
        </w:rPr>
      </w:pPr>
      <w:r>
        <w:rPr>
          <w:noProof/>
          <w:lang w:eastAsia="en-CA"/>
        </w:rPr>
        <w:drawing>
          <wp:inline distT="0" distB="0" distL="0" distR="0" wp14:anchorId="3F6D5CD3" wp14:editId="6873ECC5">
            <wp:extent cx="1581150" cy="56859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936" t="38747" r="48798" b="50854"/>
                    <a:stretch/>
                  </pic:blipFill>
                  <pic:spPr bwMode="auto">
                    <a:xfrm>
                      <a:off x="0" y="0"/>
                      <a:ext cx="1609834" cy="578905"/>
                    </a:xfrm>
                    <a:prstGeom prst="rect">
                      <a:avLst/>
                    </a:prstGeom>
                    <a:ln>
                      <a:noFill/>
                    </a:ln>
                    <a:extLst>
                      <a:ext uri="{53640926-AAD7-44D8-BBD7-CCE9431645EC}">
                        <a14:shadowObscured xmlns:a14="http://schemas.microsoft.com/office/drawing/2010/main"/>
                      </a:ext>
                    </a:extLst>
                  </pic:spPr>
                </pic:pic>
              </a:graphicData>
            </a:graphic>
          </wp:inline>
        </w:drawing>
      </w:r>
    </w:p>
    <w:p w14:paraId="2E5A0A39" w14:textId="4BAA82E6" w:rsidR="00C83CAA" w:rsidRDefault="00C83CAA" w:rsidP="00DF2743">
      <w:pPr>
        <w:spacing w:after="120" w:line="240" w:lineRule="auto"/>
        <w:ind w:firstLine="720"/>
        <w:rPr>
          <w:color w:val="2F5496" w:themeColor="accent5" w:themeShade="BF"/>
        </w:rPr>
      </w:pPr>
      <w:r>
        <w:rPr>
          <w:color w:val="2F5496" w:themeColor="accent5" w:themeShade="BF"/>
        </w:rPr>
        <w:t>For quick access to the Scenario Player, to perhaps, test out your newly created scenario, click on the “</w:t>
      </w:r>
      <w:r w:rsidR="00FE5498">
        <w:rPr>
          <w:color w:val="2F5496" w:themeColor="accent5" w:themeShade="BF"/>
        </w:rPr>
        <w:t>Open Player</w:t>
      </w:r>
      <w:bookmarkStart w:id="2" w:name="_GoBack"/>
      <w:bookmarkEnd w:id="2"/>
      <w:r>
        <w:rPr>
          <w:color w:val="2F5496" w:themeColor="accent5" w:themeShade="BF"/>
        </w:rPr>
        <w:t>” button [9].</w:t>
      </w:r>
    </w:p>
    <w:p w14:paraId="013655EB" w14:textId="158700D1" w:rsidR="003822CB" w:rsidRPr="00950449" w:rsidRDefault="003822CB" w:rsidP="006F6624">
      <w:pPr>
        <w:spacing w:after="120" w:line="240" w:lineRule="auto"/>
        <w:rPr>
          <w:color w:val="2F5496" w:themeColor="accent5" w:themeShade="BF"/>
        </w:rPr>
      </w:pPr>
      <w:r>
        <w:rPr>
          <w:color w:val="2F5496" w:themeColor="accent5" w:themeShade="BF"/>
        </w:rPr>
        <w:tab/>
      </w:r>
    </w:p>
    <w:p w14:paraId="0C8DBBB3" w14:textId="77777777" w:rsidR="00FA50E6" w:rsidRDefault="00FA50E6" w:rsidP="00FA50E6">
      <w:pPr>
        <w:tabs>
          <w:tab w:val="left" w:pos="2060"/>
        </w:tabs>
        <w:spacing w:after="120" w:line="240" w:lineRule="auto"/>
      </w:pPr>
    </w:p>
    <w:p w14:paraId="385E9A22" w14:textId="013BA528" w:rsidR="00B22E09" w:rsidRPr="00940CF2" w:rsidRDefault="00B22E09" w:rsidP="00B22E09">
      <w:pPr>
        <w:spacing w:after="120" w:line="240" w:lineRule="auto"/>
        <w:rPr>
          <w:i/>
          <w:color w:val="2F5496" w:themeColor="accent5" w:themeShade="BF"/>
          <w:sz w:val="44"/>
        </w:rPr>
      </w:pPr>
      <w:r w:rsidRPr="00FA50E6">
        <w:br w:type="column"/>
      </w:r>
      <w:r w:rsidR="003516A4">
        <w:rPr>
          <w:i/>
          <w:color w:val="2F5496" w:themeColor="accent5" w:themeShade="BF"/>
          <w:sz w:val="44"/>
        </w:rPr>
        <w:lastRenderedPageBreak/>
        <w:t>Chapter 3</w:t>
      </w:r>
    </w:p>
    <w:p w14:paraId="1303C156" w14:textId="45DC2B50" w:rsidR="00B22E09" w:rsidRPr="00940CF2" w:rsidRDefault="00B22E09" w:rsidP="00B22E09">
      <w:pPr>
        <w:shd w:val="clear" w:color="auto" w:fill="D9E2F3" w:themeFill="accent5" w:themeFillTint="33"/>
        <w:spacing w:after="240" w:line="240" w:lineRule="auto"/>
        <w:rPr>
          <w:i/>
          <w:color w:val="2F5496" w:themeColor="accent5" w:themeShade="BF"/>
        </w:rPr>
      </w:pPr>
      <w:r>
        <w:rPr>
          <w:i/>
          <w:color w:val="2F5496" w:themeColor="accent5" w:themeShade="BF"/>
        </w:rPr>
        <w:t>Actions</w:t>
      </w:r>
      <w:r w:rsidR="004F32D8">
        <w:rPr>
          <w:i/>
          <w:color w:val="2F5496" w:themeColor="accent5" w:themeShade="BF"/>
        </w:rPr>
        <w:t xml:space="preserve"> and Functionality</w:t>
      </w:r>
    </w:p>
    <w:p w14:paraId="121CAE7A" w14:textId="77777777" w:rsidR="00B22E09" w:rsidRDefault="00B22E09" w:rsidP="00B22E09">
      <w:pPr>
        <w:spacing w:after="120" w:line="240" w:lineRule="auto"/>
        <w:rPr>
          <w:color w:val="2F5496" w:themeColor="accent5" w:themeShade="BF"/>
        </w:rPr>
      </w:pPr>
      <w:r>
        <w:rPr>
          <w:color w:val="2F5496" w:themeColor="accent5" w:themeShade="BF"/>
        </w:rPr>
        <w:t>In This chapter you will learn:</w:t>
      </w:r>
    </w:p>
    <w:p w14:paraId="715E3491" w14:textId="1DFD6BF0" w:rsidR="00635576" w:rsidRPr="000B27FB" w:rsidRDefault="004F32D8" w:rsidP="000B27FB">
      <w:pPr>
        <w:pStyle w:val="ListParagraph"/>
        <w:numPr>
          <w:ilvl w:val="0"/>
          <w:numId w:val="1"/>
        </w:numPr>
        <w:spacing w:after="0" w:line="240" w:lineRule="auto"/>
        <w:rPr>
          <w:color w:val="2F5496" w:themeColor="accent5" w:themeShade="BF"/>
        </w:rPr>
      </w:pPr>
      <w:r>
        <w:rPr>
          <w:i/>
          <w:color w:val="2F5496" w:themeColor="accent5" w:themeShade="BF"/>
        </w:rPr>
        <w:t>The functions of the SDP 16 Treasure Box Braille</w:t>
      </w:r>
    </w:p>
    <w:p w14:paraId="46138BFF" w14:textId="7965236C" w:rsidR="000B27FB" w:rsidRPr="007823FF" w:rsidRDefault="007823FF" w:rsidP="000B27FB">
      <w:pPr>
        <w:pStyle w:val="ListParagraph"/>
        <w:numPr>
          <w:ilvl w:val="0"/>
          <w:numId w:val="1"/>
        </w:numPr>
        <w:spacing w:after="0" w:line="240" w:lineRule="auto"/>
        <w:rPr>
          <w:color w:val="2F5496" w:themeColor="accent5" w:themeShade="BF"/>
        </w:rPr>
      </w:pPr>
      <w:r>
        <w:rPr>
          <w:i/>
          <w:color w:val="2F5496" w:themeColor="accent5" w:themeShade="BF"/>
        </w:rPr>
        <w:t>Setting up Actions</w:t>
      </w:r>
    </w:p>
    <w:p w14:paraId="76EE9012" w14:textId="756712CE" w:rsidR="000B27FB" w:rsidRPr="00A03DA8" w:rsidRDefault="000B27FB" w:rsidP="000B27FB">
      <w:pPr>
        <w:pStyle w:val="ListParagraph"/>
        <w:numPr>
          <w:ilvl w:val="0"/>
          <w:numId w:val="1"/>
        </w:numPr>
        <w:spacing w:after="0" w:line="240" w:lineRule="auto"/>
        <w:rPr>
          <w:color w:val="2F5496" w:themeColor="accent5" w:themeShade="BF"/>
        </w:rPr>
      </w:pPr>
      <w:r>
        <w:rPr>
          <w:i/>
          <w:color w:val="2F5496" w:themeColor="accent5" w:themeShade="BF"/>
        </w:rPr>
        <w:t>Recommended time</w:t>
      </w:r>
      <w:r w:rsidR="00AB5404">
        <w:rPr>
          <w:i/>
          <w:color w:val="2F5496" w:themeColor="accent5" w:themeShade="BF"/>
        </w:rPr>
        <w:t>s</w:t>
      </w:r>
      <w:r>
        <w:rPr>
          <w:i/>
          <w:color w:val="2F5496" w:themeColor="accent5" w:themeShade="BF"/>
        </w:rPr>
        <w:t xml:space="preserve"> on when to use </w:t>
      </w:r>
      <w:r w:rsidR="009D42E3">
        <w:rPr>
          <w:i/>
          <w:color w:val="2F5496" w:themeColor="accent5" w:themeShade="BF"/>
        </w:rPr>
        <w:t>Actions</w:t>
      </w:r>
    </w:p>
    <w:p w14:paraId="391A0BF5" w14:textId="77777777" w:rsidR="00A03DA8" w:rsidRDefault="00A03DA8" w:rsidP="00A03DA8">
      <w:pPr>
        <w:spacing w:after="0" w:line="240" w:lineRule="auto"/>
        <w:rPr>
          <w:color w:val="2F5496" w:themeColor="accent5" w:themeShade="BF"/>
        </w:rPr>
      </w:pPr>
    </w:p>
    <w:p w14:paraId="445801C9" w14:textId="37E4A206" w:rsidR="00F757E7" w:rsidRPr="00940CF2" w:rsidRDefault="00117ADB" w:rsidP="00F757E7">
      <w:pPr>
        <w:shd w:val="clear" w:color="auto" w:fill="D9E2F3" w:themeFill="accent5" w:themeFillTint="33"/>
        <w:spacing w:after="240" w:line="240" w:lineRule="auto"/>
        <w:rPr>
          <w:i/>
          <w:color w:val="2F5496" w:themeColor="accent5" w:themeShade="BF"/>
        </w:rPr>
      </w:pPr>
      <w:r>
        <w:rPr>
          <w:i/>
          <w:color w:val="2F5496" w:themeColor="accent5" w:themeShade="BF"/>
        </w:rPr>
        <w:t>Actions</w:t>
      </w:r>
    </w:p>
    <w:p w14:paraId="06C2650F" w14:textId="5A761A71" w:rsidR="007C6A5F" w:rsidRDefault="00117ADB" w:rsidP="003B2C72">
      <w:pPr>
        <w:spacing w:after="240" w:line="240" w:lineRule="auto"/>
        <w:rPr>
          <w:color w:val="2F5496" w:themeColor="accent5" w:themeShade="BF"/>
        </w:rPr>
      </w:pPr>
      <w:r>
        <w:rPr>
          <w:color w:val="2F5496" w:themeColor="accent5" w:themeShade="BF"/>
        </w:rPr>
        <w:tab/>
        <w:t xml:space="preserve">Actions are the key components to creating a scenario. Every task, objective, or </w:t>
      </w:r>
      <w:r w:rsidR="00A83896">
        <w:rPr>
          <w:color w:val="2F5496" w:themeColor="accent5" w:themeShade="BF"/>
        </w:rPr>
        <w:t>act</w:t>
      </w:r>
      <w:r>
        <w:rPr>
          <w:color w:val="2F5496" w:themeColor="accent5" w:themeShade="BF"/>
        </w:rPr>
        <w:t xml:space="preserve"> that you wish to accomplish requires the use of a </w:t>
      </w:r>
      <w:r w:rsidR="00AC3075">
        <w:rPr>
          <w:color w:val="2F5496" w:themeColor="accent5" w:themeShade="BF"/>
        </w:rPr>
        <w:t>specific</w:t>
      </w:r>
      <w:r>
        <w:rPr>
          <w:color w:val="2F5496" w:themeColor="accent5" w:themeShade="BF"/>
        </w:rPr>
        <w:t xml:space="preserve"> action.</w:t>
      </w:r>
      <w:r w:rsidR="00E70485">
        <w:rPr>
          <w:color w:val="2F5496" w:themeColor="accent5" w:themeShade="BF"/>
        </w:rPr>
        <w:t xml:space="preserve"> </w:t>
      </w:r>
      <w:r w:rsidR="00220B3C">
        <w:rPr>
          <w:color w:val="2F5496" w:themeColor="accent5" w:themeShade="BF"/>
        </w:rPr>
        <w:t xml:space="preserve">Thus, a complete scenario for use in the Scenario Player is just a collection of actions working </w:t>
      </w:r>
      <w:r w:rsidR="00BE1AE2">
        <w:rPr>
          <w:color w:val="2F5496" w:themeColor="accent5" w:themeShade="BF"/>
        </w:rPr>
        <w:t xml:space="preserve">together </w:t>
      </w:r>
      <w:r w:rsidR="00220B3C">
        <w:rPr>
          <w:color w:val="2F5496" w:themeColor="accent5" w:themeShade="BF"/>
        </w:rPr>
        <w:t xml:space="preserve">in chronological order of appearance. </w:t>
      </w:r>
      <w:r w:rsidR="00E70485">
        <w:rPr>
          <w:color w:val="2F5496" w:themeColor="accent5" w:themeShade="BF"/>
        </w:rPr>
        <w:t xml:space="preserve">The TBB has a wide range of actions for </w:t>
      </w:r>
      <w:r w:rsidR="007C6A5F">
        <w:rPr>
          <w:color w:val="2F5496" w:themeColor="accent5" w:themeShade="BF"/>
        </w:rPr>
        <w:t xml:space="preserve">users to use. The complete list of actions, and recommended usage can be found below: </w:t>
      </w:r>
    </w:p>
    <w:p w14:paraId="65F4E7D3" w14:textId="300D88B8" w:rsidR="00DE3232" w:rsidRPr="00940CF2" w:rsidRDefault="00DE3232" w:rsidP="009E015B">
      <w:pPr>
        <w:shd w:val="clear" w:color="auto" w:fill="D9E2F3" w:themeFill="accent5" w:themeFillTint="33"/>
        <w:spacing w:after="240" w:line="240" w:lineRule="auto"/>
        <w:jc w:val="center"/>
        <w:rPr>
          <w:i/>
          <w:color w:val="2F5496" w:themeColor="accent5" w:themeShade="BF"/>
        </w:rPr>
      </w:pPr>
      <w:r w:rsidRPr="009E015B">
        <w:rPr>
          <w:b/>
          <w:i/>
          <w:color w:val="2F5496" w:themeColor="accent5" w:themeShade="BF"/>
        </w:rPr>
        <w:t>Action</w:t>
      </w:r>
      <w:r>
        <w:rPr>
          <w:i/>
          <w:color w:val="2F5496" w:themeColor="accent5" w:themeShade="BF"/>
        </w:rPr>
        <w:t>: Checkpoint</w:t>
      </w:r>
    </w:p>
    <w:p w14:paraId="3513135E" w14:textId="63D27B5A" w:rsidR="007B4FD4" w:rsidRPr="002B74D1" w:rsidRDefault="00117ADB" w:rsidP="00B50195">
      <w:pPr>
        <w:spacing w:after="240" w:line="240" w:lineRule="auto"/>
        <w:rPr>
          <w:b/>
          <w:color w:val="2F5496" w:themeColor="accent5" w:themeShade="BF"/>
        </w:rPr>
      </w:pPr>
      <w:r w:rsidRPr="002B74D1">
        <w:rPr>
          <w:b/>
          <w:color w:val="2F5496" w:themeColor="accent5" w:themeShade="BF"/>
        </w:rPr>
        <w:t xml:space="preserve"> </w:t>
      </w:r>
      <w:r w:rsidR="007B4FD4" w:rsidRPr="002B74D1">
        <w:rPr>
          <w:b/>
          <w:color w:val="2F5496" w:themeColor="accent5" w:themeShade="BF"/>
        </w:rPr>
        <w:t>Definition</w:t>
      </w:r>
      <w:r w:rsidR="00151ECA">
        <w:rPr>
          <w:b/>
          <w:color w:val="2F5496" w:themeColor="accent5" w:themeShade="BF"/>
        </w:rPr>
        <w:t>/Function</w:t>
      </w:r>
      <w:r w:rsidR="007B4FD4" w:rsidRPr="002B74D1">
        <w:rPr>
          <w:b/>
          <w:color w:val="2F5496" w:themeColor="accent5" w:themeShade="BF"/>
        </w:rPr>
        <w:t>:</w:t>
      </w:r>
      <w:r w:rsidR="00B50195" w:rsidRPr="002B74D1">
        <w:rPr>
          <w:b/>
          <w:color w:val="2F5496" w:themeColor="accent5" w:themeShade="BF"/>
        </w:rPr>
        <w:tab/>
      </w:r>
    </w:p>
    <w:p w14:paraId="29AB2178" w14:textId="37DAC4B5" w:rsidR="003B2C72" w:rsidRDefault="00B50195" w:rsidP="007B4FD4">
      <w:pPr>
        <w:spacing w:after="240" w:line="240" w:lineRule="auto"/>
        <w:ind w:firstLine="720"/>
        <w:rPr>
          <w:color w:val="2F5496" w:themeColor="accent5" w:themeShade="BF"/>
        </w:rPr>
      </w:pPr>
      <w:r>
        <w:rPr>
          <w:color w:val="2F5496" w:themeColor="accent5" w:themeShade="BF"/>
        </w:rPr>
        <w:t>The checkpoint is a header action which is used to describe the context of the next occurring actions. For example, a checkpoint called “QuestionOne” is used to describe that the next several actions will ask the user the first question</w:t>
      </w:r>
      <w:r w:rsidR="003D739A">
        <w:rPr>
          <w:color w:val="2F5496" w:themeColor="accent5" w:themeShade="BF"/>
        </w:rPr>
        <w:t>.</w:t>
      </w:r>
    </w:p>
    <w:p w14:paraId="7E063531" w14:textId="4F33A511" w:rsidR="007B4FD4" w:rsidRPr="002B74D1" w:rsidRDefault="007B4FD4" w:rsidP="007B4FD4">
      <w:pPr>
        <w:spacing w:after="240" w:line="240" w:lineRule="auto"/>
        <w:rPr>
          <w:b/>
          <w:color w:val="2F5496" w:themeColor="accent5" w:themeShade="BF"/>
        </w:rPr>
      </w:pPr>
      <w:r w:rsidRPr="002B74D1">
        <w:rPr>
          <w:b/>
          <w:color w:val="2F5496" w:themeColor="accent5" w:themeShade="BF"/>
        </w:rPr>
        <w:t>Recommendations:</w:t>
      </w:r>
    </w:p>
    <w:p w14:paraId="55ED01ED" w14:textId="35792A89" w:rsidR="00B50195" w:rsidRDefault="00B50195" w:rsidP="00B50195">
      <w:pPr>
        <w:spacing w:after="240" w:line="240" w:lineRule="auto"/>
        <w:rPr>
          <w:color w:val="2F5496" w:themeColor="accent5" w:themeShade="BF"/>
        </w:rPr>
      </w:pPr>
      <w:r>
        <w:rPr>
          <w:color w:val="2F5496" w:themeColor="accent5" w:themeShade="BF"/>
        </w:rPr>
        <w:tab/>
      </w:r>
      <w:r w:rsidR="003D739A">
        <w:rPr>
          <w:color w:val="2F5496" w:themeColor="accent5" w:themeShade="BF"/>
        </w:rPr>
        <w:t xml:space="preserve">It is </w:t>
      </w:r>
      <w:r w:rsidR="003D739A" w:rsidRPr="00B36F9A">
        <w:rPr>
          <w:i/>
          <w:color w:val="2F5496" w:themeColor="accent5" w:themeShade="BF"/>
        </w:rPr>
        <w:t>HIGHLY</w:t>
      </w:r>
      <w:r w:rsidR="003D739A">
        <w:rPr>
          <w:color w:val="2F5496" w:themeColor="accent5" w:themeShade="BF"/>
        </w:rPr>
        <w:t xml:space="preserve"> recommended that you utilize c</w:t>
      </w:r>
      <w:r>
        <w:rPr>
          <w:color w:val="2F5496" w:themeColor="accent5" w:themeShade="BF"/>
        </w:rPr>
        <w:t>heckpoints</w:t>
      </w:r>
      <w:r w:rsidR="002E1359">
        <w:rPr>
          <w:color w:val="2F5496" w:themeColor="accent5" w:themeShade="BF"/>
        </w:rPr>
        <w:t>. Not only</w:t>
      </w:r>
      <w:r>
        <w:rPr>
          <w:color w:val="2F5496" w:themeColor="accent5" w:themeShade="BF"/>
        </w:rPr>
        <w:t xml:space="preserve"> </w:t>
      </w:r>
      <w:r w:rsidR="003D739A">
        <w:rPr>
          <w:color w:val="2F5496" w:themeColor="accent5" w:themeShade="BF"/>
        </w:rPr>
        <w:t>are</w:t>
      </w:r>
      <w:r w:rsidR="002E1359">
        <w:rPr>
          <w:color w:val="2F5496" w:themeColor="accent5" w:themeShade="BF"/>
        </w:rPr>
        <w:t xml:space="preserve"> checkpoints</w:t>
      </w:r>
      <w:r w:rsidR="003D739A">
        <w:rPr>
          <w:color w:val="2F5496" w:themeColor="accent5" w:themeShade="BF"/>
        </w:rPr>
        <w:t xml:space="preserve"> useful for sorting y</w:t>
      </w:r>
      <w:r w:rsidR="00715F8D">
        <w:rPr>
          <w:color w:val="2F5496" w:themeColor="accent5" w:themeShade="BF"/>
        </w:rPr>
        <w:t xml:space="preserve">our scenario into several tasks, they are also used by the TBB to indicate traversals to other tasks within the scenario. For example, checkpoint </w:t>
      </w:r>
      <w:r w:rsidR="007C4325">
        <w:rPr>
          <w:color w:val="2F5496" w:themeColor="accent5" w:themeShade="BF"/>
        </w:rPr>
        <w:t xml:space="preserve">“QuestionOne” will have to reference checkpoint “CorrectResponse” or “IncorrectResponse” so that the TBB knows </w:t>
      </w:r>
      <w:r w:rsidR="00772A1D">
        <w:rPr>
          <w:color w:val="2F5496" w:themeColor="accent5" w:themeShade="BF"/>
        </w:rPr>
        <w:t xml:space="preserve">where to go depending on user input. </w:t>
      </w:r>
      <w:r w:rsidR="00254E3C">
        <w:rPr>
          <w:color w:val="2F5496" w:themeColor="accent5" w:themeShade="BF"/>
        </w:rPr>
        <w:t xml:space="preserve">Failing to provide checkpoints will cause the TBB to simulate </w:t>
      </w:r>
      <w:r w:rsidR="00E7653F">
        <w:rPr>
          <w:color w:val="2F5496" w:themeColor="accent5" w:themeShade="BF"/>
        </w:rPr>
        <w:t xml:space="preserve">the actions in chronological order which may remove any logical flow in the scenario. </w:t>
      </w:r>
    </w:p>
    <w:p w14:paraId="0B505838" w14:textId="57A2C565" w:rsidR="007B4FD4" w:rsidRPr="002B74D1" w:rsidRDefault="007A05BF" w:rsidP="00B50195">
      <w:pPr>
        <w:spacing w:after="240" w:line="240" w:lineRule="auto"/>
        <w:rPr>
          <w:b/>
          <w:color w:val="2F5496" w:themeColor="accent5" w:themeShade="BF"/>
        </w:rPr>
      </w:pPr>
      <w:r w:rsidRPr="002B74D1">
        <w:rPr>
          <w:b/>
          <w:color w:val="2F5496" w:themeColor="accent5" w:themeShade="BF"/>
        </w:rPr>
        <w:t>Restrictions</w:t>
      </w:r>
      <w:r w:rsidR="007B4FD4" w:rsidRPr="002B74D1">
        <w:rPr>
          <w:b/>
          <w:color w:val="2F5496" w:themeColor="accent5" w:themeShade="BF"/>
        </w:rPr>
        <w:t>:</w:t>
      </w:r>
    </w:p>
    <w:p w14:paraId="23ECA66E" w14:textId="755C9B15" w:rsidR="007B4FD4" w:rsidRDefault="00001612" w:rsidP="00B50195">
      <w:pPr>
        <w:spacing w:after="240" w:line="240" w:lineRule="auto"/>
        <w:rPr>
          <w:color w:val="2F5496" w:themeColor="accent5" w:themeShade="BF"/>
        </w:rPr>
      </w:pPr>
      <w:r>
        <w:rPr>
          <w:color w:val="2F5496" w:themeColor="accent5" w:themeShade="BF"/>
        </w:rPr>
        <w:tab/>
        <w:t>Checkpoint names must only consist of letters. Any special characters including spaces are not allowed. If two checkpoints in one scenario contain the same name</w:t>
      </w:r>
      <w:r w:rsidR="004D05DE">
        <w:rPr>
          <w:color w:val="2F5496" w:themeColor="accent5" w:themeShade="BF"/>
        </w:rPr>
        <w:t xml:space="preserve"> (Not case sensitive)</w:t>
      </w:r>
      <w:r>
        <w:rPr>
          <w:color w:val="2F5496" w:themeColor="accent5" w:themeShade="BF"/>
        </w:rPr>
        <w:t xml:space="preserve">, any reference to the checkpoint name from an action will traverse to the next occurring version of the checkpoint. </w:t>
      </w:r>
    </w:p>
    <w:p w14:paraId="4C20DDE0" w14:textId="783DFFD9" w:rsidR="007B4FD4" w:rsidRPr="00940CF2" w:rsidRDefault="007B4FD4" w:rsidP="009E015B">
      <w:pPr>
        <w:shd w:val="clear" w:color="auto" w:fill="D9E2F3" w:themeFill="accent5" w:themeFillTint="33"/>
        <w:spacing w:after="240" w:line="240" w:lineRule="auto"/>
        <w:jc w:val="center"/>
        <w:rPr>
          <w:i/>
          <w:color w:val="2F5496" w:themeColor="accent5" w:themeShade="BF"/>
        </w:rPr>
      </w:pPr>
      <w:r w:rsidRPr="009E015B">
        <w:rPr>
          <w:b/>
          <w:i/>
          <w:color w:val="2F5496" w:themeColor="accent5" w:themeShade="BF"/>
        </w:rPr>
        <w:t>Action:</w:t>
      </w:r>
      <w:r>
        <w:rPr>
          <w:i/>
          <w:color w:val="2F5496" w:themeColor="accent5" w:themeShade="BF"/>
        </w:rPr>
        <w:t xml:space="preserve"> </w:t>
      </w:r>
      <w:r w:rsidR="00421212">
        <w:rPr>
          <w:i/>
          <w:color w:val="2F5496" w:themeColor="accent5" w:themeShade="BF"/>
        </w:rPr>
        <w:t>Text to Speech</w:t>
      </w:r>
    </w:p>
    <w:p w14:paraId="1C2BF67E" w14:textId="77777777" w:rsidR="00DB0236" w:rsidRDefault="00DB0236" w:rsidP="00DB0236">
      <w:pPr>
        <w:spacing w:after="240" w:line="240" w:lineRule="auto"/>
        <w:rPr>
          <w:b/>
          <w:color w:val="2F5496" w:themeColor="accent5" w:themeShade="BF"/>
        </w:rPr>
      </w:pPr>
      <w:r w:rsidRPr="002B74D1">
        <w:rPr>
          <w:b/>
          <w:color w:val="2F5496" w:themeColor="accent5" w:themeShade="BF"/>
        </w:rPr>
        <w:t>Definition</w:t>
      </w:r>
      <w:r>
        <w:rPr>
          <w:b/>
          <w:color w:val="2F5496" w:themeColor="accent5" w:themeShade="BF"/>
        </w:rPr>
        <w:t>/Function</w:t>
      </w:r>
      <w:r w:rsidRPr="002B74D1">
        <w:rPr>
          <w:b/>
          <w:color w:val="2F5496" w:themeColor="accent5" w:themeShade="BF"/>
        </w:rPr>
        <w:t>:</w:t>
      </w:r>
      <w:r w:rsidRPr="002B74D1">
        <w:rPr>
          <w:b/>
          <w:color w:val="2F5496" w:themeColor="accent5" w:themeShade="BF"/>
        </w:rPr>
        <w:tab/>
      </w:r>
    </w:p>
    <w:p w14:paraId="678B6149" w14:textId="7368FE19" w:rsidR="009C2502" w:rsidRPr="009C2502" w:rsidRDefault="009C2502" w:rsidP="00DB0236">
      <w:pPr>
        <w:spacing w:after="240" w:line="240" w:lineRule="auto"/>
        <w:rPr>
          <w:color w:val="2F5496" w:themeColor="accent5" w:themeShade="BF"/>
        </w:rPr>
      </w:pPr>
      <w:r>
        <w:rPr>
          <w:color w:val="2F5496" w:themeColor="accent5" w:themeShade="BF"/>
        </w:rPr>
        <w:tab/>
      </w:r>
      <w:r w:rsidR="001C2FE5">
        <w:rPr>
          <w:color w:val="2F5496" w:themeColor="accent5" w:themeShade="BF"/>
        </w:rPr>
        <w:t xml:space="preserve">Text to speech is another commonly used action which </w:t>
      </w:r>
      <w:r w:rsidR="002E7547">
        <w:rPr>
          <w:color w:val="2F5496" w:themeColor="accent5" w:themeShade="BF"/>
        </w:rPr>
        <w:t xml:space="preserve">takes the text written in its configuration and outputs </w:t>
      </w:r>
      <w:r w:rsidR="00EF456E">
        <w:rPr>
          <w:color w:val="2F5496" w:themeColor="accent5" w:themeShade="BF"/>
        </w:rPr>
        <w:t>it</w:t>
      </w:r>
      <w:r w:rsidR="002E7547">
        <w:rPr>
          <w:color w:val="2F5496" w:themeColor="accent5" w:themeShade="BF"/>
        </w:rPr>
        <w:t xml:space="preserve"> to the user during simulation.</w:t>
      </w:r>
      <w:r w:rsidR="00BC28F5">
        <w:rPr>
          <w:color w:val="2F5496" w:themeColor="accent5" w:themeShade="BF"/>
        </w:rPr>
        <w:t xml:space="preserve"> For example, you could use Text to Speech to ask the question: “Does the b</w:t>
      </w:r>
      <w:r w:rsidR="00AA0FCC">
        <w:rPr>
          <w:color w:val="2F5496" w:themeColor="accent5" w:themeShade="BF"/>
        </w:rPr>
        <w:t>raille cell show the character a</w:t>
      </w:r>
      <w:r w:rsidR="00BC28F5">
        <w:rPr>
          <w:color w:val="2F5496" w:themeColor="accent5" w:themeShade="BF"/>
        </w:rPr>
        <w:t>”</w:t>
      </w:r>
      <w:r w:rsidR="00AA0FCC">
        <w:rPr>
          <w:color w:val="2F5496" w:themeColor="accent5" w:themeShade="BF"/>
        </w:rPr>
        <w:t xml:space="preserve">. </w:t>
      </w:r>
    </w:p>
    <w:p w14:paraId="5D9BF319" w14:textId="77777777" w:rsidR="00DB0236" w:rsidRDefault="00DB0236" w:rsidP="00DB0236">
      <w:pPr>
        <w:spacing w:after="240" w:line="240" w:lineRule="auto"/>
        <w:rPr>
          <w:b/>
          <w:color w:val="2F5496" w:themeColor="accent5" w:themeShade="BF"/>
        </w:rPr>
      </w:pPr>
      <w:r w:rsidRPr="002B74D1">
        <w:rPr>
          <w:b/>
          <w:color w:val="2F5496" w:themeColor="accent5" w:themeShade="BF"/>
        </w:rPr>
        <w:lastRenderedPageBreak/>
        <w:t>Recommendations:</w:t>
      </w:r>
    </w:p>
    <w:p w14:paraId="6D7F2C29" w14:textId="13CDF703" w:rsidR="00AA0FCC" w:rsidRPr="000379CB" w:rsidRDefault="000379CB" w:rsidP="00DB0236">
      <w:pPr>
        <w:spacing w:after="240" w:line="240" w:lineRule="auto"/>
        <w:rPr>
          <w:color w:val="2F5496" w:themeColor="accent5" w:themeShade="BF"/>
        </w:rPr>
      </w:pPr>
      <w:r>
        <w:rPr>
          <w:color w:val="2F5496" w:themeColor="accent5" w:themeShade="BF"/>
        </w:rPr>
        <w:tab/>
        <w:t xml:space="preserve">It is recommended that large </w:t>
      </w:r>
      <w:r w:rsidR="003543CE">
        <w:rPr>
          <w:color w:val="2F5496" w:themeColor="accent5" w:themeShade="BF"/>
        </w:rPr>
        <w:t xml:space="preserve">portions </w:t>
      </w:r>
      <w:r>
        <w:rPr>
          <w:color w:val="2F5496" w:themeColor="accent5" w:themeShade="BF"/>
        </w:rPr>
        <w:t xml:space="preserve">of text appear as several text to speech actions occurring one after another. This way, </w:t>
      </w:r>
      <w:r w:rsidR="00411859">
        <w:rPr>
          <w:color w:val="2F5496" w:themeColor="accent5" w:themeShade="BF"/>
        </w:rPr>
        <w:t xml:space="preserve">the text can be broken up into </w:t>
      </w:r>
      <w:r w:rsidR="00DE72B9">
        <w:rPr>
          <w:color w:val="2F5496" w:themeColor="accent5" w:themeShade="BF"/>
        </w:rPr>
        <w:t xml:space="preserve">several </w:t>
      </w:r>
      <w:r w:rsidR="00411859">
        <w:rPr>
          <w:color w:val="2F5496" w:themeColor="accent5" w:themeShade="BF"/>
        </w:rPr>
        <w:t xml:space="preserve">sections </w:t>
      </w:r>
      <w:r w:rsidR="00DE72B9">
        <w:rPr>
          <w:color w:val="2F5496" w:themeColor="accent5" w:themeShade="BF"/>
        </w:rPr>
        <w:t>making it</w:t>
      </w:r>
      <w:r w:rsidR="003C12EC">
        <w:rPr>
          <w:color w:val="2F5496" w:themeColor="accent5" w:themeShade="BF"/>
        </w:rPr>
        <w:t xml:space="preserve"> </w:t>
      </w:r>
      <w:r>
        <w:rPr>
          <w:color w:val="2F5496" w:themeColor="accent5" w:themeShade="BF"/>
        </w:rPr>
        <w:t xml:space="preserve">easier to </w:t>
      </w:r>
      <w:r w:rsidR="00F91EF5">
        <w:rPr>
          <w:color w:val="2F5496" w:themeColor="accent5" w:themeShade="BF"/>
        </w:rPr>
        <w:t>make changes and locate errors.</w:t>
      </w:r>
    </w:p>
    <w:p w14:paraId="42C9F02E" w14:textId="77777777" w:rsidR="00DB0236" w:rsidRDefault="00DB0236" w:rsidP="00DB0236">
      <w:pPr>
        <w:spacing w:after="240" w:line="240" w:lineRule="auto"/>
        <w:rPr>
          <w:b/>
          <w:color w:val="2F5496" w:themeColor="accent5" w:themeShade="BF"/>
        </w:rPr>
      </w:pPr>
      <w:r w:rsidRPr="002B74D1">
        <w:rPr>
          <w:b/>
          <w:color w:val="2F5496" w:themeColor="accent5" w:themeShade="BF"/>
        </w:rPr>
        <w:t>Restrictions:</w:t>
      </w:r>
    </w:p>
    <w:p w14:paraId="173B52E8" w14:textId="75FD8E8D" w:rsidR="00D659CB" w:rsidRPr="00D659CB" w:rsidRDefault="00D659CB" w:rsidP="00DB0236">
      <w:pPr>
        <w:spacing w:after="240" w:line="240" w:lineRule="auto"/>
        <w:rPr>
          <w:color w:val="2F5496" w:themeColor="accent5" w:themeShade="BF"/>
        </w:rPr>
      </w:pPr>
      <w:r>
        <w:rPr>
          <w:b/>
          <w:color w:val="2F5496" w:themeColor="accent5" w:themeShade="BF"/>
        </w:rPr>
        <w:tab/>
      </w:r>
      <w:r>
        <w:rPr>
          <w:color w:val="2F5496" w:themeColor="accent5" w:themeShade="BF"/>
        </w:rPr>
        <w:t>Text to Speech will only ac</w:t>
      </w:r>
      <w:r w:rsidR="00980C46">
        <w:rPr>
          <w:color w:val="2F5496" w:themeColor="accent5" w:themeShade="BF"/>
        </w:rPr>
        <w:t xml:space="preserve">cept normal letters, spaces and numbers. Do not use any special characters.  </w:t>
      </w:r>
    </w:p>
    <w:p w14:paraId="5FC5CADF" w14:textId="2E29408E" w:rsidR="00421212" w:rsidRPr="00940CF2" w:rsidRDefault="00421212" w:rsidP="009E015B">
      <w:pPr>
        <w:shd w:val="clear" w:color="auto" w:fill="D9E2F3" w:themeFill="accent5" w:themeFillTint="33"/>
        <w:spacing w:after="240" w:line="240" w:lineRule="auto"/>
        <w:jc w:val="center"/>
        <w:rPr>
          <w:i/>
          <w:color w:val="2F5496" w:themeColor="accent5" w:themeShade="BF"/>
        </w:rPr>
      </w:pPr>
      <w:r w:rsidRPr="009E015B">
        <w:rPr>
          <w:b/>
          <w:i/>
          <w:color w:val="2F5496" w:themeColor="accent5" w:themeShade="BF"/>
        </w:rPr>
        <w:t>Action:</w:t>
      </w:r>
      <w:r>
        <w:rPr>
          <w:i/>
          <w:color w:val="2F5496" w:themeColor="accent5" w:themeShade="BF"/>
        </w:rPr>
        <w:t xml:space="preserve"> </w:t>
      </w:r>
      <w:r w:rsidR="00791F01">
        <w:rPr>
          <w:i/>
          <w:color w:val="2F5496" w:themeColor="accent5" w:themeShade="BF"/>
        </w:rPr>
        <w:t>Play Audio</w:t>
      </w:r>
    </w:p>
    <w:p w14:paraId="4204A953" w14:textId="77777777" w:rsidR="00421212" w:rsidRDefault="00421212" w:rsidP="00421212">
      <w:pPr>
        <w:spacing w:after="240" w:line="240" w:lineRule="auto"/>
        <w:rPr>
          <w:b/>
          <w:color w:val="2F5496" w:themeColor="accent5" w:themeShade="BF"/>
        </w:rPr>
      </w:pPr>
      <w:r w:rsidRPr="002B74D1">
        <w:rPr>
          <w:b/>
          <w:color w:val="2F5496" w:themeColor="accent5" w:themeShade="BF"/>
        </w:rPr>
        <w:t>Definition</w:t>
      </w:r>
      <w:r>
        <w:rPr>
          <w:b/>
          <w:color w:val="2F5496" w:themeColor="accent5" w:themeShade="BF"/>
        </w:rPr>
        <w:t>/Function</w:t>
      </w:r>
      <w:r w:rsidRPr="002B74D1">
        <w:rPr>
          <w:b/>
          <w:color w:val="2F5496" w:themeColor="accent5" w:themeShade="BF"/>
        </w:rPr>
        <w:t>:</w:t>
      </w:r>
      <w:r w:rsidRPr="002B74D1">
        <w:rPr>
          <w:b/>
          <w:color w:val="2F5496" w:themeColor="accent5" w:themeShade="BF"/>
        </w:rPr>
        <w:tab/>
      </w:r>
    </w:p>
    <w:p w14:paraId="30D7A075" w14:textId="641A7E98" w:rsidR="004D6490" w:rsidRPr="004D6490" w:rsidRDefault="003B16EE" w:rsidP="00421212">
      <w:pPr>
        <w:spacing w:after="240" w:line="240" w:lineRule="auto"/>
        <w:rPr>
          <w:color w:val="2F5496" w:themeColor="accent5" w:themeShade="BF"/>
        </w:rPr>
      </w:pPr>
      <w:r>
        <w:rPr>
          <w:color w:val="2F5496" w:themeColor="accent5" w:themeShade="BF"/>
        </w:rPr>
        <w:tab/>
        <w:t xml:space="preserve">The Play Audio action will play a selected audio file during the simulation. </w:t>
      </w:r>
      <w:r w:rsidR="00AF1613">
        <w:rPr>
          <w:color w:val="2F5496" w:themeColor="accent5" w:themeShade="BF"/>
        </w:rPr>
        <w:t xml:space="preserve">In order to select a specific .WAV audio file, click on the “Browse File” in the action configuration box. This will open a file chooser where you can select the desired audio file you wish to play. </w:t>
      </w:r>
      <w:r>
        <w:rPr>
          <w:color w:val="2F5496" w:themeColor="accent5" w:themeShade="BF"/>
        </w:rPr>
        <w:t xml:space="preserve"> </w:t>
      </w:r>
    </w:p>
    <w:p w14:paraId="47E0A699" w14:textId="77777777" w:rsidR="00421212" w:rsidRDefault="00421212" w:rsidP="00421212">
      <w:pPr>
        <w:spacing w:after="240" w:line="240" w:lineRule="auto"/>
        <w:rPr>
          <w:b/>
          <w:color w:val="2F5496" w:themeColor="accent5" w:themeShade="BF"/>
        </w:rPr>
      </w:pPr>
      <w:r w:rsidRPr="002B74D1">
        <w:rPr>
          <w:b/>
          <w:color w:val="2F5496" w:themeColor="accent5" w:themeShade="BF"/>
        </w:rPr>
        <w:t>Recommendations:</w:t>
      </w:r>
    </w:p>
    <w:p w14:paraId="5B337E5F" w14:textId="13BDC14E" w:rsidR="004D6490" w:rsidRPr="004D6490" w:rsidRDefault="00D3223E" w:rsidP="00421212">
      <w:pPr>
        <w:spacing w:after="240" w:line="240" w:lineRule="auto"/>
        <w:rPr>
          <w:color w:val="2F5496" w:themeColor="accent5" w:themeShade="BF"/>
        </w:rPr>
      </w:pPr>
      <w:r>
        <w:rPr>
          <w:color w:val="2F5496" w:themeColor="accent5" w:themeShade="BF"/>
        </w:rPr>
        <w:tab/>
        <w:t>Use the sound recorder (Chapter 4) to create your own .WAV audio files which can be used in the scenario.</w:t>
      </w:r>
    </w:p>
    <w:p w14:paraId="1064266F" w14:textId="77777777" w:rsidR="00421212" w:rsidRDefault="00421212" w:rsidP="00421212">
      <w:pPr>
        <w:spacing w:after="240" w:line="240" w:lineRule="auto"/>
        <w:rPr>
          <w:b/>
          <w:color w:val="2F5496" w:themeColor="accent5" w:themeShade="BF"/>
        </w:rPr>
      </w:pPr>
      <w:r w:rsidRPr="002B74D1">
        <w:rPr>
          <w:b/>
          <w:color w:val="2F5496" w:themeColor="accent5" w:themeShade="BF"/>
        </w:rPr>
        <w:t>Restrictions:</w:t>
      </w:r>
    </w:p>
    <w:p w14:paraId="69430B99" w14:textId="01764468" w:rsidR="007B4FD4" w:rsidRDefault="0028549D" w:rsidP="00B50195">
      <w:pPr>
        <w:spacing w:after="240" w:line="240" w:lineRule="auto"/>
        <w:rPr>
          <w:color w:val="2F5496" w:themeColor="accent5" w:themeShade="BF"/>
        </w:rPr>
      </w:pPr>
      <w:r>
        <w:rPr>
          <w:color w:val="2F5496" w:themeColor="accent5" w:themeShade="BF"/>
        </w:rPr>
        <w:tab/>
        <w:t xml:space="preserve">The only allowed audio format is .WAV </w:t>
      </w:r>
    </w:p>
    <w:p w14:paraId="1C51700A" w14:textId="125D2E67" w:rsidR="00BE2686" w:rsidRPr="00940CF2" w:rsidRDefault="00BE2686" w:rsidP="009E015B">
      <w:pPr>
        <w:shd w:val="clear" w:color="auto" w:fill="D9E2F3" w:themeFill="accent5" w:themeFillTint="33"/>
        <w:spacing w:after="240" w:line="240" w:lineRule="auto"/>
        <w:jc w:val="center"/>
        <w:rPr>
          <w:i/>
          <w:color w:val="2F5496" w:themeColor="accent5" w:themeShade="BF"/>
        </w:rPr>
      </w:pPr>
      <w:r w:rsidRPr="009E015B">
        <w:rPr>
          <w:b/>
          <w:i/>
          <w:color w:val="2F5496" w:themeColor="accent5" w:themeShade="BF"/>
        </w:rPr>
        <w:t>Action:</w:t>
      </w:r>
      <w:r>
        <w:rPr>
          <w:i/>
          <w:color w:val="2F5496" w:themeColor="accent5" w:themeShade="BF"/>
        </w:rPr>
        <w:t xml:space="preserve"> </w:t>
      </w:r>
      <w:r w:rsidR="00836CDE">
        <w:rPr>
          <w:i/>
          <w:color w:val="2F5496" w:themeColor="accent5" w:themeShade="BF"/>
        </w:rPr>
        <w:t>Pause</w:t>
      </w:r>
    </w:p>
    <w:p w14:paraId="7B43E6C7" w14:textId="77777777" w:rsidR="00BE2686" w:rsidRDefault="00BE2686" w:rsidP="00BE2686">
      <w:pPr>
        <w:spacing w:after="240" w:line="240" w:lineRule="auto"/>
        <w:rPr>
          <w:b/>
          <w:color w:val="2F5496" w:themeColor="accent5" w:themeShade="BF"/>
        </w:rPr>
      </w:pPr>
      <w:r w:rsidRPr="002B74D1">
        <w:rPr>
          <w:b/>
          <w:color w:val="2F5496" w:themeColor="accent5" w:themeShade="BF"/>
        </w:rPr>
        <w:t>Definition</w:t>
      </w:r>
      <w:r>
        <w:rPr>
          <w:b/>
          <w:color w:val="2F5496" w:themeColor="accent5" w:themeShade="BF"/>
        </w:rPr>
        <w:t>/Function</w:t>
      </w:r>
      <w:r w:rsidRPr="002B74D1">
        <w:rPr>
          <w:b/>
          <w:color w:val="2F5496" w:themeColor="accent5" w:themeShade="BF"/>
        </w:rPr>
        <w:t>:</w:t>
      </w:r>
      <w:r w:rsidRPr="002B74D1">
        <w:rPr>
          <w:b/>
          <w:color w:val="2F5496" w:themeColor="accent5" w:themeShade="BF"/>
        </w:rPr>
        <w:tab/>
      </w:r>
    </w:p>
    <w:p w14:paraId="76F95481" w14:textId="2DABE00B" w:rsidR="00BE2686" w:rsidRPr="004D6490" w:rsidRDefault="00836CDE" w:rsidP="00BE2686">
      <w:pPr>
        <w:spacing w:after="240" w:line="240" w:lineRule="auto"/>
        <w:rPr>
          <w:color w:val="2F5496" w:themeColor="accent5" w:themeShade="BF"/>
        </w:rPr>
      </w:pPr>
      <w:r>
        <w:rPr>
          <w:color w:val="2F5496" w:themeColor="accent5" w:themeShade="BF"/>
        </w:rPr>
        <w:tab/>
        <w:t xml:space="preserve">This action causes the simulator to pause for a set amount of seconds. In order to use the pause action, click on </w:t>
      </w:r>
      <w:r w:rsidR="00522D48">
        <w:rPr>
          <w:color w:val="2F5496" w:themeColor="accent5" w:themeShade="BF"/>
        </w:rPr>
        <w:t>the</w:t>
      </w:r>
      <w:r w:rsidR="00EF3E0E">
        <w:rPr>
          <w:color w:val="2F5496" w:themeColor="accent5" w:themeShade="BF"/>
        </w:rPr>
        <w:t xml:space="preserve"> actions’s</w:t>
      </w:r>
      <w:r>
        <w:rPr>
          <w:color w:val="2F5496" w:themeColor="accent5" w:themeShade="BF"/>
        </w:rPr>
        <w:t xml:space="preserve"> configure button and set the time that you wish to pause in seconds in the configuration box.</w:t>
      </w:r>
    </w:p>
    <w:p w14:paraId="562BCE93" w14:textId="77777777" w:rsidR="00BE2686" w:rsidRDefault="00BE2686" w:rsidP="00BE2686">
      <w:pPr>
        <w:spacing w:after="240" w:line="240" w:lineRule="auto"/>
        <w:rPr>
          <w:b/>
          <w:color w:val="2F5496" w:themeColor="accent5" w:themeShade="BF"/>
        </w:rPr>
      </w:pPr>
      <w:r w:rsidRPr="002B74D1">
        <w:rPr>
          <w:b/>
          <w:color w:val="2F5496" w:themeColor="accent5" w:themeShade="BF"/>
        </w:rPr>
        <w:t>Recommendations:</w:t>
      </w:r>
    </w:p>
    <w:p w14:paraId="69A0C507" w14:textId="17A0A684" w:rsidR="00BE2686" w:rsidRPr="004D6490" w:rsidRDefault="0094787F" w:rsidP="00BE2686">
      <w:pPr>
        <w:spacing w:after="240" w:line="240" w:lineRule="auto"/>
        <w:rPr>
          <w:color w:val="2F5496" w:themeColor="accent5" w:themeShade="BF"/>
        </w:rPr>
      </w:pPr>
      <w:r>
        <w:rPr>
          <w:color w:val="2F5496" w:themeColor="accent5" w:themeShade="BF"/>
        </w:rPr>
        <w:tab/>
        <w:t xml:space="preserve">None. </w:t>
      </w:r>
    </w:p>
    <w:p w14:paraId="57B37F66" w14:textId="77777777" w:rsidR="00BE2686" w:rsidRPr="002B74D1" w:rsidRDefault="00BE2686" w:rsidP="00BE2686">
      <w:pPr>
        <w:spacing w:after="240" w:line="240" w:lineRule="auto"/>
        <w:rPr>
          <w:b/>
          <w:color w:val="2F5496" w:themeColor="accent5" w:themeShade="BF"/>
        </w:rPr>
      </w:pPr>
      <w:r w:rsidRPr="002B74D1">
        <w:rPr>
          <w:b/>
          <w:color w:val="2F5496" w:themeColor="accent5" w:themeShade="BF"/>
        </w:rPr>
        <w:t>Restrictions:</w:t>
      </w:r>
    </w:p>
    <w:p w14:paraId="38649B00" w14:textId="53E89B91" w:rsidR="002C1406" w:rsidRDefault="00F05113" w:rsidP="0020277E">
      <w:pPr>
        <w:rPr>
          <w:color w:val="2F5496" w:themeColor="accent5" w:themeShade="BF"/>
        </w:rPr>
      </w:pPr>
      <w:r>
        <w:rPr>
          <w:color w:val="2F5496" w:themeColor="accent5" w:themeShade="BF"/>
        </w:rPr>
        <w:tab/>
        <w:t xml:space="preserve">The pause amount must be a positive whole number greater than 0. Invalid input is automatically handled as the value is set to the best valid representation of the invalid input. </w:t>
      </w:r>
    </w:p>
    <w:p w14:paraId="3457A616" w14:textId="7A34B107" w:rsidR="006F134B" w:rsidRPr="00940CF2" w:rsidRDefault="006F134B" w:rsidP="006F134B">
      <w:pPr>
        <w:shd w:val="clear" w:color="auto" w:fill="D9E2F3" w:themeFill="accent5" w:themeFillTint="33"/>
        <w:spacing w:after="240" w:line="240" w:lineRule="auto"/>
        <w:jc w:val="center"/>
        <w:rPr>
          <w:i/>
          <w:color w:val="2F5496" w:themeColor="accent5" w:themeShade="BF"/>
        </w:rPr>
      </w:pPr>
      <w:r w:rsidRPr="009E015B">
        <w:rPr>
          <w:b/>
          <w:i/>
          <w:color w:val="2F5496" w:themeColor="accent5" w:themeShade="BF"/>
        </w:rPr>
        <w:t>Action:</w:t>
      </w:r>
      <w:r>
        <w:rPr>
          <w:i/>
          <w:color w:val="2F5496" w:themeColor="accent5" w:themeShade="BF"/>
        </w:rPr>
        <w:t xml:space="preserve"> Display Pins on Braille Cell</w:t>
      </w:r>
    </w:p>
    <w:p w14:paraId="218B68F8" w14:textId="77777777" w:rsidR="006F134B" w:rsidRDefault="006F134B" w:rsidP="006F134B">
      <w:pPr>
        <w:spacing w:after="240" w:line="240" w:lineRule="auto"/>
        <w:rPr>
          <w:b/>
          <w:color w:val="2F5496" w:themeColor="accent5" w:themeShade="BF"/>
        </w:rPr>
      </w:pPr>
      <w:r w:rsidRPr="002B74D1">
        <w:rPr>
          <w:b/>
          <w:color w:val="2F5496" w:themeColor="accent5" w:themeShade="BF"/>
        </w:rPr>
        <w:t>Definition</w:t>
      </w:r>
      <w:r>
        <w:rPr>
          <w:b/>
          <w:color w:val="2F5496" w:themeColor="accent5" w:themeShade="BF"/>
        </w:rPr>
        <w:t>/Function</w:t>
      </w:r>
      <w:r w:rsidRPr="002B74D1">
        <w:rPr>
          <w:b/>
          <w:color w:val="2F5496" w:themeColor="accent5" w:themeShade="BF"/>
        </w:rPr>
        <w:t>:</w:t>
      </w:r>
      <w:r w:rsidRPr="002B74D1">
        <w:rPr>
          <w:b/>
          <w:color w:val="2F5496" w:themeColor="accent5" w:themeShade="BF"/>
        </w:rPr>
        <w:tab/>
      </w:r>
    </w:p>
    <w:p w14:paraId="7C46B6CD" w14:textId="0C37B2EA" w:rsidR="006F134B" w:rsidRPr="004D6490" w:rsidRDefault="006F134B" w:rsidP="006F134B">
      <w:pPr>
        <w:spacing w:after="240" w:line="240" w:lineRule="auto"/>
        <w:rPr>
          <w:color w:val="2F5496" w:themeColor="accent5" w:themeShade="BF"/>
        </w:rPr>
      </w:pPr>
      <w:r>
        <w:rPr>
          <w:color w:val="2F5496" w:themeColor="accent5" w:themeShade="BF"/>
        </w:rPr>
        <w:lastRenderedPageBreak/>
        <w:tab/>
      </w:r>
      <w:r w:rsidR="003438D9">
        <w:rPr>
          <w:color w:val="2F5496" w:themeColor="accent5" w:themeShade="BF"/>
        </w:rPr>
        <w:t xml:space="preserve">This action allows you to select a custom pin configuration for a specific braille cell. To do this, select the specific braille cell you wish to modify, then select which pins you would like to have appear on the braille image beside it. </w:t>
      </w:r>
    </w:p>
    <w:p w14:paraId="3FDFC5F7" w14:textId="77777777" w:rsidR="006F134B" w:rsidRDefault="006F134B" w:rsidP="006F134B">
      <w:pPr>
        <w:spacing w:after="240" w:line="240" w:lineRule="auto"/>
        <w:rPr>
          <w:b/>
          <w:color w:val="2F5496" w:themeColor="accent5" w:themeShade="BF"/>
        </w:rPr>
      </w:pPr>
      <w:r w:rsidRPr="002B74D1">
        <w:rPr>
          <w:b/>
          <w:color w:val="2F5496" w:themeColor="accent5" w:themeShade="BF"/>
        </w:rPr>
        <w:t>Recommendations:</w:t>
      </w:r>
    </w:p>
    <w:p w14:paraId="06BA795D" w14:textId="1781C992" w:rsidR="006F134B" w:rsidRPr="004D6490" w:rsidRDefault="006F134B" w:rsidP="006F134B">
      <w:pPr>
        <w:spacing w:after="240" w:line="240" w:lineRule="auto"/>
        <w:rPr>
          <w:color w:val="2F5496" w:themeColor="accent5" w:themeShade="BF"/>
        </w:rPr>
      </w:pPr>
      <w:r>
        <w:rPr>
          <w:color w:val="2F5496" w:themeColor="accent5" w:themeShade="BF"/>
        </w:rPr>
        <w:tab/>
        <w:t xml:space="preserve"> </w:t>
      </w:r>
      <w:r w:rsidR="00C26C52">
        <w:rPr>
          <w:color w:val="2F5496" w:themeColor="accent5" w:themeShade="BF"/>
        </w:rPr>
        <w:t xml:space="preserve">If you wish to have a specific character or </w:t>
      </w:r>
      <w:r w:rsidR="00226397">
        <w:rPr>
          <w:color w:val="2F5496" w:themeColor="accent5" w:themeShade="BF"/>
        </w:rPr>
        <w:t>word appear on the braille cell</w:t>
      </w:r>
      <w:r w:rsidR="00C26C52">
        <w:rPr>
          <w:color w:val="2F5496" w:themeColor="accent5" w:themeShade="BF"/>
        </w:rPr>
        <w:t>, it is recommended to use the display character or display word actions instead.</w:t>
      </w:r>
      <w:r w:rsidR="00766A37">
        <w:rPr>
          <w:color w:val="2F5496" w:themeColor="accent5" w:themeShade="BF"/>
        </w:rPr>
        <w:t xml:space="preserve"> </w:t>
      </w:r>
    </w:p>
    <w:p w14:paraId="3ACE9617" w14:textId="77777777" w:rsidR="006F134B" w:rsidRPr="002B74D1" w:rsidRDefault="006F134B" w:rsidP="006F134B">
      <w:pPr>
        <w:spacing w:after="240" w:line="240" w:lineRule="auto"/>
        <w:rPr>
          <w:b/>
          <w:color w:val="2F5496" w:themeColor="accent5" w:themeShade="BF"/>
        </w:rPr>
      </w:pPr>
      <w:r w:rsidRPr="002B74D1">
        <w:rPr>
          <w:b/>
          <w:color w:val="2F5496" w:themeColor="accent5" w:themeShade="BF"/>
        </w:rPr>
        <w:t>Restrictions:</w:t>
      </w:r>
    </w:p>
    <w:p w14:paraId="2260B7C4" w14:textId="37C3D06C" w:rsidR="006F134B" w:rsidRPr="004B5C08" w:rsidRDefault="006F134B" w:rsidP="006F134B">
      <w:pPr>
        <w:rPr>
          <w:color w:val="2F5496" w:themeColor="accent5" w:themeShade="BF"/>
        </w:rPr>
      </w:pPr>
      <w:r>
        <w:rPr>
          <w:color w:val="2F5496" w:themeColor="accent5" w:themeShade="BF"/>
        </w:rPr>
        <w:tab/>
        <w:t xml:space="preserve"> </w:t>
      </w:r>
      <w:r w:rsidR="00CC2492">
        <w:rPr>
          <w:color w:val="2F5496" w:themeColor="accent5" w:themeShade="BF"/>
        </w:rPr>
        <w:t xml:space="preserve">None. </w:t>
      </w:r>
    </w:p>
    <w:p w14:paraId="737691A6" w14:textId="2C12B2C3" w:rsidR="006F134B" w:rsidRPr="00940CF2" w:rsidRDefault="006F134B" w:rsidP="006F134B">
      <w:pPr>
        <w:shd w:val="clear" w:color="auto" w:fill="D9E2F3" w:themeFill="accent5" w:themeFillTint="33"/>
        <w:spacing w:after="240" w:line="240" w:lineRule="auto"/>
        <w:jc w:val="center"/>
        <w:rPr>
          <w:i/>
          <w:color w:val="2F5496" w:themeColor="accent5" w:themeShade="BF"/>
        </w:rPr>
      </w:pPr>
      <w:r w:rsidRPr="009E015B">
        <w:rPr>
          <w:b/>
          <w:i/>
          <w:color w:val="2F5496" w:themeColor="accent5" w:themeShade="BF"/>
        </w:rPr>
        <w:t>Action:</w:t>
      </w:r>
      <w:r>
        <w:rPr>
          <w:i/>
          <w:color w:val="2F5496" w:themeColor="accent5" w:themeShade="BF"/>
        </w:rPr>
        <w:t xml:space="preserve"> </w:t>
      </w:r>
      <w:r w:rsidR="00DC05E9">
        <w:rPr>
          <w:i/>
          <w:color w:val="2F5496" w:themeColor="accent5" w:themeShade="BF"/>
        </w:rPr>
        <w:t>Display Word with Braille Cell</w:t>
      </w:r>
    </w:p>
    <w:p w14:paraId="26BE7708" w14:textId="77777777" w:rsidR="006F134B" w:rsidRDefault="006F134B" w:rsidP="006F134B">
      <w:pPr>
        <w:spacing w:after="240" w:line="240" w:lineRule="auto"/>
        <w:rPr>
          <w:b/>
          <w:color w:val="2F5496" w:themeColor="accent5" w:themeShade="BF"/>
        </w:rPr>
      </w:pPr>
      <w:r w:rsidRPr="002B74D1">
        <w:rPr>
          <w:b/>
          <w:color w:val="2F5496" w:themeColor="accent5" w:themeShade="BF"/>
        </w:rPr>
        <w:t>Definition</w:t>
      </w:r>
      <w:r>
        <w:rPr>
          <w:b/>
          <w:color w:val="2F5496" w:themeColor="accent5" w:themeShade="BF"/>
        </w:rPr>
        <w:t>/Function</w:t>
      </w:r>
      <w:r w:rsidRPr="002B74D1">
        <w:rPr>
          <w:b/>
          <w:color w:val="2F5496" w:themeColor="accent5" w:themeShade="BF"/>
        </w:rPr>
        <w:t>:</w:t>
      </w:r>
      <w:r w:rsidRPr="002B74D1">
        <w:rPr>
          <w:b/>
          <w:color w:val="2F5496" w:themeColor="accent5" w:themeShade="BF"/>
        </w:rPr>
        <w:tab/>
      </w:r>
    </w:p>
    <w:p w14:paraId="3596FD56" w14:textId="40CEA2E6" w:rsidR="001D64D6" w:rsidRPr="001D64D6" w:rsidRDefault="001D64D6" w:rsidP="006F134B">
      <w:pPr>
        <w:spacing w:after="240" w:line="240" w:lineRule="auto"/>
        <w:rPr>
          <w:color w:val="2F5496" w:themeColor="accent5" w:themeShade="BF"/>
        </w:rPr>
      </w:pPr>
      <w:r>
        <w:rPr>
          <w:b/>
          <w:color w:val="2F5496" w:themeColor="accent5" w:themeShade="BF"/>
        </w:rPr>
        <w:tab/>
      </w:r>
      <w:r>
        <w:rPr>
          <w:color w:val="2F5496" w:themeColor="accent5" w:themeShade="BF"/>
        </w:rPr>
        <w:t xml:space="preserve">This action will allow you to display </w:t>
      </w:r>
      <w:r w:rsidR="00F3130F">
        <w:rPr>
          <w:color w:val="2F5496" w:themeColor="accent5" w:themeShade="BF"/>
        </w:rPr>
        <w:t xml:space="preserve">any word of your choosing on the braille cells. </w:t>
      </w:r>
      <w:r w:rsidR="001D6829">
        <w:rPr>
          <w:color w:val="2F5496" w:themeColor="accent5" w:themeShade="BF"/>
        </w:rPr>
        <w:t xml:space="preserve">To do this, simply type the word you would like to display in the text field of the action configuration box. </w:t>
      </w:r>
    </w:p>
    <w:p w14:paraId="53676A9D" w14:textId="77777777" w:rsidR="006F134B" w:rsidRDefault="006F134B" w:rsidP="006F134B">
      <w:pPr>
        <w:spacing w:after="240" w:line="240" w:lineRule="auto"/>
        <w:rPr>
          <w:b/>
          <w:color w:val="2F5496" w:themeColor="accent5" w:themeShade="BF"/>
        </w:rPr>
      </w:pPr>
      <w:r w:rsidRPr="002B74D1">
        <w:rPr>
          <w:b/>
          <w:color w:val="2F5496" w:themeColor="accent5" w:themeShade="BF"/>
        </w:rPr>
        <w:t>Recommendations:</w:t>
      </w:r>
    </w:p>
    <w:p w14:paraId="32CE6762" w14:textId="30398058" w:rsidR="00E64643" w:rsidRPr="00E64643" w:rsidRDefault="00E64643" w:rsidP="006F134B">
      <w:pPr>
        <w:spacing w:after="240" w:line="240" w:lineRule="auto"/>
        <w:rPr>
          <w:color w:val="2F5496" w:themeColor="accent5" w:themeShade="BF"/>
        </w:rPr>
      </w:pPr>
      <w:r>
        <w:rPr>
          <w:color w:val="2F5496" w:themeColor="accent5" w:themeShade="BF"/>
        </w:rPr>
        <w:tab/>
      </w:r>
      <w:r w:rsidR="004E032F">
        <w:rPr>
          <w:color w:val="2F5496" w:themeColor="accent5" w:themeShade="BF"/>
        </w:rPr>
        <w:t>Please use the “display character on braille cell” action if you wis</w:t>
      </w:r>
      <w:r w:rsidR="00360C1A">
        <w:rPr>
          <w:color w:val="2F5496" w:themeColor="accent5" w:themeShade="BF"/>
        </w:rPr>
        <w:t>h to only display a single letter.</w:t>
      </w:r>
    </w:p>
    <w:p w14:paraId="4CEAD113" w14:textId="77777777" w:rsidR="006F134B" w:rsidRDefault="006F134B" w:rsidP="006F134B">
      <w:pPr>
        <w:spacing w:after="240" w:line="240" w:lineRule="auto"/>
        <w:rPr>
          <w:b/>
          <w:color w:val="2F5496" w:themeColor="accent5" w:themeShade="BF"/>
        </w:rPr>
      </w:pPr>
      <w:r w:rsidRPr="002B74D1">
        <w:rPr>
          <w:b/>
          <w:color w:val="2F5496" w:themeColor="accent5" w:themeShade="BF"/>
        </w:rPr>
        <w:t>Restrictions:</w:t>
      </w:r>
    </w:p>
    <w:p w14:paraId="519EC4C9" w14:textId="18F7C092" w:rsidR="001D64D6" w:rsidRPr="001D64D6" w:rsidRDefault="001D64D6" w:rsidP="006F134B">
      <w:pPr>
        <w:spacing w:after="240" w:line="240" w:lineRule="auto"/>
        <w:rPr>
          <w:color w:val="2F5496" w:themeColor="accent5" w:themeShade="BF"/>
        </w:rPr>
      </w:pPr>
      <w:r>
        <w:rPr>
          <w:b/>
          <w:color w:val="2F5496" w:themeColor="accent5" w:themeShade="BF"/>
        </w:rPr>
        <w:tab/>
      </w:r>
      <w:r>
        <w:rPr>
          <w:color w:val="2F5496" w:themeColor="accent5" w:themeShade="BF"/>
        </w:rPr>
        <w:t>Ensure that adequate number of braille cells are selected for the scenario so that the word can be properly outputted during simulation.</w:t>
      </w:r>
    </w:p>
    <w:p w14:paraId="765EB9CC" w14:textId="0A93FD7E" w:rsidR="00AF34E6" w:rsidRPr="00940CF2" w:rsidRDefault="00AF34E6" w:rsidP="00AF34E6">
      <w:pPr>
        <w:shd w:val="clear" w:color="auto" w:fill="D9E2F3" w:themeFill="accent5" w:themeFillTint="33"/>
        <w:spacing w:after="240" w:line="240" w:lineRule="auto"/>
        <w:jc w:val="center"/>
        <w:rPr>
          <w:i/>
          <w:color w:val="2F5496" w:themeColor="accent5" w:themeShade="BF"/>
        </w:rPr>
      </w:pPr>
      <w:r w:rsidRPr="009E015B">
        <w:rPr>
          <w:b/>
          <w:i/>
          <w:color w:val="2F5496" w:themeColor="accent5" w:themeShade="BF"/>
        </w:rPr>
        <w:t>Action:</w:t>
      </w:r>
      <w:r>
        <w:rPr>
          <w:i/>
          <w:color w:val="2F5496" w:themeColor="accent5" w:themeShade="BF"/>
        </w:rPr>
        <w:t xml:space="preserve"> </w:t>
      </w:r>
      <w:r w:rsidR="0009413E">
        <w:rPr>
          <w:i/>
          <w:color w:val="2F5496" w:themeColor="accent5" w:themeShade="BF"/>
        </w:rPr>
        <w:t>Display Character on Braille Cell</w:t>
      </w:r>
    </w:p>
    <w:p w14:paraId="591BF47B" w14:textId="77777777" w:rsidR="00A0360D" w:rsidRDefault="00AF34E6" w:rsidP="00AF34E6">
      <w:pPr>
        <w:spacing w:after="240" w:line="240" w:lineRule="auto"/>
        <w:rPr>
          <w:b/>
          <w:color w:val="2F5496" w:themeColor="accent5" w:themeShade="BF"/>
        </w:rPr>
      </w:pPr>
      <w:r w:rsidRPr="002B74D1">
        <w:rPr>
          <w:b/>
          <w:color w:val="2F5496" w:themeColor="accent5" w:themeShade="BF"/>
        </w:rPr>
        <w:t>Definition</w:t>
      </w:r>
      <w:r>
        <w:rPr>
          <w:b/>
          <w:color w:val="2F5496" w:themeColor="accent5" w:themeShade="BF"/>
        </w:rPr>
        <w:t>/Function</w:t>
      </w:r>
      <w:r w:rsidRPr="002B74D1">
        <w:rPr>
          <w:b/>
          <w:color w:val="2F5496" w:themeColor="accent5" w:themeShade="BF"/>
        </w:rPr>
        <w:t>:</w:t>
      </w:r>
    </w:p>
    <w:p w14:paraId="2B0ACDE8" w14:textId="706EFE57" w:rsidR="00AF34E6" w:rsidRPr="00A0360D" w:rsidRDefault="00A0360D" w:rsidP="00A0360D">
      <w:pPr>
        <w:spacing w:after="240" w:line="240" w:lineRule="auto"/>
        <w:ind w:firstLine="720"/>
        <w:rPr>
          <w:color w:val="2F5496" w:themeColor="accent5" w:themeShade="BF"/>
        </w:rPr>
      </w:pPr>
      <w:r>
        <w:rPr>
          <w:color w:val="2F5496" w:themeColor="accent5" w:themeShade="BF"/>
        </w:rPr>
        <w:t>This action will allow you to display any character</w:t>
      </w:r>
      <w:r w:rsidR="004C7050">
        <w:rPr>
          <w:color w:val="2F5496" w:themeColor="accent5" w:themeShade="BF"/>
        </w:rPr>
        <w:t xml:space="preserve"> of your choosing on a specific</w:t>
      </w:r>
      <w:r>
        <w:rPr>
          <w:color w:val="2F5496" w:themeColor="accent5" w:themeShade="BF"/>
        </w:rPr>
        <w:t xml:space="preserve"> braille cell. To do this, simply type the </w:t>
      </w:r>
      <w:r w:rsidR="00060CF6">
        <w:rPr>
          <w:color w:val="2F5496" w:themeColor="accent5" w:themeShade="BF"/>
        </w:rPr>
        <w:t>character</w:t>
      </w:r>
      <w:r>
        <w:rPr>
          <w:color w:val="2F5496" w:themeColor="accent5" w:themeShade="BF"/>
        </w:rPr>
        <w:t xml:space="preserve"> you would like to display in the text field o</w:t>
      </w:r>
      <w:r w:rsidR="00874E90">
        <w:rPr>
          <w:color w:val="2F5496" w:themeColor="accent5" w:themeShade="BF"/>
        </w:rPr>
        <w:t xml:space="preserve">f the action configuration box and select which braille cell you would like the character to appear on. </w:t>
      </w:r>
      <w:r w:rsidR="00AF34E6" w:rsidRPr="002B74D1">
        <w:rPr>
          <w:b/>
          <w:color w:val="2F5496" w:themeColor="accent5" w:themeShade="BF"/>
        </w:rPr>
        <w:tab/>
      </w:r>
    </w:p>
    <w:p w14:paraId="588A0E6D" w14:textId="77777777" w:rsidR="00AF34E6" w:rsidRDefault="00AF34E6" w:rsidP="00AF34E6">
      <w:pPr>
        <w:spacing w:after="240" w:line="240" w:lineRule="auto"/>
        <w:rPr>
          <w:b/>
          <w:color w:val="2F5496" w:themeColor="accent5" w:themeShade="BF"/>
        </w:rPr>
      </w:pPr>
      <w:r w:rsidRPr="002B74D1">
        <w:rPr>
          <w:b/>
          <w:color w:val="2F5496" w:themeColor="accent5" w:themeShade="BF"/>
        </w:rPr>
        <w:t>Recommendations:</w:t>
      </w:r>
    </w:p>
    <w:p w14:paraId="2A11C772" w14:textId="1CEEBC30" w:rsidR="005047E0" w:rsidRPr="005047E0" w:rsidRDefault="005047E0" w:rsidP="00AF34E6">
      <w:pPr>
        <w:spacing w:after="240" w:line="240" w:lineRule="auto"/>
        <w:rPr>
          <w:color w:val="2F5496" w:themeColor="accent5" w:themeShade="BF"/>
        </w:rPr>
      </w:pPr>
      <w:r>
        <w:rPr>
          <w:b/>
          <w:color w:val="2F5496" w:themeColor="accent5" w:themeShade="BF"/>
        </w:rPr>
        <w:tab/>
      </w:r>
      <w:r>
        <w:rPr>
          <w:color w:val="2F5496" w:themeColor="accent5" w:themeShade="BF"/>
        </w:rPr>
        <w:t xml:space="preserve">If you would like to display an entire word on the scenario, use the “Display word on Braille Cell” action instead of </w:t>
      </w:r>
      <w:r w:rsidR="00037D3A">
        <w:rPr>
          <w:color w:val="2F5496" w:themeColor="accent5" w:themeShade="BF"/>
        </w:rPr>
        <w:t>repeatedly</w:t>
      </w:r>
      <w:r>
        <w:rPr>
          <w:color w:val="2F5496" w:themeColor="accent5" w:themeShade="BF"/>
        </w:rPr>
        <w:t xml:space="preserve"> using this action. </w:t>
      </w:r>
    </w:p>
    <w:p w14:paraId="435860EF" w14:textId="77777777" w:rsidR="00AF34E6" w:rsidRDefault="00AF34E6" w:rsidP="00AF34E6">
      <w:pPr>
        <w:spacing w:after="240" w:line="240" w:lineRule="auto"/>
        <w:rPr>
          <w:b/>
          <w:color w:val="2F5496" w:themeColor="accent5" w:themeShade="BF"/>
        </w:rPr>
      </w:pPr>
      <w:r w:rsidRPr="002B74D1">
        <w:rPr>
          <w:b/>
          <w:color w:val="2F5496" w:themeColor="accent5" w:themeShade="BF"/>
        </w:rPr>
        <w:t>Restrictions:</w:t>
      </w:r>
    </w:p>
    <w:p w14:paraId="52764B4F" w14:textId="5BC0A496" w:rsidR="0046123D" w:rsidRPr="0046123D" w:rsidRDefault="0046123D" w:rsidP="00AF34E6">
      <w:pPr>
        <w:spacing w:after="240" w:line="240" w:lineRule="auto"/>
        <w:rPr>
          <w:color w:val="2F5496" w:themeColor="accent5" w:themeShade="BF"/>
        </w:rPr>
      </w:pPr>
      <w:r>
        <w:rPr>
          <w:b/>
          <w:color w:val="2F5496" w:themeColor="accent5" w:themeShade="BF"/>
        </w:rPr>
        <w:tab/>
      </w:r>
      <w:r>
        <w:rPr>
          <w:color w:val="2F5496" w:themeColor="accent5" w:themeShade="BF"/>
        </w:rPr>
        <w:t>Ensure that the character you enter in the text field is a valid character from A</w:t>
      </w:r>
      <w:r w:rsidR="00176942">
        <w:rPr>
          <w:color w:val="2F5496" w:themeColor="accent5" w:themeShade="BF"/>
        </w:rPr>
        <w:t>a</w:t>
      </w:r>
      <w:r>
        <w:rPr>
          <w:color w:val="2F5496" w:themeColor="accent5" w:themeShade="BF"/>
        </w:rPr>
        <w:t xml:space="preserve"> – Z</w:t>
      </w:r>
      <w:r w:rsidR="00176942">
        <w:rPr>
          <w:color w:val="2F5496" w:themeColor="accent5" w:themeShade="BF"/>
        </w:rPr>
        <w:t>z</w:t>
      </w:r>
      <w:r>
        <w:rPr>
          <w:color w:val="2F5496" w:themeColor="accent5" w:themeShade="BF"/>
        </w:rPr>
        <w:t xml:space="preserve">. </w:t>
      </w:r>
    </w:p>
    <w:p w14:paraId="24A82EC7" w14:textId="38CA555E" w:rsidR="00484A03" w:rsidRPr="00940CF2" w:rsidRDefault="00484A03" w:rsidP="00484A03">
      <w:pPr>
        <w:shd w:val="clear" w:color="auto" w:fill="D9E2F3" w:themeFill="accent5" w:themeFillTint="33"/>
        <w:spacing w:after="240" w:line="240" w:lineRule="auto"/>
        <w:jc w:val="center"/>
        <w:rPr>
          <w:i/>
          <w:color w:val="2F5496" w:themeColor="accent5" w:themeShade="BF"/>
        </w:rPr>
      </w:pPr>
      <w:r w:rsidRPr="009E015B">
        <w:rPr>
          <w:b/>
          <w:i/>
          <w:color w:val="2F5496" w:themeColor="accent5" w:themeShade="BF"/>
        </w:rPr>
        <w:t>Action:</w:t>
      </w:r>
      <w:r>
        <w:rPr>
          <w:i/>
          <w:color w:val="2F5496" w:themeColor="accent5" w:themeShade="BF"/>
        </w:rPr>
        <w:t xml:space="preserve"> </w:t>
      </w:r>
      <w:r w:rsidR="00281D04">
        <w:rPr>
          <w:i/>
          <w:color w:val="2F5496" w:themeColor="accent5" w:themeShade="BF"/>
        </w:rPr>
        <w:t>Clear All Braille Cells</w:t>
      </w:r>
    </w:p>
    <w:p w14:paraId="4FDD10BF" w14:textId="77777777" w:rsidR="004A04D7" w:rsidRDefault="00484A03" w:rsidP="00484A03">
      <w:pPr>
        <w:spacing w:after="240" w:line="240" w:lineRule="auto"/>
        <w:rPr>
          <w:b/>
          <w:color w:val="2F5496" w:themeColor="accent5" w:themeShade="BF"/>
        </w:rPr>
      </w:pPr>
      <w:r w:rsidRPr="002B74D1">
        <w:rPr>
          <w:b/>
          <w:color w:val="2F5496" w:themeColor="accent5" w:themeShade="BF"/>
        </w:rPr>
        <w:t>Definition</w:t>
      </w:r>
      <w:r>
        <w:rPr>
          <w:b/>
          <w:color w:val="2F5496" w:themeColor="accent5" w:themeShade="BF"/>
        </w:rPr>
        <w:t>/Function</w:t>
      </w:r>
      <w:r w:rsidRPr="002B74D1">
        <w:rPr>
          <w:b/>
          <w:color w:val="2F5496" w:themeColor="accent5" w:themeShade="BF"/>
        </w:rPr>
        <w:t>:</w:t>
      </w:r>
    </w:p>
    <w:p w14:paraId="6317516C" w14:textId="79D41E41" w:rsidR="00484A03" w:rsidRDefault="004A04D7" w:rsidP="00484A03">
      <w:pPr>
        <w:spacing w:after="240" w:line="240" w:lineRule="auto"/>
        <w:rPr>
          <w:b/>
          <w:color w:val="2F5496" w:themeColor="accent5" w:themeShade="BF"/>
        </w:rPr>
      </w:pPr>
      <w:r>
        <w:rPr>
          <w:b/>
          <w:color w:val="2F5496" w:themeColor="accent5" w:themeShade="BF"/>
        </w:rPr>
        <w:lastRenderedPageBreak/>
        <w:tab/>
      </w:r>
      <w:r>
        <w:rPr>
          <w:color w:val="2F5496" w:themeColor="accent5" w:themeShade="BF"/>
        </w:rPr>
        <w:t>This action clears any configurations set to all of the braille cells on the screen.</w:t>
      </w:r>
      <w:r w:rsidR="003C71B1">
        <w:rPr>
          <w:color w:val="2F5496" w:themeColor="accent5" w:themeShade="BF"/>
        </w:rPr>
        <w:t xml:space="preserve"> Thus causing them to appear blank.</w:t>
      </w:r>
      <w:r>
        <w:rPr>
          <w:color w:val="2F5496" w:themeColor="accent5" w:themeShade="BF"/>
        </w:rPr>
        <w:t xml:space="preserve"> </w:t>
      </w:r>
      <w:r w:rsidR="00484A03" w:rsidRPr="002B74D1">
        <w:rPr>
          <w:b/>
          <w:color w:val="2F5496" w:themeColor="accent5" w:themeShade="BF"/>
        </w:rPr>
        <w:tab/>
      </w:r>
    </w:p>
    <w:p w14:paraId="109B80DE" w14:textId="77777777" w:rsidR="00484A03" w:rsidRDefault="00484A03" w:rsidP="00484A03">
      <w:pPr>
        <w:spacing w:after="240" w:line="240" w:lineRule="auto"/>
        <w:rPr>
          <w:b/>
          <w:color w:val="2F5496" w:themeColor="accent5" w:themeShade="BF"/>
        </w:rPr>
      </w:pPr>
      <w:r w:rsidRPr="002B74D1">
        <w:rPr>
          <w:b/>
          <w:color w:val="2F5496" w:themeColor="accent5" w:themeShade="BF"/>
        </w:rPr>
        <w:t>Recommendations:</w:t>
      </w:r>
    </w:p>
    <w:p w14:paraId="33DE2177" w14:textId="6E73E9D4" w:rsidR="00493D4B" w:rsidRPr="00493D4B" w:rsidRDefault="00493D4B" w:rsidP="00484A03">
      <w:pPr>
        <w:spacing w:after="240" w:line="240" w:lineRule="auto"/>
        <w:rPr>
          <w:color w:val="2F5496" w:themeColor="accent5" w:themeShade="BF"/>
        </w:rPr>
      </w:pPr>
      <w:r>
        <w:rPr>
          <w:b/>
          <w:color w:val="2F5496" w:themeColor="accent5" w:themeShade="BF"/>
        </w:rPr>
        <w:tab/>
      </w:r>
      <w:r>
        <w:rPr>
          <w:color w:val="2F5496" w:themeColor="accent5" w:themeShade="BF"/>
        </w:rPr>
        <w:t xml:space="preserve">The TBB does not automatically clear braille cells when a new checkpoint is reached. Please ensure you use this method after a specific checkpoint before traversing to another one. For example, if you wish to travel from QuestionOne to QuestionTwo, it is best to clear all braille cells first. </w:t>
      </w:r>
    </w:p>
    <w:p w14:paraId="38AB75F4" w14:textId="77777777" w:rsidR="00484A03" w:rsidRDefault="00484A03" w:rsidP="00484A03">
      <w:pPr>
        <w:spacing w:after="240" w:line="240" w:lineRule="auto"/>
        <w:rPr>
          <w:b/>
          <w:color w:val="2F5496" w:themeColor="accent5" w:themeShade="BF"/>
        </w:rPr>
      </w:pPr>
      <w:r w:rsidRPr="002B74D1">
        <w:rPr>
          <w:b/>
          <w:color w:val="2F5496" w:themeColor="accent5" w:themeShade="BF"/>
        </w:rPr>
        <w:t>Restrictions:</w:t>
      </w:r>
    </w:p>
    <w:p w14:paraId="1752ED7C" w14:textId="1A63789D" w:rsidR="0024534E" w:rsidRPr="0024534E" w:rsidRDefault="0024534E" w:rsidP="00D92C63">
      <w:pPr>
        <w:spacing w:after="240" w:line="240" w:lineRule="auto"/>
        <w:ind w:firstLine="720"/>
        <w:rPr>
          <w:color w:val="2F5496" w:themeColor="accent5" w:themeShade="BF"/>
        </w:rPr>
      </w:pPr>
      <w:r>
        <w:rPr>
          <w:color w:val="2F5496" w:themeColor="accent5" w:themeShade="BF"/>
        </w:rPr>
        <w:t>None</w:t>
      </w:r>
      <w:r w:rsidR="00D92C63">
        <w:rPr>
          <w:color w:val="2F5496" w:themeColor="accent5" w:themeShade="BF"/>
        </w:rPr>
        <w:t>.</w:t>
      </w:r>
    </w:p>
    <w:p w14:paraId="24D8D90D" w14:textId="713610D9" w:rsidR="00484A03" w:rsidRPr="00940CF2" w:rsidRDefault="00484A03" w:rsidP="00484A03">
      <w:pPr>
        <w:shd w:val="clear" w:color="auto" w:fill="D9E2F3" w:themeFill="accent5" w:themeFillTint="33"/>
        <w:spacing w:after="240" w:line="240" w:lineRule="auto"/>
        <w:jc w:val="center"/>
        <w:rPr>
          <w:i/>
          <w:color w:val="2F5496" w:themeColor="accent5" w:themeShade="BF"/>
        </w:rPr>
      </w:pPr>
      <w:r w:rsidRPr="009E015B">
        <w:rPr>
          <w:b/>
          <w:i/>
          <w:color w:val="2F5496" w:themeColor="accent5" w:themeShade="BF"/>
        </w:rPr>
        <w:t>Action:</w:t>
      </w:r>
      <w:r>
        <w:rPr>
          <w:i/>
          <w:color w:val="2F5496" w:themeColor="accent5" w:themeShade="BF"/>
        </w:rPr>
        <w:t xml:space="preserve"> </w:t>
      </w:r>
      <w:r w:rsidR="000C775D">
        <w:rPr>
          <w:i/>
          <w:color w:val="2F5496" w:themeColor="accent5" w:themeShade="BF"/>
        </w:rPr>
        <w:t>Clear Specific Braille Cell</w:t>
      </w:r>
    </w:p>
    <w:p w14:paraId="2E0B7F2C" w14:textId="77777777" w:rsidR="00484A03" w:rsidRDefault="00484A03" w:rsidP="00484A03">
      <w:pPr>
        <w:spacing w:after="240" w:line="240" w:lineRule="auto"/>
        <w:rPr>
          <w:b/>
          <w:color w:val="2F5496" w:themeColor="accent5" w:themeShade="BF"/>
        </w:rPr>
      </w:pPr>
      <w:r w:rsidRPr="002B74D1">
        <w:rPr>
          <w:b/>
          <w:color w:val="2F5496" w:themeColor="accent5" w:themeShade="BF"/>
        </w:rPr>
        <w:t>Definition</w:t>
      </w:r>
      <w:r>
        <w:rPr>
          <w:b/>
          <w:color w:val="2F5496" w:themeColor="accent5" w:themeShade="BF"/>
        </w:rPr>
        <w:t>/Function</w:t>
      </w:r>
      <w:r w:rsidRPr="002B74D1">
        <w:rPr>
          <w:b/>
          <w:color w:val="2F5496" w:themeColor="accent5" w:themeShade="BF"/>
        </w:rPr>
        <w:t>:</w:t>
      </w:r>
      <w:r w:rsidRPr="002B74D1">
        <w:rPr>
          <w:b/>
          <w:color w:val="2F5496" w:themeColor="accent5" w:themeShade="BF"/>
        </w:rPr>
        <w:tab/>
      </w:r>
    </w:p>
    <w:p w14:paraId="42315988" w14:textId="394492B4" w:rsidR="000C775D" w:rsidRPr="000C775D" w:rsidRDefault="000C775D" w:rsidP="00484A03">
      <w:pPr>
        <w:spacing w:after="240" w:line="240" w:lineRule="auto"/>
        <w:rPr>
          <w:color w:val="2F5496" w:themeColor="accent5" w:themeShade="BF"/>
        </w:rPr>
      </w:pPr>
      <w:r>
        <w:rPr>
          <w:b/>
          <w:color w:val="2F5496" w:themeColor="accent5" w:themeShade="BF"/>
        </w:rPr>
        <w:tab/>
      </w:r>
      <w:r>
        <w:rPr>
          <w:color w:val="2F5496" w:themeColor="accent5" w:themeShade="BF"/>
        </w:rPr>
        <w:t>This action can be used to clear the configuration of a specific braille cell. To do this, simply select which braille cell you wish to clear in the action configuration box.</w:t>
      </w:r>
    </w:p>
    <w:p w14:paraId="0A1A7E59" w14:textId="77777777" w:rsidR="00484A03" w:rsidRDefault="00484A03" w:rsidP="00484A03">
      <w:pPr>
        <w:spacing w:after="240" w:line="240" w:lineRule="auto"/>
        <w:rPr>
          <w:b/>
          <w:color w:val="2F5496" w:themeColor="accent5" w:themeShade="BF"/>
        </w:rPr>
      </w:pPr>
      <w:r w:rsidRPr="002B74D1">
        <w:rPr>
          <w:b/>
          <w:color w:val="2F5496" w:themeColor="accent5" w:themeShade="BF"/>
        </w:rPr>
        <w:t>Recommendations:</w:t>
      </w:r>
    </w:p>
    <w:p w14:paraId="296C58FB" w14:textId="72CDE7CE" w:rsidR="00432702" w:rsidRPr="00432702" w:rsidRDefault="00432702" w:rsidP="00484A03">
      <w:pPr>
        <w:spacing w:after="240" w:line="240" w:lineRule="auto"/>
        <w:rPr>
          <w:color w:val="2F5496" w:themeColor="accent5" w:themeShade="BF"/>
        </w:rPr>
      </w:pPr>
      <w:r>
        <w:rPr>
          <w:b/>
          <w:color w:val="2F5496" w:themeColor="accent5" w:themeShade="BF"/>
        </w:rPr>
        <w:tab/>
      </w:r>
      <w:r>
        <w:rPr>
          <w:color w:val="2F5496" w:themeColor="accent5" w:themeShade="BF"/>
        </w:rPr>
        <w:t>If you wish to clear all the cells of the scenario, use the “Clear All” action instead.</w:t>
      </w:r>
    </w:p>
    <w:p w14:paraId="356DDB1F" w14:textId="77777777" w:rsidR="00484A03" w:rsidRDefault="00484A03" w:rsidP="00484A03">
      <w:pPr>
        <w:spacing w:after="240" w:line="240" w:lineRule="auto"/>
        <w:rPr>
          <w:b/>
          <w:color w:val="2F5496" w:themeColor="accent5" w:themeShade="BF"/>
        </w:rPr>
      </w:pPr>
      <w:r w:rsidRPr="002B74D1">
        <w:rPr>
          <w:b/>
          <w:color w:val="2F5496" w:themeColor="accent5" w:themeShade="BF"/>
        </w:rPr>
        <w:t>Restrictions:</w:t>
      </w:r>
    </w:p>
    <w:p w14:paraId="2C85A570" w14:textId="1E2878B4" w:rsidR="0007590A" w:rsidRPr="00C52A42" w:rsidRDefault="0007590A" w:rsidP="0007590A">
      <w:pPr>
        <w:spacing w:after="240" w:line="240" w:lineRule="auto"/>
        <w:ind w:firstLine="720"/>
        <w:rPr>
          <w:color w:val="2F5496" w:themeColor="accent5" w:themeShade="BF"/>
        </w:rPr>
      </w:pPr>
      <w:r w:rsidRPr="00C52A42">
        <w:rPr>
          <w:color w:val="2F5496" w:themeColor="accent5" w:themeShade="BF"/>
        </w:rPr>
        <w:t>None.</w:t>
      </w:r>
    </w:p>
    <w:p w14:paraId="527C1658" w14:textId="1C1F2FA6" w:rsidR="00484A03" w:rsidRPr="00940CF2" w:rsidRDefault="00484A03" w:rsidP="00484A03">
      <w:pPr>
        <w:shd w:val="clear" w:color="auto" w:fill="D9E2F3" w:themeFill="accent5" w:themeFillTint="33"/>
        <w:spacing w:after="240" w:line="240" w:lineRule="auto"/>
        <w:jc w:val="center"/>
        <w:rPr>
          <w:i/>
          <w:color w:val="2F5496" w:themeColor="accent5" w:themeShade="BF"/>
        </w:rPr>
      </w:pPr>
      <w:r w:rsidRPr="009E015B">
        <w:rPr>
          <w:b/>
          <w:i/>
          <w:color w:val="2F5496" w:themeColor="accent5" w:themeShade="BF"/>
        </w:rPr>
        <w:t>Action:</w:t>
      </w:r>
      <w:r>
        <w:rPr>
          <w:i/>
          <w:color w:val="2F5496" w:themeColor="accent5" w:themeShade="BF"/>
        </w:rPr>
        <w:t xml:space="preserve"> </w:t>
      </w:r>
      <w:r w:rsidR="00DF2CF2">
        <w:rPr>
          <w:i/>
          <w:color w:val="2F5496" w:themeColor="accent5" w:themeShade="BF"/>
        </w:rPr>
        <w:t>Lower Specific Pin</w:t>
      </w:r>
    </w:p>
    <w:p w14:paraId="7D71FEE3" w14:textId="77777777" w:rsidR="00484A03" w:rsidRDefault="00484A03" w:rsidP="00484A03">
      <w:pPr>
        <w:spacing w:after="240" w:line="240" w:lineRule="auto"/>
        <w:rPr>
          <w:b/>
          <w:color w:val="2F5496" w:themeColor="accent5" w:themeShade="BF"/>
        </w:rPr>
      </w:pPr>
      <w:r w:rsidRPr="002B74D1">
        <w:rPr>
          <w:b/>
          <w:color w:val="2F5496" w:themeColor="accent5" w:themeShade="BF"/>
        </w:rPr>
        <w:t>Definition</w:t>
      </w:r>
      <w:r>
        <w:rPr>
          <w:b/>
          <w:color w:val="2F5496" w:themeColor="accent5" w:themeShade="BF"/>
        </w:rPr>
        <w:t>/Function</w:t>
      </w:r>
      <w:r w:rsidRPr="002B74D1">
        <w:rPr>
          <w:b/>
          <w:color w:val="2F5496" w:themeColor="accent5" w:themeShade="BF"/>
        </w:rPr>
        <w:t>:</w:t>
      </w:r>
      <w:r w:rsidRPr="002B74D1">
        <w:rPr>
          <w:b/>
          <w:color w:val="2F5496" w:themeColor="accent5" w:themeShade="BF"/>
        </w:rPr>
        <w:tab/>
      </w:r>
    </w:p>
    <w:p w14:paraId="34BE1582" w14:textId="30AA90E1" w:rsidR="00CB252C" w:rsidRDefault="003D439C" w:rsidP="00484A03">
      <w:pPr>
        <w:spacing w:after="240" w:line="240" w:lineRule="auto"/>
        <w:rPr>
          <w:color w:val="2F5496" w:themeColor="accent5" w:themeShade="BF"/>
        </w:rPr>
      </w:pPr>
      <w:r>
        <w:rPr>
          <w:color w:val="2F5496" w:themeColor="accent5" w:themeShade="BF"/>
        </w:rPr>
        <w:tab/>
      </w:r>
      <w:r w:rsidR="006A51D2">
        <w:rPr>
          <w:color w:val="2F5496" w:themeColor="accent5" w:themeShade="BF"/>
        </w:rPr>
        <w:t>This action allows you to lower a specific pin on a specific braille cell of your choice.</w:t>
      </w:r>
      <w:r w:rsidR="00B05E3F">
        <w:rPr>
          <w:color w:val="2F5496" w:themeColor="accent5" w:themeShade="BF"/>
        </w:rPr>
        <w:t xml:space="preserve"> The indexes of the pins form as follows: </w:t>
      </w:r>
    </w:p>
    <w:tbl>
      <w:tblPr>
        <w:tblStyle w:val="TableGrid"/>
        <w:tblW w:w="0" w:type="auto"/>
        <w:tblInd w:w="4105" w:type="dxa"/>
        <w:tblLook w:val="04A0" w:firstRow="1" w:lastRow="0" w:firstColumn="1" w:lastColumn="0" w:noHBand="0" w:noVBand="1"/>
      </w:tblPr>
      <w:tblGrid>
        <w:gridCol w:w="567"/>
        <w:gridCol w:w="567"/>
      </w:tblGrid>
      <w:tr w:rsidR="00CB252C" w14:paraId="7F04B9B6" w14:textId="77777777" w:rsidTr="004E02FB">
        <w:trPr>
          <w:trHeight w:val="567"/>
        </w:trPr>
        <w:tc>
          <w:tcPr>
            <w:tcW w:w="567" w:type="dxa"/>
            <w:vAlign w:val="center"/>
          </w:tcPr>
          <w:p w14:paraId="1E37BA18" w14:textId="504111C8" w:rsidR="00CB252C" w:rsidRPr="00CB252C" w:rsidRDefault="00CB252C" w:rsidP="004E02FB">
            <w:pPr>
              <w:spacing w:after="240"/>
              <w:jc w:val="center"/>
              <w:rPr>
                <w:b/>
                <w:color w:val="2F5496" w:themeColor="accent5" w:themeShade="BF"/>
              </w:rPr>
            </w:pPr>
            <w:r w:rsidRPr="00CB252C">
              <w:rPr>
                <w:b/>
                <w:color w:val="2F5496" w:themeColor="accent5" w:themeShade="BF"/>
              </w:rPr>
              <w:t>1</w:t>
            </w:r>
          </w:p>
        </w:tc>
        <w:tc>
          <w:tcPr>
            <w:tcW w:w="567" w:type="dxa"/>
            <w:vAlign w:val="center"/>
          </w:tcPr>
          <w:p w14:paraId="5AEADBF2" w14:textId="3000D2D0" w:rsidR="00CB252C" w:rsidRPr="00CB252C" w:rsidRDefault="00CB252C" w:rsidP="004E02FB">
            <w:pPr>
              <w:spacing w:after="240"/>
              <w:jc w:val="center"/>
              <w:rPr>
                <w:b/>
                <w:color w:val="2F5496" w:themeColor="accent5" w:themeShade="BF"/>
              </w:rPr>
            </w:pPr>
            <w:r w:rsidRPr="00CB252C">
              <w:rPr>
                <w:b/>
                <w:color w:val="2F5496" w:themeColor="accent5" w:themeShade="BF"/>
              </w:rPr>
              <w:t>5</w:t>
            </w:r>
          </w:p>
        </w:tc>
      </w:tr>
      <w:tr w:rsidR="00CB252C" w14:paraId="21E37665" w14:textId="77777777" w:rsidTr="004E02FB">
        <w:trPr>
          <w:trHeight w:val="567"/>
        </w:trPr>
        <w:tc>
          <w:tcPr>
            <w:tcW w:w="567" w:type="dxa"/>
            <w:vAlign w:val="center"/>
          </w:tcPr>
          <w:p w14:paraId="73558369" w14:textId="6B53F467" w:rsidR="00CB252C" w:rsidRPr="00CB252C" w:rsidRDefault="00CB252C" w:rsidP="004E02FB">
            <w:pPr>
              <w:spacing w:after="240"/>
              <w:jc w:val="center"/>
              <w:rPr>
                <w:b/>
                <w:color w:val="2F5496" w:themeColor="accent5" w:themeShade="BF"/>
              </w:rPr>
            </w:pPr>
            <w:r w:rsidRPr="00CB252C">
              <w:rPr>
                <w:b/>
                <w:color w:val="2F5496" w:themeColor="accent5" w:themeShade="BF"/>
              </w:rPr>
              <w:t>2</w:t>
            </w:r>
          </w:p>
        </w:tc>
        <w:tc>
          <w:tcPr>
            <w:tcW w:w="567" w:type="dxa"/>
            <w:vAlign w:val="center"/>
          </w:tcPr>
          <w:p w14:paraId="329F3C92" w14:textId="2AA44FB4" w:rsidR="00CB252C" w:rsidRPr="00CB252C" w:rsidRDefault="00CB252C" w:rsidP="004E02FB">
            <w:pPr>
              <w:spacing w:after="240"/>
              <w:jc w:val="center"/>
              <w:rPr>
                <w:b/>
                <w:color w:val="2F5496" w:themeColor="accent5" w:themeShade="BF"/>
              </w:rPr>
            </w:pPr>
            <w:r w:rsidRPr="00CB252C">
              <w:rPr>
                <w:b/>
                <w:color w:val="2F5496" w:themeColor="accent5" w:themeShade="BF"/>
              </w:rPr>
              <w:t>6</w:t>
            </w:r>
          </w:p>
        </w:tc>
      </w:tr>
      <w:tr w:rsidR="00CB252C" w14:paraId="22DCB963" w14:textId="77777777" w:rsidTr="004E02FB">
        <w:trPr>
          <w:trHeight w:val="567"/>
        </w:trPr>
        <w:tc>
          <w:tcPr>
            <w:tcW w:w="567" w:type="dxa"/>
            <w:vAlign w:val="center"/>
          </w:tcPr>
          <w:p w14:paraId="2E41D3DD" w14:textId="0ED40FF4" w:rsidR="00CB252C" w:rsidRPr="00CB252C" w:rsidRDefault="00CB252C" w:rsidP="004E02FB">
            <w:pPr>
              <w:spacing w:after="240"/>
              <w:jc w:val="center"/>
              <w:rPr>
                <w:b/>
                <w:color w:val="2F5496" w:themeColor="accent5" w:themeShade="BF"/>
              </w:rPr>
            </w:pPr>
            <w:r w:rsidRPr="00CB252C">
              <w:rPr>
                <w:b/>
                <w:color w:val="2F5496" w:themeColor="accent5" w:themeShade="BF"/>
              </w:rPr>
              <w:t>3</w:t>
            </w:r>
          </w:p>
        </w:tc>
        <w:tc>
          <w:tcPr>
            <w:tcW w:w="567" w:type="dxa"/>
            <w:vAlign w:val="center"/>
          </w:tcPr>
          <w:p w14:paraId="2E699097" w14:textId="7C927392" w:rsidR="00CB252C" w:rsidRPr="00CB252C" w:rsidRDefault="00CB252C" w:rsidP="004E02FB">
            <w:pPr>
              <w:spacing w:after="240"/>
              <w:jc w:val="center"/>
              <w:rPr>
                <w:b/>
                <w:color w:val="2F5496" w:themeColor="accent5" w:themeShade="BF"/>
              </w:rPr>
            </w:pPr>
            <w:r w:rsidRPr="00CB252C">
              <w:rPr>
                <w:b/>
                <w:color w:val="2F5496" w:themeColor="accent5" w:themeShade="BF"/>
              </w:rPr>
              <w:t>7</w:t>
            </w:r>
          </w:p>
        </w:tc>
      </w:tr>
      <w:tr w:rsidR="00CB252C" w14:paraId="71B1E23C" w14:textId="77777777" w:rsidTr="004E02FB">
        <w:trPr>
          <w:trHeight w:val="567"/>
        </w:trPr>
        <w:tc>
          <w:tcPr>
            <w:tcW w:w="567" w:type="dxa"/>
            <w:vAlign w:val="center"/>
          </w:tcPr>
          <w:p w14:paraId="08C0DE37" w14:textId="7874B2EB" w:rsidR="00CB252C" w:rsidRPr="00CB252C" w:rsidRDefault="00CB252C" w:rsidP="004E02FB">
            <w:pPr>
              <w:spacing w:after="240"/>
              <w:jc w:val="center"/>
              <w:rPr>
                <w:b/>
                <w:color w:val="2F5496" w:themeColor="accent5" w:themeShade="BF"/>
              </w:rPr>
            </w:pPr>
            <w:r w:rsidRPr="00CB252C">
              <w:rPr>
                <w:b/>
                <w:color w:val="2F5496" w:themeColor="accent5" w:themeShade="BF"/>
              </w:rPr>
              <w:t>4</w:t>
            </w:r>
          </w:p>
        </w:tc>
        <w:tc>
          <w:tcPr>
            <w:tcW w:w="567" w:type="dxa"/>
            <w:vAlign w:val="center"/>
          </w:tcPr>
          <w:p w14:paraId="6A198FE3" w14:textId="1968974F" w:rsidR="00CB252C" w:rsidRPr="00CB252C" w:rsidRDefault="00CB252C" w:rsidP="004E02FB">
            <w:pPr>
              <w:spacing w:after="240"/>
              <w:jc w:val="center"/>
              <w:rPr>
                <w:b/>
                <w:color w:val="2F5496" w:themeColor="accent5" w:themeShade="BF"/>
              </w:rPr>
            </w:pPr>
            <w:r w:rsidRPr="00CB252C">
              <w:rPr>
                <w:b/>
                <w:color w:val="2F5496" w:themeColor="accent5" w:themeShade="BF"/>
              </w:rPr>
              <w:t>8</w:t>
            </w:r>
          </w:p>
        </w:tc>
      </w:tr>
    </w:tbl>
    <w:p w14:paraId="7B4BE2CE" w14:textId="77777777" w:rsidR="00CB252C" w:rsidRPr="003D439C" w:rsidRDefault="00CB252C" w:rsidP="00484A03">
      <w:pPr>
        <w:spacing w:after="240" w:line="240" w:lineRule="auto"/>
        <w:rPr>
          <w:color w:val="2F5496" w:themeColor="accent5" w:themeShade="BF"/>
        </w:rPr>
      </w:pPr>
    </w:p>
    <w:p w14:paraId="194C5143" w14:textId="77777777" w:rsidR="00484A03" w:rsidRDefault="00484A03" w:rsidP="00484A03">
      <w:pPr>
        <w:spacing w:after="240" w:line="240" w:lineRule="auto"/>
        <w:rPr>
          <w:b/>
          <w:color w:val="2F5496" w:themeColor="accent5" w:themeShade="BF"/>
        </w:rPr>
      </w:pPr>
      <w:r w:rsidRPr="002B74D1">
        <w:rPr>
          <w:b/>
          <w:color w:val="2F5496" w:themeColor="accent5" w:themeShade="BF"/>
        </w:rPr>
        <w:t>Recommendations:</w:t>
      </w:r>
    </w:p>
    <w:p w14:paraId="5E8A715C" w14:textId="1B79E6D4" w:rsidR="00B05E3F" w:rsidRPr="00CC16B1" w:rsidRDefault="00B05E3F" w:rsidP="00484A03">
      <w:pPr>
        <w:spacing w:after="240" w:line="240" w:lineRule="auto"/>
        <w:rPr>
          <w:color w:val="2F5496" w:themeColor="accent5" w:themeShade="BF"/>
        </w:rPr>
      </w:pPr>
      <w:r>
        <w:rPr>
          <w:b/>
          <w:color w:val="2F5496" w:themeColor="accent5" w:themeShade="BF"/>
        </w:rPr>
        <w:tab/>
      </w:r>
      <w:r w:rsidR="00CC16B1">
        <w:rPr>
          <w:color w:val="2F5496" w:themeColor="accent5" w:themeShade="BF"/>
        </w:rPr>
        <w:t xml:space="preserve">If you wish to convert from one character to another one, which may take several pin lowers, use the </w:t>
      </w:r>
      <w:r w:rsidR="00881469">
        <w:rPr>
          <w:color w:val="2F5496" w:themeColor="accent5" w:themeShade="BF"/>
        </w:rPr>
        <w:t>“Display Character on B</w:t>
      </w:r>
      <w:r w:rsidR="00CC16B1">
        <w:rPr>
          <w:color w:val="2F5496" w:themeColor="accent5" w:themeShade="BF"/>
        </w:rPr>
        <w:t xml:space="preserve">raille </w:t>
      </w:r>
      <w:r w:rsidR="00881469">
        <w:rPr>
          <w:color w:val="2F5496" w:themeColor="accent5" w:themeShade="BF"/>
        </w:rPr>
        <w:t>C</w:t>
      </w:r>
      <w:r w:rsidR="00CC16B1">
        <w:rPr>
          <w:color w:val="2F5496" w:themeColor="accent5" w:themeShade="BF"/>
        </w:rPr>
        <w:t>ell</w:t>
      </w:r>
      <w:r w:rsidR="00881469">
        <w:rPr>
          <w:color w:val="2F5496" w:themeColor="accent5" w:themeShade="BF"/>
        </w:rPr>
        <w:t>”</w:t>
      </w:r>
      <w:r w:rsidR="00CC16B1">
        <w:rPr>
          <w:color w:val="2F5496" w:themeColor="accent5" w:themeShade="BF"/>
        </w:rPr>
        <w:t xml:space="preserve"> action instead.</w:t>
      </w:r>
    </w:p>
    <w:p w14:paraId="1FD6487D" w14:textId="77777777" w:rsidR="00484A03" w:rsidRDefault="00484A03" w:rsidP="00484A03">
      <w:pPr>
        <w:spacing w:after="240" w:line="240" w:lineRule="auto"/>
        <w:rPr>
          <w:b/>
          <w:color w:val="2F5496" w:themeColor="accent5" w:themeShade="BF"/>
        </w:rPr>
      </w:pPr>
      <w:r w:rsidRPr="002B74D1">
        <w:rPr>
          <w:b/>
          <w:color w:val="2F5496" w:themeColor="accent5" w:themeShade="BF"/>
        </w:rPr>
        <w:lastRenderedPageBreak/>
        <w:t>Restrictions:</w:t>
      </w:r>
    </w:p>
    <w:p w14:paraId="7CA905D6" w14:textId="7B51DAED" w:rsidR="00CC16B1" w:rsidRPr="00A670C9" w:rsidRDefault="00CC16B1" w:rsidP="00CC16B1">
      <w:pPr>
        <w:spacing w:after="240" w:line="240" w:lineRule="auto"/>
        <w:ind w:firstLine="720"/>
        <w:rPr>
          <w:color w:val="2F5496" w:themeColor="accent5" w:themeShade="BF"/>
        </w:rPr>
      </w:pPr>
      <w:r w:rsidRPr="00A670C9">
        <w:rPr>
          <w:color w:val="2F5496" w:themeColor="accent5" w:themeShade="BF"/>
        </w:rPr>
        <w:t>None.</w:t>
      </w:r>
    </w:p>
    <w:p w14:paraId="7FF68325" w14:textId="3EE022A1" w:rsidR="007733C5" w:rsidRPr="00940CF2" w:rsidRDefault="007733C5" w:rsidP="007733C5">
      <w:pPr>
        <w:shd w:val="clear" w:color="auto" w:fill="D9E2F3" w:themeFill="accent5" w:themeFillTint="33"/>
        <w:spacing w:after="240" w:line="240" w:lineRule="auto"/>
        <w:jc w:val="center"/>
        <w:rPr>
          <w:i/>
          <w:color w:val="2F5496" w:themeColor="accent5" w:themeShade="BF"/>
        </w:rPr>
      </w:pPr>
      <w:r w:rsidRPr="009E015B">
        <w:rPr>
          <w:b/>
          <w:i/>
          <w:color w:val="2F5496" w:themeColor="accent5" w:themeShade="BF"/>
        </w:rPr>
        <w:t>Action:</w:t>
      </w:r>
      <w:r>
        <w:rPr>
          <w:i/>
          <w:color w:val="2F5496" w:themeColor="accent5" w:themeShade="BF"/>
        </w:rPr>
        <w:t xml:space="preserve"> </w:t>
      </w:r>
      <w:r w:rsidR="00617584">
        <w:rPr>
          <w:i/>
          <w:color w:val="2F5496" w:themeColor="accent5" w:themeShade="BF"/>
        </w:rPr>
        <w:t>Raise Specific Pin</w:t>
      </w:r>
    </w:p>
    <w:p w14:paraId="4946DFDF" w14:textId="77777777" w:rsidR="005213B8" w:rsidRDefault="005213B8" w:rsidP="005213B8">
      <w:pPr>
        <w:spacing w:after="240" w:line="240" w:lineRule="auto"/>
        <w:rPr>
          <w:b/>
          <w:color w:val="2F5496" w:themeColor="accent5" w:themeShade="BF"/>
        </w:rPr>
      </w:pPr>
      <w:r w:rsidRPr="002B74D1">
        <w:rPr>
          <w:b/>
          <w:color w:val="2F5496" w:themeColor="accent5" w:themeShade="BF"/>
        </w:rPr>
        <w:t>Definition</w:t>
      </w:r>
      <w:r>
        <w:rPr>
          <w:b/>
          <w:color w:val="2F5496" w:themeColor="accent5" w:themeShade="BF"/>
        </w:rPr>
        <w:t>/Function</w:t>
      </w:r>
      <w:r w:rsidRPr="002B74D1">
        <w:rPr>
          <w:b/>
          <w:color w:val="2F5496" w:themeColor="accent5" w:themeShade="BF"/>
        </w:rPr>
        <w:t>:</w:t>
      </w:r>
      <w:r w:rsidRPr="002B74D1">
        <w:rPr>
          <w:b/>
          <w:color w:val="2F5496" w:themeColor="accent5" w:themeShade="BF"/>
        </w:rPr>
        <w:tab/>
      </w:r>
    </w:p>
    <w:p w14:paraId="3F073DD0" w14:textId="689D31C5" w:rsidR="005213B8" w:rsidRDefault="005213B8" w:rsidP="005213B8">
      <w:pPr>
        <w:spacing w:after="240" w:line="240" w:lineRule="auto"/>
        <w:rPr>
          <w:color w:val="2F5496" w:themeColor="accent5" w:themeShade="BF"/>
        </w:rPr>
      </w:pPr>
      <w:r>
        <w:rPr>
          <w:color w:val="2F5496" w:themeColor="accent5" w:themeShade="BF"/>
        </w:rPr>
        <w:tab/>
        <w:t xml:space="preserve">This action allows you to raise a specific pin on a specific braille cell of your choice. The indexes of the pins form as follows: </w:t>
      </w:r>
    </w:p>
    <w:tbl>
      <w:tblPr>
        <w:tblStyle w:val="TableGrid"/>
        <w:tblW w:w="0" w:type="auto"/>
        <w:tblInd w:w="4105" w:type="dxa"/>
        <w:tblLook w:val="04A0" w:firstRow="1" w:lastRow="0" w:firstColumn="1" w:lastColumn="0" w:noHBand="0" w:noVBand="1"/>
      </w:tblPr>
      <w:tblGrid>
        <w:gridCol w:w="567"/>
        <w:gridCol w:w="567"/>
      </w:tblGrid>
      <w:tr w:rsidR="005213B8" w14:paraId="782FF7AF" w14:textId="77777777" w:rsidTr="004E14FC">
        <w:trPr>
          <w:trHeight w:val="567"/>
        </w:trPr>
        <w:tc>
          <w:tcPr>
            <w:tcW w:w="567" w:type="dxa"/>
            <w:vAlign w:val="center"/>
          </w:tcPr>
          <w:p w14:paraId="13DB1933" w14:textId="77777777" w:rsidR="005213B8" w:rsidRPr="00CB252C" w:rsidRDefault="005213B8" w:rsidP="004E14FC">
            <w:pPr>
              <w:spacing w:after="240"/>
              <w:jc w:val="center"/>
              <w:rPr>
                <w:b/>
                <w:color w:val="2F5496" w:themeColor="accent5" w:themeShade="BF"/>
              </w:rPr>
            </w:pPr>
            <w:r w:rsidRPr="00CB252C">
              <w:rPr>
                <w:b/>
                <w:color w:val="2F5496" w:themeColor="accent5" w:themeShade="BF"/>
              </w:rPr>
              <w:t>1</w:t>
            </w:r>
          </w:p>
        </w:tc>
        <w:tc>
          <w:tcPr>
            <w:tcW w:w="567" w:type="dxa"/>
            <w:vAlign w:val="center"/>
          </w:tcPr>
          <w:p w14:paraId="57627BB0" w14:textId="77777777" w:rsidR="005213B8" w:rsidRPr="00CB252C" w:rsidRDefault="005213B8" w:rsidP="004E14FC">
            <w:pPr>
              <w:spacing w:after="240"/>
              <w:jc w:val="center"/>
              <w:rPr>
                <w:b/>
                <w:color w:val="2F5496" w:themeColor="accent5" w:themeShade="BF"/>
              </w:rPr>
            </w:pPr>
            <w:r w:rsidRPr="00CB252C">
              <w:rPr>
                <w:b/>
                <w:color w:val="2F5496" w:themeColor="accent5" w:themeShade="BF"/>
              </w:rPr>
              <w:t>5</w:t>
            </w:r>
          </w:p>
        </w:tc>
      </w:tr>
      <w:tr w:rsidR="005213B8" w14:paraId="5D5277B5" w14:textId="77777777" w:rsidTr="004E14FC">
        <w:trPr>
          <w:trHeight w:val="567"/>
        </w:trPr>
        <w:tc>
          <w:tcPr>
            <w:tcW w:w="567" w:type="dxa"/>
            <w:vAlign w:val="center"/>
          </w:tcPr>
          <w:p w14:paraId="633DF23A" w14:textId="77777777" w:rsidR="005213B8" w:rsidRPr="00CB252C" w:rsidRDefault="005213B8" w:rsidP="004E14FC">
            <w:pPr>
              <w:spacing w:after="240"/>
              <w:jc w:val="center"/>
              <w:rPr>
                <w:b/>
                <w:color w:val="2F5496" w:themeColor="accent5" w:themeShade="BF"/>
              </w:rPr>
            </w:pPr>
            <w:r w:rsidRPr="00CB252C">
              <w:rPr>
                <w:b/>
                <w:color w:val="2F5496" w:themeColor="accent5" w:themeShade="BF"/>
              </w:rPr>
              <w:t>2</w:t>
            </w:r>
          </w:p>
        </w:tc>
        <w:tc>
          <w:tcPr>
            <w:tcW w:w="567" w:type="dxa"/>
            <w:vAlign w:val="center"/>
          </w:tcPr>
          <w:p w14:paraId="5A828C6F" w14:textId="77777777" w:rsidR="005213B8" w:rsidRPr="00CB252C" w:rsidRDefault="005213B8" w:rsidP="004E14FC">
            <w:pPr>
              <w:spacing w:after="240"/>
              <w:jc w:val="center"/>
              <w:rPr>
                <w:b/>
                <w:color w:val="2F5496" w:themeColor="accent5" w:themeShade="BF"/>
              </w:rPr>
            </w:pPr>
            <w:r w:rsidRPr="00CB252C">
              <w:rPr>
                <w:b/>
                <w:color w:val="2F5496" w:themeColor="accent5" w:themeShade="BF"/>
              </w:rPr>
              <w:t>6</w:t>
            </w:r>
          </w:p>
        </w:tc>
      </w:tr>
      <w:tr w:rsidR="005213B8" w14:paraId="0CC7A9CA" w14:textId="77777777" w:rsidTr="004E14FC">
        <w:trPr>
          <w:trHeight w:val="567"/>
        </w:trPr>
        <w:tc>
          <w:tcPr>
            <w:tcW w:w="567" w:type="dxa"/>
            <w:vAlign w:val="center"/>
          </w:tcPr>
          <w:p w14:paraId="3FC73E7C" w14:textId="77777777" w:rsidR="005213B8" w:rsidRPr="00CB252C" w:rsidRDefault="005213B8" w:rsidP="004E14FC">
            <w:pPr>
              <w:spacing w:after="240"/>
              <w:jc w:val="center"/>
              <w:rPr>
                <w:b/>
                <w:color w:val="2F5496" w:themeColor="accent5" w:themeShade="BF"/>
              </w:rPr>
            </w:pPr>
            <w:r w:rsidRPr="00CB252C">
              <w:rPr>
                <w:b/>
                <w:color w:val="2F5496" w:themeColor="accent5" w:themeShade="BF"/>
              </w:rPr>
              <w:t>3</w:t>
            </w:r>
          </w:p>
        </w:tc>
        <w:tc>
          <w:tcPr>
            <w:tcW w:w="567" w:type="dxa"/>
            <w:vAlign w:val="center"/>
          </w:tcPr>
          <w:p w14:paraId="59B4EBD1" w14:textId="77777777" w:rsidR="005213B8" w:rsidRPr="00CB252C" w:rsidRDefault="005213B8" w:rsidP="004E14FC">
            <w:pPr>
              <w:spacing w:after="240"/>
              <w:jc w:val="center"/>
              <w:rPr>
                <w:b/>
                <w:color w:val="2F5496" w:themeColor="accent5" w:themeShade="BF"/>
              </w:rPr>
            </w:pPr>
            <w:r w:rsidRPr="00CB252C">
              <w:rPr>
                <w:b/>
                <w:color w:val="2F5496" w:themeColor="accent5" w:themeShade="BF"/>
              </w:rPr>
              <w:t>7</w:t>
            </w:r>
          </w:p>
        </w:tc>
      </w:tr>
      <w:tr w:rsidR="005213B8" w14:paraId="5F71C55F" w14:textId="77777777" w:rsidTr="004E14FC">
        <w:trPr>
          <w:trHeight w:val="567"/>
        </w:trPr>
        <w:tc>
          <w:tcPr>
            <w:tcW w:w="567" w:type="dxa"/>
            <w:vAlign w:val="center"/>
          </w:tcPr>
          <w:p w14:paraId="62C95D55" w14:textId="77777777" w:rsidR="005213B8" w:rsidRPr="00CB252C" w:rsidRDefault="005213B8" w:rsidP="004E14FC">
            <w:pPr>
              <w:spacing w:after="240"/>
              <w:jc w:val="center"/>
              <w:rPr>
                <w:b/>
                <w:color w:val="2F5496" w:themeColor="accent5" w:themeShade="BF"/>
              </w:rPr>
            </w:pPr>
            <w:r w:rsidRPr="00CB252C">
              <w:rPr>
                <w:b/>
                <w:color w:val="2F5496" w:themeColor="accent5" w:themeShade="BF"/>
              </w:rPr>
              <w:t>4</w:t>
            </w:r>
          </w:p>
        </w:tc>
        <w:tc>
          <w:tcPr>
            <w:tcW w:w="567" w:type="dxa"/>
            <w:vAlign w:val="center"/>
          </w:tcPr>
          <w:p w14:paraId="620E737F" w14:textId="77777777" w:rsidR="005213B8" w:rsidRPr="00CB252C" w:rsidRDefault="005213B8" w:rsidP="004E14FC">
            <w:pPr>
              <w:spacing w:after="240"/>
              <w:jc w:val="center"/>
              <w:rPr>
                <w:b/>
                <w:color w:val="2F5496" w:themeColor="accent5" w:themeShade="BF"/>
              </w:rPr>
            </w:pPr>
            <w:r w:rsidRPr="00CB252C">
              <w:rPr>
                <w:b/>
                <w:color w:val="2F5496" w:themeColor="accent5" w:themeShade="BF"/>
              </w:rPr>
              <w:t>8</w:t>
            </w:r>
          </w:p>
        </w:tc>
      </w:tr>
    </w:tbl>
    <w:p w14:paraId="2AADBF7B" w14:textId="77777777" w:rsidR="005213B8" w:rsidRPr="003D439C" w:rsidRDefault="005213B8" w:rsidP="005213B8">
      <w:pPr>
        <w:spacing w:after="240" w:line="240" w:lineRule="auto"/>
        <w:rPr>
          <w:color w:val="2F5496" w:themeColor="accent5" w:themeShade="BF"/>
        </w:rPr>
      </w:pPr>
    </w:p>
    <w:p w14:paraId="66978FB9" w14:textId="77777777" w:rsidR="005213B8" w:rsidRDefault="005213B8" w:rsidP="005213B8">
      <w:pPr>
        <w:spacing w:after="240" w:line="240" w:lineRule="auto"/>
        <w:rPr>
          <w:b/>
          <w:color w:val="2F5496" w:themeColor="accent5" w:themeShade="BF"/>
        </w:rPr>
      </w:pPr>
      <w:r w:rsidRPr="002B74D1">
        <w:rPr>
          <w:b/>
          <w:color w:val="2F5496" w:themeColor="accent5" w:themeShade="BF"/>
        </w:rPr>
        <w:t>Recommendations:</w:t>
      </w:r>
    </w:p>
    <w:p w14:paraId="5F719554" w14:textId="0499D128" w:rsidR="005213B8" w:rsidRPr="00CC16B1" w:rsidRDefault="005213B8" w:rsidP="005213B8">
      <w:pPr>
        <w:spacing w:after="240" w:line="240" w:lineRule="auto"/>
        <w:rPr>
          <w:color w:val="2F5496" w:themeColor="accent5" w:themeShade="BF"/>
        </w:rPr>
      </w:pPr>
      <w:r>
        <w:rPr>
          <w:b/>
          <w:color w:val="2F5496" w:themeColor="accent5" w:themeShade="BF"/>
        </w:rPr>
        <w:tab/>
      </w:r>
      <w:r>
        <w:rPr>
          <w:color w:val="2F5496" w:themeColor="accent5" w:themeShade="BF"/>
        </w:rPr>
        <w:t xml:space="preserve">If you wish to convert from one character to another one, which may take several pin </w:t>
      </w:r>
      <w:r w:rsidR="001A35BF">
        <w:rPr>
          <w:color w:val="2F5496" w:themeColor="accent5" w:themeShade="BF"/>
        </w:rPr>
        <w:t>raises</w:t>
      </w:r>
      <w:r>
        <w:rPr>
          <w:color w:val="2F5496" w:themeColor="accent5" w:themeShade="BF"/>
        </w:rPr>
        <w:t>, use the “Display Character on Braille Cell” action instead.</w:t>
      </w:r>
    </w:p>
    <w:p w14:paraId="237AB1A7" w14:textId="77777777" w:rsidR="005213B8" w:rsidRDefault="005213B8" w:rsidP="005213B8">
      <w:pPr>
        <w:spacing w:after="240" w:line="240" w:lineRule="auto"/>
        <w:rPr>
          <w:b/>
          <w:color w:val="2F5496" w:themeColor="accent5" w:themeShade="BF"/>
        </w:rPr>
      </w:pPr>
      <w:r w:rsidRPr="002B74D1">
        <w:rPr>
          <w:b/>
          <w:color w:val="2F5496" w:themeColor="accent5" w:themeShade="BF"/>
        </w:rPr>
        <w:t>Restrictions:</w:t>
      </w:r>
    </w:p>
    <w:p w14:paraId="34FE09FE" w14:textId="77777777" w:rsidR="005213B8" w:rsidRPr="00A670C9" w:rsidRDefault="005213B8" w:rsidP="005213B8">
      <w:pPr>
        <w:spacing w:after="240" w:line="240" w:lineRule="auto"/>
        <w:ind w:firstLine="720"/>
        <w:rPr>
          <w:color w:val="2F5496" w:themeColor="accent5" w:themeShade="BF"/>
        </w:rPr>
      </w:pPr>
      <w:r w:rsidRPr="00A670C9">
        <w:rPr>
          <w:color w:val="2F5496" w:themeColor="accent5" w:themeShade="BF"/>
        </w:rPr>
        <w:t>None.</w:t>
      </w:r>
    </w:p>
    <w:p w14:paraId="323AB430" w14:textId="195A000E" w:rsidR="007733C5" w:rsidRPr="00940CF2" w:rsidRDefault="007733C5" w:rsidP="007733C5">
      <w:pPr>
        <w:shd w:val="clear" w:color="auto" w:fill="D9E2F3" w:themeFill="accent5" w:themeFillTint="33"/>
        <w:spacing w:after="240" w:line="240" w:lineRule="auto"/>
        <w:jc w:val="center"/>
        <w:rPr>
          <w:i/>
          <w:color w:val="2F5496" w:themeColor="accent5" w:themeShade="BF"/>
        </w:rPr>
      </w:pPr>
      <w:r w:rsidRPr="009E015B">
        <w:rPr>
          <w:b/>
          <w:i/>
          <w:color w:val="2F5496" w:themeColor="accent5" w:themeShade="BF"/>
        </w:rPr>
        <w:t>Action:</w:t>
      </w:r>
      <w:r>
        <w:rPr>
          <w:i/>
          <w:color w:val="2F5496" w:themeColor="accent5" w:themeShade="BF"/>
        </w:rPr>
        <w:t xml:space="preserve"> </w:t>
      </w:r>
      <w:r w:rsidR="00FB4352">
        <w:rPr>
          <w:i/>
          <w:color w:val="2F5496" w:themeColor="accent5" w:themeShade="BF"/>
        </w:rPr>
        <w:t>Button Repeat Text</w:t>
      </w:r>
    </w:p>
    <w:p w14:paraId="111F7280" w14:textId="77777777" w:rsidR="007733C5" w:rsidRDefault="007733C5" w:rsidP="007733C5">
      <w:pPr>
        <w:spacing w:after="240" w:line="240" w:lineRule="auto"/>
        <w:rPr>
          <w:b/>
          <w:color w:val="2F5496" w:themeColor="accent5" w:themeShade="BF"/>
        </w:rPr>
      </w:pPr>
      <w:r w:rsidRPr="002B74D1">
        <w:rPr>
          <w:b/>
          <w:color w:val="2F5496" w:themeColor="accent5" w:themeShade="BF"/>
        </w:rPr>
        <w:t>Definition</w:t>
      </w:r>
      <w:r>
        <w:rPr>
          <w:b/>
          <w:color w:val="2F5496" w:themeColor="accent5" w:themeShade="BF"/>
        </w:rPr>
        <w:t>/Function</w:t>
      </w:r>
      <w:r w:rsidRPr="002B74D1">
        <w:rPr>
          <w:b/>
          <w:color w:val="2F5496" w:themeColor="accent5" w:themeShade="BF"/>
        </w:rPr>
        <w:t>:</w:t>
      </w:r>
      <w:r w:rsidRPr="002B74D1">
        <w:rPr>
          <w:b/>
          <w:color w:val="2F5496" w:themeColor="accent5" w:themeShade="BF"/>
        </w:rPr>
        <w:tab/>
      </w:r>
    </w:p>
    <w:p w14:paraId="1A2C281D" w14:textId="28A977ED" w:rsidR="0036331D" w:rsidRPr="0036331D" w:rsidRDefault="0036331D" w:rsidP="007733C5">
      <w:pPr>
        <w:spacing w:after="240" w:line="240" w:lineRule="auto"/>
        <w:rPr>
          <w:color w:val="2F5496" w:themeColor="accent5" w:themeShade="BF"/>
        </w:rPr>
      </w:pPr>
      <w:r>
        <w:rPr>
          <w:color w:val="2F5496" w:themeColor="accent5" w:themeShade="BF"/>
        </w:rPr>
        <w:tab/>
        <w:t>This action will repeat a specific block of text to the user using text to speech when a specific button is clicked. To use this, type the text in the text field using the same restrictions as text to speech, then select the button you would like to have clicked for the repeat to occur.</w:t>
      </w:r>
    </w:p>
    <w:p w14:paraId="7E7862E6" w14:textId="77777777" w:rsidR="007733C5" w:rsidRDefault="007733C5" w:rsidP="007733C5">
      <w:pPr>
        <w:spacing w:after="240" w:line="240" w:lineRule="auto"/>
        <w:rPr>
          <w:b/>
          <w:color w:val="2F5496" w:themeColor="accent5" w:themeShade="BF"/>
        </w:rPr>
      </w:pPr>
      <w:r w:rsidRPr="002B74D1">
        <w:rPr>
          <w:b/>
          <w:color w:val="2F5496" w:themeColor="accent5" w:themeShade="BF"/>
        </w:rPr>
        <w:t>Recommendations:</w:t>
      </w:r>
    </w:p>
    <w:p w14:paraId="6BEEE25A" w14:textId="4278DF17" w:rsidR="00E85321" w:rsidRPr="00E85321" w:rsidRDefault="00E85321" w:rsidP="007733C5">
      <w:pPr>
        <w:spacing w:after="240" w:line="240" w:lineRule="auto"/>
        <w:rPr>
          <w:color w:val="2F5496" w:themeColor="accent5" w:themeShade="BF"/>
        </w:rPr>
      </w:pPr>
      <w:r>
        <w:rPr>
          <w:b/>
          <w:color w:val="2F5496" w:themeColor="accent5" w:themeShade="BF"/>
        </w:rPr>
        <w:tab/>
      </w:r>
      <w:r>
        <w:rPr>
          <w:color w:val="2F5496" w:themeColor="accent5" w:themeShade="BF"/>
        </w:rPr>
        <w:t xml:space="preserve">Ensure that the button selected is not already in use by another </w:t>
      </w:r>
      <w:r w:rsidR="00E2029C">
        <w:rPr>
          <w:color w:val="2F5496" w:themeColor="accent5" w:themeShade="BF"/>
        </w:rPr>
        <w:t xml:space="preserve">relevant </w:t>
      </w:r>
      <w:r>
        <w:rPr>
          <w:color w:val="2F5496" w:themeColor="accent5" w:themeShade="BF"/>
        </w:rPr>
        <w:t>action. Doing this will cause the previous action</w:t>
      </w:r>
      <w:r w:rsidR="00884DEA">
        <w:rPr>
          <w:color w:val="2F5496" w:themeColor="accent5" w:themeShade="BF"/>
        </w:rPr>
        <w:t>’</w:t>
      </w:r>
      <w:r>
        <w:rPr>
          <w:color w:val="2F5496" w:themeColor="accent5" w:themeShade="BF"/>
        </w:rPr>
        <w:t xml:space="preserve">s button to be overwritten when the simulation reaches this repeat action. </w:t>
      </w:r>
    </w:p>
    <w:p w14:paraId="6B771FEB" w14:textId="77777777" w:rsidR="007733C5" w:rsidRDefault="007733C5" w:rsidP="007733C5">
      <w:pPr>
        <w:spacing w:after="240" w:line="240" w:lineRule="auto"/>
        <w:rPr>
          <w:b/>
          <w:color w:val="2F5496" w:themeColor="accent5" w:themeShade="BF"/>
        </w:rPr>
      </w:pPr>
      <w:r w:rsidRPr="002B74D1">
        <w:rPr>
          <w:b/>
          <w:color w:val="2F5496" w:themeColor="accent5" w:themeShade="BF"/>
        </w:rPr>
        <w:t>Restrictions:</w:t>
      </w:r>
    </w:p>
    <w:p w14:paraId="02715382" w14:textId="40ED550C" w:rsidR="000E289E" w:rsidRPr="000E289E" w:rsidRDefault="000E289E" w:rsidP="007733C5">
      <w:pPr>
        <w:spacing w:after="240" w:line="240" w:lineRule="auto"/>
        <w:rPr>
          <w:color w:val="2F5496" w:themeColor="accent5" w:themeShade="BF"/>
        </w:rPr>
      </w:pPr>
      <w:r>
        <w:rPr>
          <w:b/>
          <w:color w:val="2F5496" w:themeColor="accent5" w:themeShade="BF"/>
        </w:rPr>
        <w:tab/>
      </w:r>
      <w:r>
        <w:rPr>
          <w:color w:val="2F5496" w:themeColor="accent5" w:themeShade="BF"/>
        </w:rPr>
        <w:t xml:space="preserve">The text used must only consists of letters and numbers. No special characters. </w:t>
      </w:r>
    </w:p>
    <w:p w14:paraId="541058B4" w14:textId="391F89F7" w:rsidR="007733C5" w:rsidRPr="00940CF2" w:rsidRDefault="007733C5" w:rsidP="007733C5">
      <w:pPr>
        <w:shd w:val="clear" w:color="auto" w:fill="D9E2F3" w:themeFill="accent5" w:themeFillTint="33"/>
        <w:spacing w:after="240" w:line="240" w:lineRule="auto"/>
        <w:jc w:val="center"/>
        <w:rPr>
          <w:i/>
          <w:color w:val="2F5496" w:themeColor="accent5" w:themeShade="BF"/>
        </w:rPr>
      </w:pPr>
      <w:r w:rsidRPr="009E015B">
        <w:rPr>
          <w:b/>
          <w:i/>
          <w:color w:val="2F5496" w:themeColor="accent5" w:themeShade="BF"/>
        </w:rPr>
        <w:t>Action:</w:t>
      </w:r>
      <w:r>
        <w:rPr>
          <w:i/>
          <w:color w:val="2F5496" w:themeColor="accent5" w:themeShade="BF"/>
        </w:rPr>
        <w:t xml:space="preserve"> </w:t>
      </w:r>
      <w:r w:rsidR="000949ED">
        <w:rPr>
          <w:i/>
          <w:color w:val="2F5496" w:themeColor="accent5" w:themeShade="BF"/>
        </w:rPr>
        <w:t>Go to Checkpoint</w:t>
      </w:r>
    </w:p>
    <w:p w14:paraId="0F9722E1" w14:textId="77777777" w:rsidR="00942B15" w:rsidRDefault="007733C5" w:rsidP="007733C5">
      <w:pPr>
        <w:spacing w:after="240" w:line="240" w:lineRule="auto"/>
        <w:rPr>
          <w:b/>
          <w:color w:val="2F5496" w:themeColor="accent5" w:themeShade="BF"/>
        </w:rPr>
      </w:pPr>
      <w:r w:rsidRPr="002B74D1">
        <w:rPr>
          <w:b/>
          <w:color w:val="2F5496" w:themeColor="accent5" w:themeShade="BF"/>
        </w:rPr>
        <w:lastRenderedPageBreak/>
        <w:t>Definition</w:t>
      </w:r>
      <w:r>
        <w:rPr>
          <w:b/>
          <w:color w:val="2F5496" w:themeColor="accent5" w:themeShade="BF"/>
        </w:rPr>
        <w:t>/Function</w:t>
      </w:r>
      <w:r w:rsidRPr="002B74D1">
        <w:rPr>
          <w:b/>
          <w:color w:val="2F5496" w:themeColor="accent5" w:themeShade="BF"/>
        </w:rPr>
        <w:t>:</w:t>
      </w:r>
    </w:p>
    <w:p w14:paraId="1227E59C" w14:textId="0CEF4AA0" w:rsidR="007733C5" w:rsidRDefault="00942B15" w:rsidP="007733C5">
      <w:pPr>
        <w:spacing w:after="240" w:line="240" w:lineRule="auto"/>
        <w:rPr>
          <w:b/>
          <w:color w:val="2F5496" w:themeColor="accent5" w:themeShade="BF"/>
        </w:rPr>
      </w:pPr>
      <w:r>
        <w:rPr>
          <w:b/>
          <w:color w:val="2F5496" w:themeColor="accent5" w:themeShade="BF"/>
        </w:rPr>
        <w:tab/>
      </w:r>
      <w:r>
        <w:rPr>
          <w:color w:val="2F5496" w:themeColor="accent5" w:themeShade="BF"/>
        </w:rPr>
        <w:t xml:space="preserve">This action is used to traverse to a specific </w:t>
      </w:r>
      <w:r w:rsidR="00434522">
        <w:rPr>
          <w:color w:val="2F5496" w:themeColor="accent5" w:themeShade="BF"/>
        </w:rPr>
        <w:t>checkpoint</w:t>
      </w:r>
      <w:r>
        <w:rPr>
          <w:color w:val="2F5496" w:themeColor="accent5" w:themeShade="BF"/>
        </w:rPr>
        <w:t>. To use this, simply select the index of the checkpoint you would like to traverse to.</w:t>
      </w:r>
      <w:r w:rsidR="00A664C5">
        <w:rPr>
          <w:color w:val="2F5496" w:themeColor="accent5" w:themeShade="BF"/>
        </w:rPr>
        <w:t xml:space="preserve"> The checkpoint index is the number found before the actions name. </w:t>
      </w:r>
      <w:r w:rsidR="00A664C5" w:rsidRPr="00B76E17">
        <w:rPr>
          <w:i/>
          <w:color w:val="2F5496" w:themeColor="accent5" w:themeShade="BF"/>
        </w:rPr>
        <w:t>Example:</w:t>
      </w:r>
      <w:r w:rsidR="00A664C5" w:rsidRPr="00BB42BF">
        <w:rPr>
          <w:b/>
          <w:i/>
          <w:color w:val="2F5496" w:themeColor="accent5" w:themeShade="BF"/>
        </w:rPr>
        <w:t xml:space="preserve"> 4 – </w:t>
      </w:r>
      <w:r w:rsidR="00B76E17">
        <w:rPr>
          <w:b/>
          <w:i/>
          <w:color w:val="2F5496" w:themeColor="accent5" w:themeShade="BF"/>
        </w:rPr>
        <w:t xml:space="preserve">Enter a </w:t>
      </w:r>
      <w:r w:rsidR="00A664C5" w:rsidRPr="00BB42BF">
        <w:rPr>
          <w:b/>
          <w:i/>
          <w:color w:val="2F5496" w:themeColor="accent5" w:themeShade="BF"/>
        </w:rPr>
        <w:t>Checkpoint</w:t>
      </w:r>
      <w:r w:rsidR="00B76E17">
        <w:rPr>
          <w:b/>
          <w:i/>
          <w:color w:val="2F5496" w:themeColor="accent5" w:themeShade="BF"/>
        </w:rPr>
        <w:t xml:space="preserve"> Name</w:t>
      </w:r>
      <w:r w:rsidR="00A664C5" w:rsidRPr="00BB42BF">
        <w:rPr>
          <w:b/>
          <w:i/>
          <w:color w:val="2F5496" w:themeColor="accent5" w:themeShade="BF"/>
        </w:rPr>
        <w:t>: QuestionOne</w:t>
      </w:r>
      <w:r w:rsidR="00A664C5">
        <w:rPr>
          <w:color w:val="2F5496" w:themeColor="accent5" w:themeShade="BF"/>
        </w:rPr>
        <w:t xml:space="preserve">. This checkpoint has index 4. </w:t>
      </w:r>
      <w:r w:rsidR="007733C5" w:rsidRPr="002B74D1">
        <w:rPr>
          <w:b/>
          <w:color w:val="2F5496" w:themeColor="accent5" w:themeShade="BF"/>
        </w:rPr>
        <w:tab/>
      </w:r>
    </w:p>
    <w:p w14:paraId="1FA03A96" w14:textId="77777777" w:rsidR="007733C5" w:rsidRDefault="007733C5" w:rsidP="007733C5">
      <w:pPr>
        <w:spacing w:after="240" w:line="240" w:lineRule="auto"/>
        <w:rPr>
          <w:b/>
          <w:color w:val="2F5496" w:themeColor="accent5" w:themeShade="BF"/>
        </w:rPr>
      </w:pPr>
      <w:r w:rsidRPr="002B74D1">
        <w:rPr>
          <w:b/>
          <w:color w:val="2F5496" w:themeColor="accent5" w:themeShade="BF"/>
        </w:rPr>
        <w:t>Recommendations:</w:t>
      </w:r>
    </w:p>
    <w:p w14:paraId="5AD2C7BF" w14:textId="0A415AD9" w:rsidR="00942B15" w:rsidRPr="00942B15" w:rsidRDefault="00942B15" w:rsidP="007733C5">
      <w:pPr>
        <w:spacing w:after="240" w:line="240" w:lineRule="auto"/>
        <w:rPr>
          <w:color w:val="2F5496" w:themeColor="accent5" w:themeShade="BF"/>
        </w:rPr>
      </w:pPr>
      <w:r>
        <w:rPr>
          <w:b/>
          <w:color w:val="2F5496" w:themeColor="accent5" w:themeShade="BF"/>
        </w:rPr>
        <w:tab/>
      </w:r>
      <w:r>
        <w:rPr>
          <w:color w:val="2F5496" w:themeColor="accent5" w:themeShade="BF"/>
        </w:rPr>
        <w:t>This action automatically traverses the simulator to the checkpoint. If you want to traverse after a button click, please use the “</w:t>
      </w:r>
      <w:r w:rsidR="00FD4E60">
        <w:rPr>
          <w:color w:val="2F5496" w:themeColor="accent5" w:themeShade="BF"/>
        </w:rPr>
        <w:t>Go t</w:t>
      </w:r>
      <w:r w:rsidR="00963DD2">
        <w:rPr>
          <w:color w:val="2F5496" w:themeColor="accent5" w:themeShade="BF"/>
        </w:rPr>
        <w:t>o Checkpoint with Button Click</w:t>
      </w:r>
      <w:r>
        <w:rPr>
          <w:color w:val="2F5496" w:themeColor="accent5" w:themeShade="BF"/>
        </w:rPr>
        <w:t xml:space="preserve">” action. </w:t>
      </w:r>
    </w:p>
    <w:p w14:paraId="60F446B6" w14:textId="77777777" w:rsidR="007733C5" w:rsidRDefault="007733C5" w:rsidP="007733C5">
      <w:pPr>
        <w:spacing w:after="240" w:line="240" w:lineRule="auto"/>
        <w:rPr>
          <w:b/>
          <w:color w:val="2F5496" w:themeColor="accent5" w:themeShade="BF"/>
        </w:rPr>
      </w:pPr>
      <w:r w:rsidRPr="002B74D1">
        <w:rPr>
          <w:b/>
          <w:color w:val="2F5496" w:themeColor="accent5" w:themeShade="BF"/>
        </w:rPr>
        <w:t>Restrictions:</w:t>
      </w:r>
    </w:p>
    <w:p w14:paraId="121A6ABD" w14:textId="2C80CF35" w:rsidR="00544505" w:rsidRPr="00544505" w:rsidRDefault="00544505" w:rsidP="007733C5">
      <w:pPr>
        <w:spacing w:after="240" w:line="240" w:lineRule="auto"/>
        <w:rPr>
          <w:color w:val="2F5496" w:themeColor="accent5" w:themeShade="BF"/>
        </w:rPr>
      </w:pPr>
      <w:r>
        <w:rPr>
          <w:b/>
          <w:color w:val="2F5496" w:themeColor="accent5" w:themeShade="BF"/>
        </w:rPr>
        <w:tab/>
      </w:r>
      <w:r>
        <w:rPr>
          <w:color w:val="2F5496" w:themeColor="accent5" w:themeShade="BF"/>
        </w:rPr>
        <w:t xml:space="preserve">The TBB can only traverse to checkpoints which occur after this specific action. Ensure that the checkpoint index used occurs after this one. </w:t>
      </w:r>
    </w:p>
    <w:p w14:paraId="5586ACA2" w14:textId="12FA4FF7" w:rsidR="00003093" w:rsidRPr="00940CF2" w:rsidRDefault="00003093" w:rsidP="00003093">
      <w:pPr>
        <w:shd w:val="clear" w:color="auto" w:fill="D9E2F3" w:themeFill="accent5" w:themeFillTint="33"/>
        <w:spacing w:after="240" w:line="240" w:lineRule="auto"/>
        <w:jc w:val="center"/>
        <w:rPr>
          <w:i/>
          <w:color w:val="2F5496" w:themeColor="accent5" w:themeShade="BF"/>
        </w:rPr>
      </w:pPr>
      <w:r w:rsidRPr="009E015B">
        <w:rPr>
          <w:b/>
          <w:i/>
          <w:color w:val="2F5496" w:themeColor="accent5" w:themeShade="BF"/>
        </w:rPr>
        <w:t>Action:</w:t>
      </w:r>
      <w:r>
        <w:rPr>
          <w:i/>
          <w:color w:val="2F5496" w:themeColor="accent5" w:themeShade="BF"/>
        </w:rPr>
        <w:t xml:space="preserve"> </w:t>
      </w:r>
      <w:r w:rsidR="00AE24EB">
        <w:rPr>
          <w:i/>
          <w:color w:val="2F5496" w:themeColor="accent5" w:themeShade="BF"/>
        </w:rPr>
        <w:t>Go to Checkpoint with Button Click</w:t>
      </w:r>
    </w:p>
    <w:p w14:paraId="2A99AF80" w14:textId="77777777" w:rsidR="00003093" w:rsidRDefault="00003093" w:rsidP="00003093">
      <w:pPr>
        <w:spacing w:after="240" w:line="240" w:lineRule="auto"/>
        <w:rPr>
          <w:b/>
          <w:color w:val="2F5496" w:themeColor="accent5" w:themeShade="BF"/>
        </w:rPr>
      </w:pPr>
      <w:r w:rsidRPr="002B74D1">
        <w:rPr>
          <w:b/>
          <w:color w:val="2F5496" w:themeColor="accent5" w:themeShade="BF"/>
        </w:rPr>
        <w:t>Definition</w:t>
      </w:r>
      <w:r>
        <w:rPr>
          <w:b/>
          <w:color w:val="2F5496" w:themeColor="accent5" w:themeShade="BF"/>
        </w:rPr>
        <w:t>/Function</w:t>
      </w:r>
      <w:r w:rsidRPr="002B74D1">
        <w:rPr>
          <w:b/>
          <w:color w:val="2F5496" w:themeColor="accent5" w:themeShade="BF"/>
        </w:rPr>
        <w:t>:</w:t>
      </w:r>
      <w:r w:rsidRPr="002B74D1">
        <w:rPr>
          <w:b/>
          <w:color w:val="2F5496" w:themeColor="accent5" w:themeShade="BF"/>
        </w:rPr>
        <w:tab/>
      </w:r>
    </w:p>
    <w:p w14:paraId="01014A4B" w14:textId="57DA2CD4" w:rsidR="00434522" w:rsidRDefault="00434522" w:rsidP="00434522">
      <w:pPr>
        <w:spacing w:after="240" w:line="240" w:lineRule="auto"/>
        <w:ind w:firstLine="720"/>
        <w:rPr>
          <w:b/>
          <w:color w:val="2F5496" w:themeColor="accent5" w:themeShade="BF"/>
        </w:rPr>
      </w:pPr>
      <w:r>
        <w:rPr>
          <w:color w:val="2F5496" w:themeColor="accent5" w:themeShade="BF"/>
        </w:rPr>
        <w:t>This action is used to traverse to a specific checkpoint</w:t>
      </w:r>
      <w:r w:rsidR="0067283D">
        <w:rPr>
          <w:color w:val="2F5496" w:themeColor="accent5" w:themeShade="BF"/>
        </w:rPr>
        <w:t xml:space="preserve"> after a specific button is clicked</w:t>
      </w:r>
      <w:r>
        <w:rPr>
          <w:color w:val="2F5496" w:themeColor="accent5" w:themeShade="BF"/>
        </w:rPr>
        <w:t xml:space="preserve">. To use this, simply select the index of the checkpoint you would like to traverse to. The checkpoint index is the number found before the actions name. </w:t>
      </w:r>
      <w:r w:rsidRPr="00B76E17">
        <w:rPr>
          <w:i/>
          <w:color w:val="2F5496" w:themeColor="accent5" w:themeShade="BF"/>
        </w:rPr>
        <w:t>Example:</w:t>
      </w:r>
      <w:r w:rsidRPr="00BB42BF">
        <w:rPr>
          <w:b/>
          <w:i/>
          <w:color w:val="2F5496" w:themeColor="accent5" w:themeShade="BF"/>
        </w:rPr>
        <w:t xml:space="preserve"> 4 – </w:t>
      </w:r>
      <w:r>
        <w:rPr>
          <w:b/>
          <w:i/>
          <w:color w:val="2F5496" w:themeColor="accent5" w:themeShade="BF"/>
        </w:rPr>
        <w:t xml:space="preserve">Enter a </w:t>
      </w:r>
      <w:r w:rsidRPr="00BB42BF">
        <w:rPr>
          <w:b/>
          <w:i/>
          <w:color w:val="2F5496" w:themeColor="accent5" w:themeShade="BF"/>
        </w:rPr>
        <w:t>Checkpoint</w:t>
      </w:r>
      <w:r>
        <w:rPr>
          <w:b/>
          <w:i/>
          <w:color w:val="2F5496" w:themeColor="accent5" w:themeShade="BF"/>
        </w:rPr>
        <w:t xml:space="preserve"> Name</w:t>
      </w:r>
      <w:r w:rsidRPr="00BB42BF">
        <w:rPr>
          <w:b/>
          <w:i/>
          <w:color w:val="2F5496" w:themeColor="accent5" w:themeShade="BF"/>
        </w:rPr>
        <w:t>: QuestionOne</w:t>
      </w:r>
      <w:r>
        <w:rPr>
          <w:color w:val="2F5496" w:themeColor="accent5" w:themeShade="BF"/>
        </w:rPr>
        <w:t>. This checkpoint has index 4.</w:t>
      </w:r>
      <w:r w:rsidR="009E4311">
        <w:rPr>
          <w:color w:val="2F5496" w:themeColor="accent5" w:themeShade="BF"/>
        </w:rPr>
        <w:t xml:space="preserve"> </w:t>
      </w:r>
      <w:r w:rsidR="00E74E9C">
        <w:rPr>
          <w:color w:val="2F5496" w:themeColor="accent5" w:themeShade="BF"/>
        </w:rPr>
        <w:t>After, select the button you would like to have clicked for the traversal to occur.</w:t>
      </w:r>
    </w:p>
    <w:p w14:paraId="64EE8383" w14:textId="77777777" w:rsidR="00003093" w:rsidRDefault="00003093" w:rsidP="00003093">
      <w:pPr>
        <w:spacing w:after="240" w:line="240" w:lineRule="auto"/>
        <w:rPr>
          <w:b/>
          <w:color w:val="2F5496" w:themeColor="accent5" w:themeShade="BF"/>
        </w:rPr>
      </w:pPr>
      <w:r w:rsidRPr="002B74D1">
        <w:rPr>
          <w:b/>
          <w:color w:val="2F5496" w:themeColor="accent5" w:themeShade="BF"/>
        </w:rPr>
        <w:t>Recommendations:</w:t>
      </w:r>
    </w:p>
    <w:p w14:paraId="08CBD17D" w14:textId="1F938CFE" w:rsidR="009E4311" w:rsidRDefault="009E4311" w:rsidP="009E4311">
      <w:pPr>
        <w:spacing w:after="240" w:line="240" w:lineRule="auto"/>
        <w:ind w:firstLine="720"/>
        <w:rPr>
          <w:b/>
          <w:color w:val="2F5496" w:themeColor="accent5" w:themeShade="BF"/>
        </w:rPr>
      </w:pPr>
      <w:r>
        <w:rPr>
          <w:color w:val="2F5496" w:themeColor="accent5" w:themeShade="BF"/>
        </w:rPr>
        <w:t xml:space="preserve">This action traverses the simulator to the checkpoint after a button click. If you want to traverse </w:t>
      </w:r>
      <w:r w:rsidR="00D563FB">
        <w:rPr>
          <w:color w:val="2F5496" w:themeColor="accent5" w:themeShade="BF"/>
        </w:rPr>
        <w:t>automatically with no button click</w:t>
      </w:r>
      <w:r>
        <w:rPr>
          <w:color w:val="2F5496" w:themeColor="accent5" w:themeShade="BF"/>
        </w:rPr>
        <w:t>, please use the “Go to Checkpoint” action.</w:t>
      </w:r>
      <w:r w:rsidR="00270028">
        <w:rPr>
          <w:color w:val="2F5496" w:themeColor="accent5" w:themeShade="BF"/>
        </w:rPr>
        <w:t xml:space="preserve"> Ensure that the button selected is not already in use by another relevant action.</w:t>
      </w:r>
    </w:p>
    <w:p w14:paraId="2D381368" w14:textId="77777777" w:rsidR="00003093" w:rsidRDefault="00003093" w:rsidP="00003093">
      <w:pPr>
        <w:spacing w:after="240" w:line="240" w:lineRule="auto"/>
        <w:rPr>
          <w:b/>
          <w:color w:val="2F5496" w:themeColor="accent5" w:themeShade="BF"/>
        </w:rPr>
      </w:pPr>
      <w:r w:rsidRPr="002B74D1">
        <w:rPr>
          <w:b/>
          <w:color w:val="2F5496" w:themeColor="accent5" w:themeShade="BF"/>
        </w:rPr>
        <w:t>Restrictions:</w:t>
      </w:r>
    </w:p>
    <w:p w14:paraId="4611BE12" w14:textId="4F424729" w:rsidR="00F61AC2" w:rsidRPr="002B74D1" w:rsidRDefault="00F61AC2" w:rsidP="00F61AC2">
      <w:pPr>
        <w:spacing w:after="240" w:line="240" w:lineRule="auto"/>
        <w:ind w:firstLine="720"/>
        <w:rPr>
          <w:b/>
          <w:color w:val="2F5496" w:themeColor="accent5" w:themeShade="BF"/>
        </w:rPr>
      </w:pPr>
      <w:r>
        <w:rPr>
          <w:color w:val="2F5496" w:themeColor="accent5" w:themeShade="BF"/>
        </w:rPr>
        <w:t xml:space="preserve">The TBB can only traverse to checkpoints which occur after this specific action. Ensure that the checkpoint index used occurs after this one. </w:t>
      </w:r>
    </w:p>
    <w:p w14:paraId="5B4D35F3" w14:textId="402D92A2" w:rsidR="00003093" w:rsidRPr="00940CF2" w:rsidRDefault="00003093" w:rsidP="00003093">
      <w:pPr>
        <w:shd w:val="clear" w:color="auto" w:fill="D9E2F3" w:themeFill="accent5" w:themeFillTint="33"/>
        <w:spacing w:after="240" w:line="240" w:lineRule="auto"/>
        <w:jc w:val="center"/>
        <w:rPr>
          <w:i/>
          <w:color w:val="2F5496" w:themeColor="accent5" w:themeShade="BF"/>
        </w:rPr>
      </w:pPr>
      <w:r w:rsidRPr="009E015B">
        <w:rPr>
          <w:b/>
          <w:i/>
          <w:color w:val="2F5496" w:themeColor="accent5" w:themeShade="BF"/>
        </w:rPr>
        <w:t>Action:</w:t>
      </w:r>
      <w:r>
        <w:rPr>
          <w:i/>
          <w:color w:val="2F5496" w:themeColor="accent5" w:themeShade="BF"/>
        </w:rPr>
        <w:t xml:space="preserve"> </w:t>
      </w:r>
      <w:r w:rsidR="00141695">
        <w:rPr>
          <w:i/>
          <w:color w:val="2F5496" w:themeColor="accent5" w:themeShade="BF"/>
        </w:rPr>
        <w:t>Reset Button Configurations</w:t>
      </w:r>
    </w:p>
    <w:p w14:paraId="3C1B9BD2" w14:textId="77777777" w:rsidR="00003093" w:rsidRDefault="00003093" w:rsidP="00003093">
      <w:pPr>
        <w:spacing w:after="240" w:line="240" w:lineRule="auto"/>
        <w:rPr>
          <w:b/>
          <w:color w:val="2F5496" w:themeColor="accent5" w:themeShade="BF"/>
        </w:rPr>
      </w:pPr>
      <w:r w:rsidRPr="002B74D1">
        <w:rPr>
          <w:b/>
          <w:color w:val="2F5496" w:themeColor="accent5" w:themeShade="BF"/>
        </w:rPr>
        <w:t>Definition</w:t>
      </w:r>
      <w:r>
        <w:rPr>
          <w:b/>
          <w:color w:val="2F5496" w:themeColor="accent5" w:themeShade="BF"/>
        </w:rPr>
        <w:t>/Function</w:t>
      </w:r>
      <w:r w:rsidRPr="002B74D1">
        <w:rPr>
          <w:b/>
          <w:color w:val="2F5496" w:themeColor="accent5" w:themeShade="BF"/>
        </w:rPr>
        <w:t>:</w:t>
      </w:r>
      <w:r w:rsidRPr="002B74D1">
        <w:rPr>
          <w:b/>
          <w:color w:val="2F5496" w:themeColor="accent5" w:themeShade="BF"/>
        </w:rPr>
        <w:tab/>
      </w:r>
    </w:p>
    <w:p w14:paraId="1C6F6D30" w14:textId="30EEBF5D" w:rsidR="004875DE" w:rsidRPr="004875DE" w:rsidRDefault="004875DE" w:rsidP="00003093">
      <w:pPr>
        <w:spacing w:after="240" w:line="240" w:lineRule="auto"/>
        <w:rPr>
          <w:color w:val="2F5496" w:themeColor="accent5" w:themeShade="BF"/>
        </w:rPr>
      </w:pPr>
      <w:r>
        <w:rPr>
          <w:b/>
          <w:color w:val="2F5496" w:themeColor="accent5" w:themeShade="BF"/>
        </w:rPr>
        <w:tab/>
      </w:r>
      <w:r>
        <w:rPr>
          <w:color w:val="2F5496" w:themeColor="accent5" w:themeShade="BF"/>
        </w:rPr>
        <w:t xml:space="preserve">This action is used to remove all the configurations set for each button. </w:t>
      </w:r>
    </w:p>
    <w:p w14:paraId="0A359A63" w14:textId="77777777" w:rsidR="00003093" w:rsidRDefault="00003093" w:rsidP="00003093">
      <w:pPr>
        <w:spacing w:after="240" w:line="240" w:lineRule="auto"/>
        <w:rPr>
          <w:b/>
          <w:color w:val="2F5496" w:themeColor="accent5" w:themeShade="BF"/>
        </w:rPr>
      </w:pPr>
      <w:r w:rsidRPr="002B74D1">
        <w:rPr>
          <w:b/>
          <w:color w:val="2F5496" w:themeColor="accent5" w:themeShade="BF"/>
        </w:rPr>
        <w:t>Recommendations:</w:t>
      </w:r>
    </w:p>
    <w:p w14:paraId="6A1B5EA0" w14:textId="73E96E54" w:rsidR="00534FE9" w:rsidRPr="00534FE9" w:rsidRDefault="00534FE9" w:rsidP="00003093">
      <w:pPr>
        <w:spacing w:after="240" w:line="240" w:lineRule="auto"/>
        <w:rPr>
          <w:color w:val="2F5496" w:themeColor="accent5" w:themeShade="BF"/>
        </w:rPr>
      </w:pPr>
      <w:r>
        <w:rPr>
          <w:b/>
          <w:color w:val="2F5496" w:themeColor="accent5" w:themeShade="BF"/>
        </w:rPr>
        <w:tab/>
      </w:r>
      <w:r>
        <w:rPr>
          <w:color w:val="2F5496" w:themeColor="accent5" w:themeShade="BF"/>
        </w:rPr>
        <w:t xml:space="preserve">The TBB does not automatically reset button configurations when a new checkpoint is reached. For example, if in QuestionOne, button 1 </w:t>
      </w:r>
      <w:r w:rsidR="003B2167">
        <w:rPr>
          <w:color w:val="2F5496" w:themeColor="accent5" w:themeShade="BF"/>
        </w:rPr>
        <w:t xml:space="preserve">goes to an incorrect answer </w:t>
      </w:r>
      <w:r w:rsidR="00886D4E">
        <w:rPr>
          <w:color w:val="2F5496" w:themeColor="accent5" w:themeShade="BF"/>
        </w:rPr>
        <w:t>for QuestionOne</w:t>
      </w:r>
      <w:r w:rsidR="00CF57A9">
        <w:rPr>
          <w:color w:val="2F5496" w:themeColor="accent5" w:themeShade="BF"/>
        </w:rPr>
        <w:t>, if</w:t>
      </w:r>
      <w:r w:rsidR="003F249C">
        <w:rPr>
          <w:color w:val="2F5496" w:themeColor="accent5" w:themeShade="BF"/>
        </w:rPr>
        <w:t xml:space="preserve"> button 1</w:t>
      </w:r>
      <w:r w:rsidR="005D7D8B">
        <w:rPr>
          <w:color w:val="2F5496" w:themeColor="accent5" w:themeShade="BF"/>
        </w:rPr>
        <w:t xml:space="preserve"> is clicked in QuestionTwo, </w:t>
      </w:r>
      <w:r w:rsidR="004566EA">
        <w:rPr>
          <w:color w:val="2F5496" w:themeColor="accent5" w:themeShade="BF"/>
        </w:rPr>
        <w:t>the same checkpoint will be traversed</w:t>
      </w:r>
      <w:r>
        <w:rPr>
          <w:color w:val="2F5496" w:themeColor="accent5" w:themeShade="BF"/>
        </w:rPr>
        <w:t xml:space="preserve">. </w:t>
      </w:r>
      <w:r w:rsidR="003B2167">
        <w:rPr>
          <w:color w:val="2F5496" w:themeColor="accent5" w:themeShade="BF"/>
        </w:rPr>
        <w:t>Thus, it is important</w:t>
      </w:r>
      <w:r w:rsidR="004566EA">
        <w:rPr>
          <w:color w:val="2F5496" w:themeColor="accent5" w:themeShade="BF"/>
        </w:rPr>
        <w:t xml:space="preserve"> to reset button configurations </w:t>
      </w:r>
      <w:r w:rsidR="000C741A">
        <w:rPr>
          <w:color w:val="2F5496" w:themeColor="accent5" w:themeShade="BF"/>
        </w:rPr>
        <w:t>at</w:t>
      </w:r>
      <w:r w:rsidR="004566EA">
        <w:rPr>
          <w:color w:val="2F5496" w:themeColor="accent5" w:themeShade="BF"/>
        </w:rPr>
        <w:t xml:space="preserve"> the beginning of new checkpoints</w:t>
      </w:r>
      <w:r w:rsidR="00152E8F">
        <w:rPr>
          <w:color w:val="2F5496" w:themeColor="accent5" w:themeShade="BF"/>
        </w:rPr>
        <w:t>,</w:t>
      </w:r>
      <w:r w:rsidR="004566EA">
        <w:rPr>
          <w:color w:val="2F5496" w:themeColor="accent5" w:themeShade="BF"/>
        </w:rPr>
        <w:t xml:space="preserve"> so that buttons start off fresh </w:t>
      </w:r>
      <w:r w:rsidR="0033217B">
        <w:rPr>
          <w:color w:val="2F5496" w:themeColor="accent5" w:themeShade="BF"/>
        </w:rPr>
        <w:t>and do not conflict</w:t>
      </w:r>
      <w:r w:rsidR="004566EA">
        <w:rPr>
          <w:color w:val="2F5496" w:themeColor="accent5" w:themeShade="BF"/>
        </w:rPr>
        <w:t>.</w:t>
      </w:r>
    </w:p>
    <w:p w14:paraId="1F129773" w14:textId="54AC689C" w:rsidR="00E4154F" w:rsidRDefault="00003093" w:rsidP="00003093">
      <w:pPr>
        <w:spacing w:after="240" w:line="240" w:lineRule="auto"/>
        <w:rPr>
          <w:b/>
          <w:color w:val="2F5496" w:themeColor="accent5" w:themeShade="BF"/>
        </w:rPr>
      </w:pPr>
      <w:r w:rsidRPr="002B74D1">
        <w:rPr>
          <w:b/>
          <w:color w:val="2F5496" w:themeColor="accent5" w:themeShade="BF"/>
        </w:rPr>
        <w:t>Restrictions:</w:t>
      </w:r>
    </w:p>
    <w:p w14:paraId="2EFF8BBA" w14:textId="1CA02036" w:rsidR="00E4154F" w:rsidRPr="00E4154F" w:rsidRDefault="00E4154F" w:rsidP="00A13284">
      <w:pPr>
        <w:spacing w:after="240" w:line="240" w:lineRule="auto"/>
        <w:ind w:firstLine="720"/>
        <w:rPr>
          <w:color w:val="2F5496" w:themeColor="accent5" w:themeShade="BF"/>
        </w:rPr>
      </w:pPr>
      <w:r>
        <w:rPr>
          <w:color w:val="2F5496" w:themeColor="accent5" w:themeShade="BF"/>
        </w:rPr>
        <w:lastRenderedPageBreak/>
        <w:t>None.</w:t>
      </w:r>
    </w:p>
    <w:p w14:paraId="09C332A1" w14:textId="06233565" w:rsidR="00003093" w:rsidRPr="00940CF2" w:rsidRDefault="00003093" w:rsidP="00003093">
      <w:pPr>
        <w:shd w:val="clear" w:color="auto" w:fill="D9E2F3" w:themeFill="accent5" w:themeFillTint="33"/>
        <w:spacing w:after="240" w:line="240" w:lineRule="auto"/>
        <w:jc w:val="center"/>
        <w:rPr>
          <w:i/>
          <w:color w:val="2F5496" w:themeColor="accent5" w:themeShade="BF"/>
        </w:rPr>
      </w:pPr>
      <w:r w:rsidRPr="009E015B">
        <w:rPr>
          <w:b/>
          <w:i/>
          <w:color w:val="2F5496" w:themeColor="accent5" w:themeShade="BF"/>
        </w:rPr>
        <w:t>Action:</w:t>
      </w:r>
      <w:r>
        <w:rPr>
          <w:i/>
          <w:color w:val="2F5496" w:themeColor="accent5" w:themeShade="BF"/>
        </w:rPr>
        <w:t xml:space="preserve"> </w:t>
      </w:r>
      <w:r w:rsidR="008C30B5">
        <w:rPr>
          <w:i/>
          <w:color w:val="2F5496" w:themeColor="accent5" w:themeShade="BF"/>
        </w:rPr>
        <w:t>User Input</w:t>
      </w:r>
    </w:p>
    <w:p w14:paraId="2079F6FF" w14:textId="77777777" w:rsidR="00003093" w:rsidRDefault="00003093" w:rsidP="00003093">
      <w:pPr>
        <w:spacing w:after="240" w:line="240" w:lineRule="auto"/>
        <w:rPr>
          <w:b/>
          <w:color w:val="2F5496" w:themeColor="accent5" w:themeShade="BF"/>
        </w:rPr>
      </w:pPr>
      <w:r w:rsidRPr="002B74D1">
        <w:rPr>
          <w:b/>
          <w:color w:val="2F5496" w:themeColor="accent5" w:themeShade="BF"/>
        </w:rPr>
        <w:t>Definition</w:t>
      </w:r>
      <w:r>
        <w:rPr>
          <w:b/>
          <w:color w:val="2F5496" w:themeColor="accent5" w:themeShade="BF"/>
        </w:rPr>
        <w:t>/Function</w:t>
      </w:r>
      <w:r w:rsidRPr="002B74D1">
        <w:rPr>
          <w:b/>
          <w:color w:val="2F5496" w:themeColor="accent5" w:themeShade="BF"/>
        </w:rPr>
        <w:t>:</w:t>
      </w:r>
      <w:r w:rsidRPr="002B74D1">
        <w:rPr>
          <w:b/>
          <w:color w:val="2F5496" w:themeColor="accent5" w:themeShade="BF"/>
        </w:rPr>
        <w:tab/>
      </w:r>
    </w:p>
    <w:p w14:paraId="601B17A1" w14:textId="1AEB74A5" w:rsidR="00CB71AA" w:rsidRPr="00CB71AA" w:rsidRDefault="00CB71AA" w:rsidP="00003093">
      <w:pPr>
        <w:spacing w:after="240" w:line="240" w:lineRule="auto"/>
        <w:rPr>
          <w:color w:val="2F5496" w:themeColor="accent5" w:themeShade="BF"/>
        </w:rPr>
      </w:pPr>
      <w:r>
        <w:rPr>
          <w:b/>
          <w:color w:val="2F5496" w:themeColor="accent5" w:themeShade="BF"/>
        </w:rPr>
        <w:tab/>
      </w:r>
      <w:r>
        <w:rPr>
          <w:color w:val="2F5496" w:themeColor="accent5" w:themeShade="BF"/>
        </w:rPr>
        <w:t xml:space="preserve">User input is a very important action which halts the TBB simulator so that the user may enter a response through button click. </w:t>
      </w:r>
      <w:r w:rsidR="00FF6A84">
        <w:rPr>
          <w:color w:val="2F5496" w:themeColor="accent5" w:themeShade="BF"/>
        </w:rPr>
        <w:t xml:space="preserve">Failure to include this action at the end of a question will cause the program to proceed to the next available action, without any user input. </w:t>
      </w:r>
    </w:p>
    <w:p w14:paraId="02056A6F" w14:textId="77777777" w:rsidR="00003093" w:rsidRDefault="00003093" w:rsidP="00003093">
      <w:pPr>
        <w:spacing w:after="240" w:line="240" w:lineRule="auto"/>
        <w:rPr>
          <w:b/>
          <w:color w:val="2F5496" w:themeColor="accent5" w:themeShade="BF"/>
        </w:rPr>
      </w:pPr>
      <w:r w:rsidRPr="002B74D1">
        <w:rPr>
          <w:b/>
          <w:color w:val="2F5496" w:themeColor="accent5" w:themeShade="BF"/>
        </w:rPr>
        <w:t>Recommendations:</w:t>
      </w:r>
    </w:p>
    <w:p w14:paraId="3B9F82B8" w14:textId="77C54817" w:rsidR="00E325EA" w:rsidRPr="00E325EA" w:rsidRDefault="00E325EA" w:rsidP="00003093">
      <w:pPr>
        <w:spacing w:after="240" w:line="240" w:lineRule="auto"/>
        <w:rPr>
          <w:i/>
          <w:color w:val="2F5496" w:themeColor="accent5" w:themeShade="BF"/>
        </w:rPr>
      </w:pPr>
      <w:r>
        <w:rPr>
          <w:b/>
          <w:color w:val="2F5496" w:themeColor="accent5" w:themeShade="BF"/>
        </w:rPr>
        <w:tab/>
      </w:r>
      <w:r>
        <w:rPr>
          <w:color w:val="2F5496" w:themeColor="accent5" w:themeShade="BF"/>
        </w:rPr>
        <w:t>This action should occur at the end of a checkpoint, after all of the desired buttons have been configured. For example, QuestionOne should</w:t>
      </w:r>
      <w:r w:rsidR="003E6C9F">
        <w:rPr>
          <w:color w:val="2F5496" w:themeColor="accent5" w:themeShade="BF"/>
        </w:rPr>
        <w:t xml:space="preserve"> state the question, set the braille configurations,</w:t>
      </w:r>
      <w:r>
        <w:rPr>
          <w:color w:val="2F5496" w:themeColor="accent5" w:themeShade="BF"/>
        </w:rPr>
        <w:t xml:space="preserve"> set a button for correct input and buttons for incorrect input. </w:t>
      </w:r>
      <w:r w:rsidRPr="007C660B">
        <w:rPr>
          <w:b/>
          <w:color w:val="2F5496" w:themeColor="accent5" w:themeShade="BF"/>
        </w:rPr>
        <w:t xml:space="preserve">After </w:t>
      </w:r>
      <w:r w:rsidRPr="007C660B">
        <w:rPr>
          <w:color w:val="2F5496" w:themeColor="accent5" w:themeShade="BF"/>
        </w:rPr>
        <w:t xml:space="preserve">this, the </w:t>
      </w:r>
      <w:r w:rsidR="005E6C06">
        <w:rPr>
          <w:color w:val="2F5496" w:themeColor="accent5" w:themeShade="BF"/>
        </w:rPr>
        <w:t>“</w:t>
      </w:r>
      <w:r w:rsidRPr="007C660B">
        <w:rPr>
          <w:color w:val="2F5496" w:themeColor="accent5" w:themeShade="BF"/>
        </w:rPr>
        <w:t>User Input</w:t>
      </w:r>
      <w:r w:rsidR="005E6C06">
        <w:rPr>
          <w:color w:val="2F5496" w:themeColor="accent5" w:themeShade="BF"/>
        </w:rPr>
        <w:t>”</w:t>
      </w:r>
      <w:r w:rsidRPr="007C660B">
        <w:rPr>
          <w:color w:val="2F5496" w:themeColor="accent5" w:themeShade="BF"/>
        </w:rPr>
        <w:t xml:space="preserve"> action should ap</w:t>
      </w:r>
      <w:r w:rsidR="007C660B">
        <w:rPr>
          <w:color w:val="2F5496" w:themeColor="accent5" w:themeShade="BF"/>
        </w:rPr>
        <w:t xml:space="preserve">pear to allow for </w:t>
      </w:r>
      <w:r w:rsidR="00993A98">
        <w:rPr>
          <w:color w:val="2F5496" w:themeColor="accent5" w:themeShade="BF"/>
        </w:rPr>
        <w:t xml:space="preserve">the </w:t>
      </w:r>
      <w:r w:rsidR="009E2FFB">
        <w:rPr>
          <w:color w:val="2F5496" w:themeColor="accent5" w:themeShade="BF"/>
        </w:rPr>
        <w:t xml:space="preserve">set </w:t>
      </w:r>
      <w:r w:rsidR="007C660B">
        <w:rPr>
          <w:color w:val="2F5496" w:themeColor="accent5" w:themeShade="BF"/>
        </w:rPr>
        <w:t>configuration</w:t>
      </w:r>
      <w:r w:rsidR="00993A98">
        <w:rPr>
          <w:color w:val="2F5496" w:themeColor="accent5" w:themeShade="BF"/>
        </w:rPr>
        <w:t xml:space="preserve">s </w:t>
      </w:r>
      <w:r w:rsidR="00203CC1">
        <w:rPr>
          <w:color w:val="2F5496" w:themeColor="accent5" w:themeShade="BF"/>
        </w:rPr>
        <w:t>of</w:t>
      </w:r>
      <w:r w:rsidR="007C660B">
        <w:rPr>
          <w:color w:val="2F5496" w:themeColor="accent5" w:themeShade="BF"/>
        </w:rPr>
        <w:t xml:space="preserve"> the scenario</w:t>
      </w:r>
      <w:r w:rsidR="00203CC1">
        <w:rPr>
          <w:color w:val="2F5496" w:themeColor="accent5" w:themeShade="BF"/>
        </w:rPr>
        <w:t xml:space="preserve"> to register</w:t>
      </w:r>
      <w:r w:rsidR="007C660B">
        <w:rPr>
          <w:color w:val="2F5496" w:themeColor="accent5" w:themeShade="BF"/>
        </w:rPr>
        <w:t xml:space="preserve">. </w:t>
      </w:r>
      <w:r w:rsidRPr="007C660B">
        <w:rPr>
          <w:i/>
          <w:color w:val="2F5496" w:themeColor="accent5" w:themeShade="BF"/>
        </w:rPr>
        <w:t xml:space="preserve"> </w:t>
      </w:r>
    </w:p>
    <w:p w14:paraId="24D0D6FA" w14:textId="77777777" w:rsidR="00003093" w:rsidRDefault="00003093" w:rsidP="00003093">
      <w:pPr>
        <w:spacing w:after="240" w:line="240" w:lineRule="auto"/>
        <w:rPr>
          <w:b/>
          <w:color w:val="2F5496" w:themeColor="accent5" w:themeShade="BF"/>
        </w:rPr>
      </w:pPr>
      <w:r w:rsidRPr="002B74D1">
        <w:rPr>
          <w:b/>
          <w:color w:val="2F5496" w:themeColor="accent5" w:themeShade="BF"/>
        </w:rPr>
        <w:t>Restrictions:</w:t>
      </w:r>
    </w:p>
    <w:p w14:paraId="75D1B0E3" w14:textId="61C02C98" w:rsidR="00664C8A" w:rsidRDefault="003329F9" w:rsidP="003329F9">
      <w:pPr>
        <w:spacing w:after="240" w:line="240" w:lineRule="auto"/>
        <w:ind w:firstLine="720"/>
        <w:rPr>
          <w:color w:val="2F5496" w:themeColor="accent5" w:themeShade="BF"/>
        </w:rPr>
      </w:pPr>
      <w:r>
        <w:rPr>
          <w:color w:val="2F5496" w:themeColor="accent5" w:themeShade="BF"/>
        </w:rPr>
        <w:t>None.</w:t>
      </w:r>
    </w:p>
    <w:p w14:paraId="247BA873" w14:textId="77777777" w:rsidR="00664C8A" w:rsidRDefault="00664C8A">
      <w:pPr>
        <w:rPr>
          <w:color w:val="2F5496" w:themeColor="accent5" w:themeShade="BF"/>
        </w:rPr>
      </w:pPr>
      <w:r>
        <w:rPr>
          <w:color w:val="2F5496" w:themeColor="accent5" w:themeShade="BF"/>
        </w:rPr>
        <w:br w:type="page"/>
      </w:r>
    </w:p>
    <w:p w14:paraId="36FA0677" w14:textId="26507108" w:rsidR="00664C8A" w:rsidRPr="00940CF2" w:rsidRDefault="00664C8A" w:rsidP="00664C8A">
      <w:pPr>
        <w:spacing w:after="120" w:line="240" w:lineRule="auto"/>
        <w:rPr>
          <w:i/>
          <w:color w:val="2F5496" w:themeColor="accent5" w:themeShade="BF"/>
          <w:sz w:val="44"/>
        </w:rPr>
      </w:pPr>
      <w:r>
        <w:rPr>
          <w:i/>
          <w:color w:val="2F5496" w:themeColor="accent5" w:themeShade="BF"/>
          <w:sz w:val="44"/>
        </w:rPr>
        <w:lastRenderedPageBreak/>
        <w:t>Chapter 4</w:t>
      </w:r>
    </w:p>
    <w:p w14:paraId="30D6D009" w14:textId="4C9EA630" w:rsidR="00664C8A" w:rsidRPr="00940CF2" w:rsidRDefault="00664C8A" w:rsidP="00664C8A">
      <w:pPr>
        <w:shd w:val="clear" w:color="auto" w:fill="D9E2F3" w:themeFill="accent5" w:themeFillTint="33"/>
        <w:spacing w:after="240" w:line="240" w:lineRule="auto"/>
        <w:rPr>
          <w:i/>
          <w:color w:val="2F5496" w:themeColor="accent5" w:themeShade="BF"/>
        </w:rPr>
      </w:pPr>
      <w:r>
        <w:rPr>
          <w:i/>
          <w:color w:val="2F5496" w:themeColor="accent5" w:themeShade="BF"/>
        </w:rPr>
        <w:t>The Sound Recorder</w:t>
      </w:r>
    </w:p>
    <w:p w14:paraId="7D48826B" w14:textId="77777777" w:rsidR="003329F9" w:rsidRPr="003329F9" w:rsidRDefault="003329F9" w:rsidP="003329F9">
      <w:pPr>
        <w:spacing w:after="240" w:line="240" w:lineRule="auto"/>
        <w:ind w:firstLine="720"/>
        <w:rPr>
          <w:color w:val="2F5496" w:themeColor="accent5" w:themeShade="BF"/>
        </w:rPr>
      </w:pPr>
    </w:p>
    <w:p w14:paraId="29F5CB58" w14:textId="7492B2E8" w:rsidR="00664C8A" w:rsidRDefault="00664C8A">
      <w:pPr>
        <w:rPr>
          <w:b/>
          <w:color w:val="2F5496" w:themeColor="accent5" w:themeShade="BF"/>
        </w:rPr>
      </w:pPr>
      <w:r>
        <w:rPr>
          <w:b/>
          <w:color w:val="2F5496" w:themeColor="accent5" w:themeShade="BF"/>
        </w:rPr>
        <w:br w:type="page"/>
      </w:r>
    </w:p>
    <w:p w14:paraId="332F738E" w14:textId="0F20A532" w:rsidR="00664C8A" w:rsidRPr="00940CF2" w:rsidRDefault="00664C8A" w:rsidP="00664C8A">
      <w:pPr>
        <w:spacing w:after="120" w:line="240" w:lineRule="auto"/>
        <w:rPr>
          <w:i/>
          <w:color w:val="2F5496" w:themeColor="accent5" w:themeShade="BF"/>
          <w:sz w:val="44"/>
        </w:rPr>
      </w:pPr>
      <w:r>
        <w:rPr>
          <w:i/>
          <w:color w:val="2F5496" w:themeColor="accent5" w:themeShade="BF"/>
          <w:sz w:val="44"/>
        </w:rPr>
        <w:lastRenderedPageBreak/>
        <w:t>Chapter 5</w:t>
      </w:r>
    </w:p>
    <w:p w14:paraId="65996F2A" w14:textId="028D5D5D" w:rsidR="00B02176" w:rsidRPr="00940CF2" w:rsidRDefault="00664C8A" w:rsidP="00B02176">
      <w:pPr>
        <w:shd w:val="clear" w:color="auto" w:fill="D9E2F3" w:themeFill="accent5" w:themeFillTint="33"/>
        <w:spacing w:after="240" w:line="240" w:lineRule="auto"/>
        <w:rPr>
          <w:i/>
          <w:color w:val="2F5496" w:themeColor="accent5" w:themeShade="BF"/>
        </w:rPr>
      </w:pPr>
      <w:r>
        <w:rPr>
          <w:i/>
          <w:color w:val="2F5496" w:themeColor="accent5" w:themeShade="BF"/>
        </w:rPr>
        <w:t>Creating your First Scenario</w:t>
      </w:r>
    </w:p>
    <w:p w14:paraId="1A03B21A" w14:textId="77777777" w:rsidR="00284844" w:rsidRDefault="00284844" w:rsidP="00922BA5">
      <w:pPr>
        <w:spacing w:after="240" w:line="240" w:lineRule="auto"/>
        <w:rPr>
          <w:i/>
          <w:color w:val="2F5496" w:themeColor="accent5" w:themeShade="BF"/>
        </w:rPr>
      </w:pPr>
    </w:p>
    <w:p w14:paraId="04437ABA" w14:textId="2E4C0DEC" w:rsidR="00922BA5" w:rsidRDefault="00922BA5" w:rsidP="00922BA5">
      <w:pPr>
        <w:spacing w:after="240" w:line="240" w:lineRule="auto"/>
        <w:rPr>
          <w:color w:val="2F5496" w:themeColor="accent5" w:themeShade="BF"/>
        </w:rPr>
      </w:pPr>
      <w:r>
        <w:rPr>
          <w:i/>
          <w:color w:val="2F5496" w:themeColor="accent5" w:themeShade="BF"/>
        </w:rPr>
        <w:t>Creating your first Event</w:t>
      </w:r>
    </w:p>
    <w:p w14:paraId="4A4A8E5A" w14:textId="77777777" w:rsidR="00B02176" w:rsidRDefault="00B02176" w:rsidP="00B02176">
      <w:pPr>
        <w:spacing w:after="240" w:line="240" w:lineRule="auto"/>
        <w:ind w:firstLine="720"/>
        <w:rPr>
          <w:color w:val="2F5496" w:themeColor="accent5" w:themeShade="BF"/>
        </w:rPr>
      </w:pPr>
      <w:r>
        <w:rPr>
          <w:color w:val="2F5496" w:themeColor="accent5" w:themeShade="BF"/>
        </w:rPr>
        <w:t xml:space="preserve">It is important to note the difference between an event and an action. An </w:t>
      </w:r>
      <w:r w:rsidRPr="00581C91">
        <w:rPr>
          <w:b/>
          <w:color w:val="2F5496" w:themeColor="accent5" w:themeShade="BF"/>
        </w:rPr>
        <w:t>Action</w:t>
      </w:r>
      <w:r>
        <w:rPr>
          <w:color w:val="2F5496" w:themeColor="accent5" w:themeShade="BF"/>
        </w:rPr>
        <w:t xml:space="preserve"> can be seen as a specific command that you would like to have run. An example would include the use of “text to speech” to output a question. Or the command “user input” which tells the program to wait for the user to click a button. The list of all possible actions along with their descriptions can be found in chapter 3. An </w:t>
      </w:r>
      <w:r w:rsidRPr="00F75E2A">
        <w:rPr>
          <w:b/>
          <w:color w:val="2F5496" w:themeColor="accent5" w:themeShade="BF"/>
        </w:rPr>
        <w:t>Event</w:t>
      </w:r>
      <w:r>
        <w:rPr>
          <w:color w:val="2F5496" w:themeColor="accent5" w:themeShade="BF"/>
        </w:rPr>
        <w:t xml:space="preserve"> is a combination of actions used to complete one desired task. For example, if you would like to ask the question, “What character is being displayed on the braille cell?, followed by the responses for correct or wrong answers, you would create 3 events called, QuestionOne, CorrectR, and IncorrectR. </w:t>
      </w:r>
      <w:r w:rsidRPr="00904061">
        <w:rPr>
          <w:i/>
          <w:color w:val="2F5496" w:themeColor="accent5" w:themeShade="BF"/>
          <w:u w:val="single"/>
        </w:rPr>
        <w:t>Note</w:t>
      </w:r>
      <w:r>
        <w:rPr>
          <w:color w:val="2F5496" w:themeColor="accent5" w:themeShade="BF"/>
        </w:rPr>
        <w:t xml:space="preserve">: Naming is up to the user’s choice. These specific names are not mandatory. </w:t>
      </w:r>
    </w:p>
    <w:p w14:paraId="2943E259" w14:textId="77777777" w:rsidR="00B02176" w:rsidRDefault="00B02176" w:rsidP="00B02176">
      <w:pPr>
        <w:spacing w:after="240" w:line="240" w:lineRule="auto"/>
        <w:ind w:firstLine="720"/>
        <w:rPr>
          <w:color w:val="2F5496" w:themeColor="accent5" w:themeShade="BF"/>
        </w:rPr>
      </w:pPr>
      <w:r>
        <w:rPr>
          <w:color w:val="2F5496" w:themeColor="accent5" w:themeShade="BF"/>
        </w:rPr>
        <w:t xml:space="preserve">When you have completed typing the scenario title, you will come across the Scenario Editor screen. The screen will originally look like this: </w:t>
      </w:r>
    </w:p>
    <w:p w14:paraId="2C4F2708" w14:textId="77777777" w:rsidR="00B02176" w:rsidRDefault="00B02176" w:rsidP="00B02176">
      <w:pPr>
        <w:spacing w:after="240" w:line="240" w:lineRule="auto"/>
        <w:jc w:val="center"/>
        <w:rPr>
          <w:color w:val="2F5496" w:themeColor="accent5" w:themeShade="BF"/>
        </w:rPr>
      </w:pPr>
      <w:r>
        <w:rPr>
          <w:noProof/>
          <w:lang w:eastAsia="en-CA"/>
        </w:rPr>
        <w:drawing>
          <wp:inline distT="0" distB="0" distL="0" distR="0" wp14:anchorId="4DE1B946" wp14:editId="678D8BBE">
            <wp:extent cx="3943350" cy="22145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3654" b="33761"/>
                    <a:stretch/>
                  </pic:blipFill>
                  <pic:spPr bwMode="auto">
                    <a:xfrm>
                      <a:off x="0" y="0"/>
                      <a:ext cx="3943350" cy="2214563"/>
                    </a:xfrm>
                    <a:prstGeom prst="rect">
                      <a:avLst/>
                    </a:prstGeom>
                    <a:ln>
                      <a:noFill/>
                    </a:ln>
                    <a:extLst>
                      <a:ext uri="{53640926-AAD7-44D8-BBD7-CCE9431645EC}">
                        <a14:shadowObscured xmlns:a14="http://schemas.microsoft.com/office/drawing/2010/main"/>
                      </a:ext>
                    </a:extLst>
                  </pic:spPr>
                </pic:pic>
              </a:graphicData>
            </a:graphic>
          </wp:inline>
        </w:drawing>
      </w:r>
    </w:p>
    <w:p w14:paraId="7399284F" w14:textId="77777777" w:rsidR="00B02176" w:rsidRDefault="00B02176" w:rsidP="00B02176">
      <w:pPr>
        <w:spacing w:after="240" w:line="240" w:lineRule="auto"/>
        <w:rPr>
          <w:color w:val="2F5496" w:themeColor="accent5" w:themeShade="BF"/>
        </w:rPr>
      </w:pPr>
      <w:r>
        <w:rPr>
          <w:color w:val="2F5496" w:themeColor="accent5" w:themeShade="BF"/>
        </w:rPr>
        <w:tab/>
        <w:t xml:space="preserve">On the bottom left, there is a text field called Event Name. Here type in the name of your first event. In our case we will call it: </w:t>
      </w:r>
      <w:r w:rsidRPr="00705AAC">
        <w:rPr>
          <w:b/>
          <w:color w:val="2F5496" w:themeColor="accent5" w:themeShade="BF"/>
        </w:rPr>
        <w:t>QuestionOne</w:t>
      </w:r>
      <w:r>
        <w:rPr>
          <w:color w:val="2F5496" w:themeColor="accent5" w:themeShade="BF"/>
        </w:rPr>
        <w:t xml:space="preserve">. </w:t>
      </w:r>
      <w:r w:rsidRPr="008D180A">
        <w:rPr>
          <w:i/>
          <w:color w:val="2F5496" w:themeColor="accent5" w:themeShade="BF"/>
          <w:u w:val="single"/>
        </w:rPr>
        <w:t>Note</w:t>
      </w:r>
      <w:r>
        <w:rPr>
          <w:color w:val="2F5496" w:themeColor="accent5" w:themeShade="BF"/>
        </w:rPr>
        <w:t xml:space="preserve">: numbers and spaces are not allowed to be used when creating event names. Additionally, duplicate names are not allowed and are checked without case sensitivity. After typing the event name, click </w:t>
      </w:r>
      <w:r w:rsidRPr="002C7ADA">
        <w:rPr>
          <w:b/>
          <w:color w:val="2F5496" w:themeColor="accent5" w:themeShade="BF"/>
        </w:rPr>
        <w:t>Add Event</w:t>
      </w:r>
      <w:r>
        <w:rPr>
          <w:color w:val="2F5496" w:themeColor="accent5" w:themeShade="BF"/>
        </w:rPr>
        <w:t xml:space="preserve">. The event will appear on the drop box beside </w:t>
      </w:r>
      <w:r w:rsidRPr="000B13A0">
        <w:rPr>
          <w:b/>
          <w:color w:val="2F5496" w:themeColor="accent5" w:themeShade="BF"/>
        </w:rPr>
        <w:t>Currently Editing</w:t>
      </w:r>
      <w:r>
        <w:rPr>
          <w:color w:val="2F5496" w:themeColor="accent5" w:themeShade="BF"/>
        </w:rPr>
        <w:t>.</w:t>
      </w:r>
    </w:p>
    <w:p w14:paraId="55AC46B3" w14:textId="77777777" w:rsidR="00B02176" w:rsidRDefault="00B02176" w:rsidP="00B02176">
      <w:pPr>
        <w:spacing w:after="240" w:line="240" w:lineRule="auto"/>
        <w:jc w:val="center"/>
        <w:rPr>
          <w:color w:val="2F5496" w:themeColor="accent5" w:themeShade="BF"/>
        </w:rPr>
      </w:pPr>
      <w:r>
        <w:rPr>
          <w:noProof/>
          <w:lang w:eastAsia="en-CA"/>
        </w:rPr>
        <w:drawing>
          <wp:inline distT="0" distB="0" distL="0" distR="0" wp14:anchorId="3C36E5A5" wp14:editId="2114BAD1">
            <wp:extent cx="3145297" cy="14763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81" t="60969" r="60166" b="35747"/>
                    <a:stretch/>
                  </pic:blipFill>
                  <pic:spPr bwMode="auto">
                    <a:xfrm>
                      <a:off x="0" y="0"/>
                      <a:ext cx="3303757" cy="155075"/>
                    </a:xfrm>
                    <a:prstGeom prst="rect">
                      <a:avLst/>
                    </a:prstGeom>
                    <a:ln>
                      <a:noFill/>
                    </a:ln>
                    <a:extLst>
                      <a:ext uri="{53640926-AAD7-44D8-BBD7-CCE9431645EC}">
                        <a14:shadowObscured xmlns:a14="http://schemas.microsoft.com/office/drawing/2010/main"/>
                      </a:ext>
                    </a:extLst>
                  </pic:spPr>
                </pic:pic>
              </a:graphicData>
            </a:graphic>
          </wp:inline>
        </w:drawing>
      </w:r>
    </w:p>
    <w:p w14:paraId="4D211F5D" w14:textId="77777777" w:rsidR="00B02176" w:rsidRDefault="00B02176" w:rsidP="00B02176">
      <w:pPr>
        <w:spacing w:after="240" w:line="240" w:lineRule="auto"/>
        <w:ind w:firstLine="720"/>
        <w:rPr>
          <w:color w:val="2F5496" w:themeColor="accent5" w:themeShade="BF"/>
        </w:rPr>
      </w:pPr>
      <w:r>
        <w:rPr>
          <w:color w:val="2F5496" w:themeColor="accent5" w:themeShade="BF"/>
        </w:rPr>
        <w:t xml:space="preserve">You can cycle through your events and edit the actions associated to each one via that drop box. Additionally, the delete button can be used to remove any unwanted events. </w:t>
      </w:r>
      <w:r w:rsidRPr="008D180A">
        <w:rPr>
          <w:i/>
          <w:color w:val="2F5496" w:themeColor="accent5" w:themeShade="BF"/>
          <w:u w:val="single"/>
        </w:rPr>
        <w:t>Note</w:t>
      </w:r>
      <w:r>
        <w:rPr>
          <w:color w:val="2F5496" w:themeColor="accent5" w:themeShade="BF"/>
        </w:rPr>
        <w:t xml:space="preserve"> that removing an event will cause any previous references to that event from actions to return an error. Thus causing the build to fail. Please fix these references accordingly. </w:t>
      </w:r>
    </w:p>
    <w:p w14:paraId="0ABD0090" w14:textId="77777777" w:rsidR="00B02176" w:rsidRDefault="00B02176" w:rsidP="00B02176">
      <w:pPr>
        <w:spacing w:after="240" w:line="240" w:lineRule="auto"/>
        <w:ind w:firstLine="720"/>
        <w:rPr>
          <w:noProof/>
          <w:lang w:eastAsia="en-CA"/>
        </w:rPr>
      </w:pPr>
      <w:r>
        <w:rPr>
          <w:color w:val="2F5496" w:themeColor="accent5" w:themeShade="BF"/>
        </w:rPr>
        <w:lastRenderedPageBreak/>
        <w:t xml:space="preserve">A new screen will now come up containing a section with a drop menu and addition/removal signs. </w:t>
      </w:r>
    </w:p>
    <w:p w14:paraId="0FCB5C9F" w14:textId="77777777" w:rsidR="00B02176" w:rsidRPr="00940CF2" w:rsidRDefault="00B02176" w:rsidP="00B02176">
      <w:pPr>
        <w:shd w:val="clear" w:color="auto" w:fill="D9E2F3" w:themeFill="accent5" w:themeFillTint="33"/>
        <w:spacing w:after="240" w:line="240" w:lineRule="auto"/>
        <w:rPr>
          <w:i/>
          <w:color w:val="2F5496" w:themeColor="accent5" w:themeShade="BF"/>
        </w:rPr>
      </w:pPr>
      <w:r>
        <w:rPr>
          <w:i/>
          <w:color w:val="2F5496" w:themeColor="accent5" w:themeShade="BF"/>
        </w:rPr>
        <w:t>Creating your first Action</w:t>
      </w:r>
    </w:p>
    <w:p w14:paraId="07ACFE1B" w14:textId="77777777" w:rsidR="00B02176" w:rsidRDefault="00B02176" w:rsidP="00B02176">
      <w:pPr>
        <w:spacing w:after="240" w:line="240" w:lineRule="auto"/>
        <w:rPr>
          <w:color w:val="2F5496" w:themeColor="accent5" w:themeShade="BF"/>
        </w:rPr>
      </w:pPr>
      <w:r>
        <w:rPr>
          <w:color w:val="2F5496" w:themeColor="accent5" w:themeShade="BF"/>
        </w:rPr>
        <w:tab/>
        <w:t xml:space="preserve">The following is an example of what a single action looks like. By Clicking on the drop box, you will be given an option to select any of the possible commands. </w:t>
      </w:r>
    </w:p>
    <w:p w14:paraId="129D0A15" w14:textId="77777777" w:rsidR="00B02176" w:rsidRDefault="00B02176" w:rsidP="00B02176">
      <w:pPr>
        <w:spacing w:after="240" w:line="240" w:lineRule="auto"/>
        <w:jc w:val="center"/>
        <w:rPr>
          <w:color w:val="2F5496" w:themeColor="accent5" w:themeShade="BF"/>
        </w:rPr>
      </w:pPr>
      <w:r>
        <w:rPr>
          <w:noProof/>
          <w:lang w:eastAsia="en-CA"/>
        </w:rPr>
        <w:drawing>
          <wp:inline distT="0" distB="0" distL="0" distR="0" wp14:anchorId="334FAF88" wp14:editId="130DB273">
            <wp:extent cx="1973305" cy="8858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830" t="4701" r="59213" b="77776"/>
                    <a:stretch/>
                  </pic:blipFill>
                  <pic:spPr bwMode="auto">
                    <a:xfrm>
                      <a:off x="0" y="0"/>
                      <a:ext cx="1984343" cy="890780"/>
                    </a:xfrm>
                    <a:prstGeom prst="rect">
                      <a:avLst/>
                    </a:prstGeom>
                    <a:ln>
                      <a:noFill/>
                    </a:ln>
                    <a:extLst>
                      <a:ext uri="{53640926-AAD7-44D8-BBD7-CCE9431645EC}">
                        <a14:shadowObscured xmlns:a14="http://schemas.microsoft.com/office/drawing/2010/main"/>
                      </a:ext>
                    </a:extLst>
                  </pic:spPr>
                </pic:pic>
              </a:graphicData>
            </a:graphic>
          </wp:inline>
        </w:drawing>
      </w:r>
    </w:p>
    <w:p w14:paraId="2D988AEA" w14:textId="77777777" w:rsidR="00B02176" w:rsidRDefault="00B02176" w:rsidP="00B02176">
      <w:pPr>
        <w:spacing w:after="240" w:line="240" w:lineRule="auto"/>
        <w:rPr>
          <w:color w:val="2F5496" w:themeColor="accent5" w:themeShade="BF"/>
        </w:rPr>
      </w:pPr>
      <w:r>
        <w:rPr>
          <w:color w:val="2F5496" w:themeColor="accent5" w:themeShade="BF"/>
        </w:rPr>
        <w:tab/>
        <w:t xml:space="preserve">We will select the “Text To Speech” command. After selecting your desired action, click on the </w:t>
      </w:r>
      <w:r>
        <w:rPr>
          <w:i/>
          <w:color w:val="2F5496" w:themeColor="accent5" w:themeShade="BF"/>
        </w:rPr>
        <w:t xml:space="preserve">Select Button </w:t>
      </w:r>
      <w:r>
        <w:rPr>
          <w:color w:val="2F5496" w:themeColor="accent5" w:themeShade="BF"/>
        </w:rPr>
        <w:t xml:space="preserve">to confirm. Once confirmed, the only way you can change a command is to remove it via the </w:t>
      </w:r>
      <w:r>
        <w:rPr>
          <w:i/>
          <w:color w:val="2F5496" w:themeColor="accent5" w:themeShade="BF"/>
        </w:rPr>
        <w:t xml:space="preserve">– Button </w:t>
      </w:r>
      <w:r>
        <w:rPr>
          <w:color w:val="2F5496" w:themeColor="accent5" w:themeShade="BF"/>
        </w:rPr>
        <w:t xml:space="preserve">and re input the action via the </w:t>
      </w:r>
      <w:r>
        <w:rPr>
          <w:i/>
          <w:color w:val="2F5496" w:themeColor="accent5" w:themeShade="BF"/>
        </w:rPr>
        <w:t xml:space="preserve">+ Button </w:t>
      </w:r>
      <w:r>
        <w:rPr>
          <w:color w:val="2F5496" w:themeColor="accent5" w:themeShade="BF"/>
        </w:rPr>
        <w:t xml:space="preserve">of the previous action. After clicking select, the select button will turn into a </w:t>
      </w:r>
      <w:r>
        <w:rPr>
          <w:i/>
          <w:color w:val="2F5496" w:themeColor="accent5" w:themeShade="BF"/>
        </w:rPr>
        <w:t xml:space="preserve">Configure </w:t>
      </w:r>
      <w:r>
        <w:rPr>
          <w:color w:val="2F5496" w:themeColor="accent5" w:themeShade="BF"/>
        </w:rPr>
        <w:t xml:space="preserve">button. Click configure to change the settings of the action. A menu will pop up at the bottom of the screen showing the action’s unique configuration settings. You can go in depth with the functions of each command in chapter 3. </w:t>
      </w:r>
    </w:p>
    <w:p w14:paraId="50161131" w14:textId="77777777" w:rsidR="00B02176" w:rsidRDefault="00B02176" w:rsidP="00B02176">
      <w:pPr>
        <w:spacing w:after="240" w:line="240" w:lineRule="auto"/>
        <w:jc w:val="center"/>
        <w:rPr>
          <w:color w:val="2F5496" w:themeColor="accent5" w:themeShade="BF"/>
        </w:rPr>
      </w:pPr>
      <w:r>
        <w:rPr>
          <w:noProof/>
          <w:lang w:eastAsia="en-CA"/>
        </w:rPr>
        <w:drawing>
          <wp:inline distT="0" distB="0" distL="0" distR="0" wp14:anchorId="0F83A88B" wp14:editId="48E589E7">
            <wp:extent cx="3929063" cy="222408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141" t="14673" r="20746" b="18796"/>
                    <a:stretch/>
                  </pic:blipFill>
                  <pic:spPr bwMode="auto">
                    <a:xfrm>
                      <a:off x="0" y="0"/>
                      <a:ext cx="3929500" cy="2224335"/>
                    </a:xfrm>
                    <a:prstGeom prst="rect">
                      <a:avLst/>
                    </a:prstGeom>
                    <a:ln>
                      <a:noFill/>
                    </a:ln>
                    <a:extLst>
                      <a:ext uri="{53640926-AAD7-44D8-BBD7-CCE9431645EC}">
                        <a14:shadowObscured xmlns:a14="http://schemas.microsoft.com/office/drawing/2010/main"/>
                      </a:ext>
                    </a:extLst>
                  </pic:spPr>
                </pic:pic>
              </a:graphicData>
            </a:graphic>
          </wp:inline>
        </w:drawing>
      </w:r>
    </w:p>
    <w:p w14:paraId="799E6B00" w14:textId="77777777" w:rsidR="00B02176" w:rsidRPr="00940CF2" w:rsidRDefault="00B02176" w:rsidP="00B02176">
      <w:pPr>
        <w:shd w:val="clear" w:color="auto" w:fill="D9E2F3" w:themeFill="accent5" w:themeFillTint="33"/>
        <w:spacing w:after="240" w:line="240" w:lineRule="auto"/>
        <w:rPr>
          <w:i/>
          <w:color w:val="2F5496" w:themeColor="accent5" w:themeShade="BF"/>
        </w:rPr>
      </w:pPr>
      <w:r>
        <w:rPr>
          <w:i/>
          <w:color w:val="2F5496" w:themeColor="accent5" w:themeShade="BF"/>
        </w:rPr>
        <w:t>Creating your first Program</w:t>
      </w:r>
    </w:p>
    <w:p w14:paraId="4D7BD5E9" w14:textId="77777777" w:rsidR="00B02176" w:rsidRDefault="00B02176" w:rsidP="00B02176">
      <w:pPr>
        <w:spacing w:after="240" w:line="240" w:lineRule="auto"/>
        <w:rPr>
          <w:color w:val="2F5496" w:themeColor="accent5" w:themeShade="BF"/>
        </w:rPr>
      </w:pPr>
      <w:r>
        <w:rPr>
          <w:color w:val="2F5496" w:themeColor="accent5" w:themeShade="BF"/>
        </w:rPr>
        <w:t xml:space="preserve">You will input the question in the text field of the Text To Speech configuration screen. The simulator will output the text as speech when its action is reached. Every action is listed in order starting from one. Four more actions are now added using the </w:t>
      </w:r>
      <w:r>
        <w:rPr>
          <w:i/>
          <w:color w:val="2F5496" w:themeColor="accent5" w:themeShade="BF"/>
        </w:rPr>
        <w:t xml:space="preserve">+Button </w:t>
      </w:r>
      <w:r>
        <w:rPr>
          <w:color w:val="2F5496" w:themeColor="accent5" w:themeShade="BF"/>
        </w:rPr>
        <w:t>found on the first action</w:t>
      </w:r>
      <w:r w:rsidRPr="00C44775">
        <w:rPr>
          <w:color w:val="2F5496" w:themeColor="accent5" w:themeShade="BF"/>
        </w:rPr>
        <w:t>. Additionally,</w:t>
      </w:r>
      <w:r>
        <w:rPr>
          <w:color w:val="2F5496" w:themeColor="accent5" w:themeShade="BF"/>
        </w:rPr>
        <w:t xml:space="preserve"> 3 more events called correctR and IncorrectR and Final are added. </w:t>
      </w:r>
    </w:p>
    <w:p w14:paraId="22CA2FAD" w14:textId="77777777" w:rsidR="00B02176" w:rsidRDefault="00B02176" w:rsidP="00B02176">
      <w:pPr>
        <w:spacing w:after="240" w:line="240" w:lineRule="auto"/>
        <w:rPr>
          <w:color w:val="2F5496" w:themeColor="accent5" w:themeShade="BF"/>
        </w:rPr>
      </w:pPr>
      <w:r>
        <w:rPr>
          <w:color w:val="2F5496" w:themeColor="accent5" w:themeShade="BF"/>
        </w:rPr>
        <w:t>The first action in QuestionOne is a text to speech stating the question to the user. The second action is a configuration of the braille cell. The action “Display Character on Braille Cell” allows a specific alphabet character to be added. In our case we chose the character ‘a’. Additionally, the 3</w:t>
      </w:r>
      <w:r w:rsidRPr="008B4C28">
        <w:rPr>
          <w:color w:val="2F5496" w:themeColor="accent5" w:themeShade="BF"/>
          <w:vertAlign w:val="superscript"/>
        </w:rPr>
        <w:t>rd</w:t>
      </w:r>
      <w:r>
        <w:rPr>
          <w:color w:val="2F5496" w:themeColor="accent5" w:themeShade="BF"/>
        </w:rPr>
        <w:t xml:space="preserve"> action sends the program to the event CorrectR if button one is clicked. Action 4 sends the program to IncorrectR if button 2 is clicked. The last action is “</w:t>
      </w:r>
      <w:r>
        <w:rPr>
          <w:i/>
          <w:color w:val="2F5496" w:themeColor="accent5" w:themeShade="BF"/>
        </w:rPr>
        <w:t xml:space="preserve">user input”. </w:t>
      </w:r>
      <w:r>
        <w:rPr>
          <w:color w:val="2F5496" w:themeColor="accent5" w:themeShade="BF"/>
        </w:rPr>
        <w:t xml:space="preserve">This action tells the program to halt and wait for the user to click a button. </w:t>
      </w:r>
    </w:p>
    <w:p w14:paraId="4193C621" w14:textId="77777777" w:rsidR="00B02176" w:rsidRPr="00064916" w:rsidRDefault="00B02176" w:rsidP="00B02176">
      <w:pPr>
        <w:spacing w:after="240" w:line="240" w:lineRule="auto"/>
        <w:jc w:val="center"/>
        <w:rPr>
          <w:color w:val="2F5496" w:themeColor="accent5" w:themeShade="BF"/>
        </w:rPr>
      </w:pPr>
      <w:r>
        <w:rPr>
          <w:noProof/>
          <w:lang w:eastAsia="en-CA"/>
        </w:rPr>
        <w:lastRenderedPageBreak/>
        <w:drawing>
          <wp:inline distT="0" distB="0" distL="0" distR="0" wp14:anchorId="28E83F9B" wp14:editId="70DCEB3B">
            <wp:extent cx="3243844" cy="182294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160" t="14854" r="20571" b="18939"/>
                    <a:stretch/>
                  </pic:blipFill>
                  <pic:spPr bwMode="auto">
                    <a:xfrm>
                      <a:off x="0" y="0"/>
                      <a:ext cx="3255793" cy="1829663"/>
                    </a:xfrm>
                    <a:prstGeom prst="rect">
                      <a:avLst/>
                    </a:prstGeom>
                    <a:ln>
                      <a:noFill/>
                    </a:ln>
                    <a:extLst>
                      <a:ext uri="{53640926-AAD7-44D8-BBD7-CCE9431645EC}">
                        <a14:shadowObscured xmlns:a14="http://schemas.microsoft.com/office/drawing/2010/main"/>
                      </a:ext>
                    </a:extLst>
                  </pic:spPr>
                </pic:pic>
              </a:graphicData>
            </a:graphic>
          </wp:inline>
        </w:drawing>
      </w:r>
    </w:p>
    <w:p w14:paraId="5D24C85D" w14:textId="77777777" w:rsidR="00B02176" w:rsidRDefault="00B02176" w:rsidP="00B02176">
      <w:pPr>
        <w:spacing w:after="240" w:line="240" w:lineRule="auto"/>
        <w:rPr>
          <w:color w:val="2F5496" w:themeColor="accent5" w:themeShade="BF"/>
        </w:rPr>
      </w:pPr>
      <w:r>
        <w:rPr>
          <w:color w:val="2F5496" w:themeColor="accent5" w:themeShade="BF"/>
        </w:rPr>
        <w:t xml:space="preserve">CorrectR and IncorrectR contain “textToSpeech” which simply state ‘correct’ or ‘wrong’. Each event then travels to a new event called “Final”. Final outputs as speech “You are now done”. </w:t>
      </w:r>
    </w:p>
    <w:p w14:paraId="67277299" w14:textId="77777777" w:rsidR="00B02176" w:rsidRDefault="00B02176" w:rsidP="00B02176">
      <w:pPr>
        <w:spacing w:after="240" w:line="240" w:lineRule="auto"/>
        <w:rPr>
          <w:color w:val="2F5496" w:themeColor="accent5" w:themeShade="BF"/>
        </w:rPr>
      </w:pPr>
    </w:p>
    <w:p w14:paraId="6F64371D" w14:textId="77777777" w:rsidR="00B02176" w:rsidRDefault="00B02176" w:rsidP="00B02176">
      <w:pPr>
        <w:spacing w:after="240" w:line="240" w:lineRule="auto"/>
        <w:rPr>
          <w:noProof/>
          <w:lang w:eastAsia="en-CA"/>
        </w:rPr>
      </w:pPr>
    </w:p>
    <w:p w14:paraId="72A34413" w14:textId="77777777" w:rsidR="00B02176" w:rsidRDefault="00B02176" w:rsidP="00B02176">
      <w:pPr>
        <w:spacing w:after="240" w:line="240" w:lineRule="auto"/>
        <w:jc w:val="center"/>
        <w:rPr>
          <w:color w:val="2F5496" w:themeColor="accent5" w:themeShade="BF"/>
        </w:rPr>
      </w:pPr>
      <w:r>
        <w:rPr>
          <w:noProof/>
          <w:lang w:eastAsia="en-CA"/>
        </w:rPr>
        <w:drawing>
          <wp:inline distT="0" distB="0" distL="0" distR="0" wp14:anchorId="6639330A" wp14:editId="3B67E32B">
            <wp:extent cx="3906982" cy="22002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229" t="14854" r="20641" b="18939"/>
                    <a:stretch/>
                  </pic:blipFill>
                  <pic:spPr bwMode="auto">
                    <a:xfrm>
                      <a:off x="0" y="0"/>
                      <a:ext cx="3924474" cy="2210087"/>
                    </a:xfrm>
                    <a:prstGeom prst="rect">
                      <a:avLst/>
                    </a:prstGeom>
                    <a:ln>
                      <a:noFill/>
                    </a:ln>
                    <a:extLst>
                      <a:ext uri="{53640926-AAD7-44D8-BBD7-CCE9431645EC}">
                        <a14:shadowObscured xmlns:a14="http://schemas.microsoft.com/office/drawing/2010/main"/>
                      </a:ext>
                    </a:extLst>
                  </pic:spPr>
                </pic:pic>
              </a:graphicData>
            </a:graphic>
          </wp:inline>
        </w:drawing>
      </w:r>
    </w:p>
    <w:p w14:paraId="7C778682" w14:textId="77777777" w:rsidR="00B02176" w:rsidRPr="00940CF2" w:rsidRDefault="00B02176" w:rsidP="00B02176">
      <w:pPr>
        <w:shd w:val="clear" w:color="auto" w:fill="D9E2F3" w:themeFill="accent5" w:themeFillTint="33"/>
        <w:spacing w:after="240" w:line="240" w:lineRule="auto"/>
        <w:rPr>
          <w:i/>
          <w:color w:val="2F5496" w:themeColor="accent5" w:themeShade="BF"/>
        </w:rPr>
      </w:pPr>
      <w:r>
        <w:rPr>
          <w:i/>
          <w:color w:val="2F5496" w:themeColor="accent5" w:themeShade="BF"/>
        </w:rPr>
        <w:t>Building your first Program</w:t>
      </w:r>
    </w:p>
    <w:p w14:paraId="107021F0" w14:textId="77777777" w:rsidR="00B02176" w:rsidRDefault="00B02176" w:rsidP="00B02176">
      <w:pPr>
        <w:spacing w:after="240" w:line="240" w:lineRule="auto"/>
        <w:rPr>
          <w:color w:val="2F5496" w:themeColor="accent5" w:themeShade="BF"/>
        </w:rPr>
      </w:pPr>
      <w:r>
        <w:rPr>
          <w:noProof/>
          <w:lang w:eastAsia="en-CA"/>
        </w:rPr>
        <w:tab/>
      </w:r>
      <w:r>
        <w:rPr>
          <w:noProof/>
          <w:color w:val="2F5496" w:themeColor="accent5" w:themeShade="BF"/>
          <w:lang w:eastAsia="en-CA"/>
        </w:rPr>
        <w:t xml:space="preserve">Before building your Scenario, you need to give it a name. Since Scenarios must follow the </w:t>
      </w:r>
      <w:r>
        <w:rPr>
          <w:color w:val="2F5496" w:themeColor="accent5" w:themeShade="BF"/>
        </w:rPr>
        <w:t xml:space="preserve">Scenario_#.txt style, all you need to do is hover over the </w:t>
      </w:r>
      <w:r w:rsidRPr="00552A6C">
        <w:rPr>
          <w:i/>
          <w:color w:val="2F5496" w:themeColor="accent5" w:themeShade="BF"/>
        </w:rPr>
        <w:t xml:space="preserve">Scenario_ </w:t>
      </w:r>
      <w:r>
        <w:rPr>
          <w:i/>
          <w:color w:val="2F5496" w:themeColor="accent5" w:themeShade="BF"/>
        </w:rPr>
        <w:t>Selector</w:t>
      </w:r>
      <w:r>
        <w:rPr>
          <w:color w:val="2F5496" w:themeColor="accent5" w:themeShade="BF"/>
        </w:rPr>
        <w:t xml:space="preserve"> located just above the </w:t>
      </w:r>
      <w:r w:rsidRPr="00303FDB">
        <w:rPr>
          <w:i/>
          <w:color w:val="2F5496" w:themeColor="accent5" w:themeShade="BF"/>
        </w:rPr>
        <w:t xml:space="preserve">Build Project button </w:t>
      </w:r>
      <w:r>
        <w:rPr>
          <w:color w:val="2F5496" w:themeColor="accent5" w:themeShade="BF"/>
        </w:rPr>
        <w:t xml:space="preserve">on the top right corner. Select a number that does not already exist in the project folder. For example, selecting 6 will create a file called Scenario_6.txt in the program directory. </w:t>
      </w:r>
    </w:p>
    <w:p w14:paraId="38D2BFA4" w14:textId="77777777" w:rsidR="00B02176" w:rsidRDefault="00B02176" w:rsidP="00B02176">
      <w:pPr>
        <w:spacing w:after="240" w:line="240" w:lineRule="auto"/>
        <w:jc w:val="center"/>
        <w:rPr>
          <w:color w:val="2F5496" w:themeColor="accent5" w:themeShade="BF"/>
        </w:rPr>
      </w:pPr>
      <w:r>
        <w:rPr>
          <w:noProof/>
          <w:lang w:eastAsia="en-CA"/>
        </w:rPr>
        <w:drawing>
          <wp:inline distT="0" distB="0" distL="0" distR="0" wp14:anchorId="1B82CEFA" wp14:editId="044B04F2">
            <wp:extent cx="856474" cy="553717"/>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1860" t="26120" r="20501" b="65100"/>
                    <a:stretch/>
                  </pic:blipFill>
                  <pic:spPr bwMode="auto">
                    <a:xfrm>
                      <a:off x="0" y="0"/>
                      <a:ext cx="870886" cy="563035"/>
                    </a:xfrm>
                    <a:prstGeom prst="rect">
                      <a:avLst/>
                    </a:prstGeom>
                    <a:ln>
                      <a:noFill/>
                    </a:ln>
                    <a:extLst>
                      <a:ext uri="{53640926-AAD7-44D8-BBD7-CCE9431645EC}">
                        <a14:shadowObscured xmlns:a14="http://schemas.microsoft.com/office/drawing/2010/main"/>
                      </a:ext>
                    </a:extLst>
                  </pic:spPr>
                </pic:pic>
              </a:graphicData>
            </a:graphic>
          </wp:inline>
        </w:drawing>
      </w:r>
    </w:p>
    <w:p w14:paraId="080ECD0D" w14:textId="77777777" w:rsidR="00B02176" w:rsidRDefault="00B02176" w:rsidP="00B02176">
      <w:pPr>
        <w:spacing w:after="240" w:line="240" w:lineRule="auto"/>
        <w:rPr>
          <w:color w:val="2F5496" w:themeColor="accent5" w:themeShade="BF"/>
        </w:rPr>
      </w:pPr>
      <w:r>
        <w:rPr>
          <w:color w:val="2F5496" w:themeColor="accent5" w:themeShade="BF"/>
        </w:rPr>
        <w:tab/>
        <w:t xml:space="preserve">Now you are ready to build your project! Click the </w:t>
      </w:r>
      <w:r>
        <w:rPr>
          <w:i/>
          <w:color w:val="2F5496" w:themeColor="accent5" w:themeShade="BF"/>
        </w:rPr>
        <w:t xml:space="preserve">Build Project Button. </w:t>
      </w:r>
      <w:r>
        <w:rPr>
          <w:color w:val="2F5496" w:themeColor="accent5" w:themeShade="BF"/>
        </w:rPr>
        <w:t xml:space="preserve">If errors exist, the builder will output a message indicating an event name and action index which has not been configured properly. The built text file will then be deleted. Fix these errors and try again. If everything worked, you will receive a message saying </w:t>
      </w:r>
      <w:r>
        <w:rPr>
          <w:i/>
          <w:color w:val="2F5496" w:themeColor="accent5" w:themeShade="BF"/>
        </w:rPr>
        <w:t xml:space="preserve">BUILD SUCCESSFUL! </w:t>
      </w:r>
      <w:r>
        <w:rPr>
          <w:color w:val="2F5496" w:themeColor="accent5" w:themeShade="BF"/>
        </w:rPr>
        <w:t xml:space="preserve">Your scenario has now been built and can be accessed from within the TBB program files.  </w:t>
      </w:r>
    </w:p>
    <w:p w14:paraId="3ADD105D" w14:textId="77777777" w:rsidR="00B02176" w:rsidRDefault="00B02176" w:rsidP="00B02176">
      <w:pPr>
        <w:spacing w:after="240" w:line="240" w:lineRule="auto"/>
        <w:jc w:val="center"/>
        <w:rPr>
          <w:noProof/>
          <w:color w:val="2F5496" w:themeColor="accent5" w:themeShade="BF"/>
          <w:lang w:eastAsia="en-CA"/>
        </w:rPr>
      </w:pPr>
      <w:r>
        <w:rPr>
          <w:noProof/>
          <w:lang w:eastAsia="en-CA"/>
        </w:rPr>
        <w:lastRenderedPageBreak/>
        <w:drawing>
          <wp:inline distT="0" distB="0" distL="0" distR="0" wp14:anchorId="4D096D43" wp14:editId="7DB189C3">
            <wp:extent cx="1224147" cy="54615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610" t="45048" r="46814" b="44184"/>
                    <a:stretch/>
                  </pic:blipFill>
                  <pic:spPr bwMode="auto">
                    <a:xfrm>
                      <a:off x="0" y="0"/>
                      <a:ext cx="1238748" cy="552672"/>
                    </a:xfrm>
                    <a:prstGeom prst="rect">
                      <a:avLst/>
                    </a:prstGeom>
                    <a:ln>
                      <a:noFill/>
                    </a:ln>
                    <a:extLst>
                      <a:ext uri="{53640926-AAD7-44D8-BBD7-CCE9431645EC}">
                        <a14:shadowObscured xmlns:a14="http://schemas.microsoft.com/office/drawing/2010/main"/>
                      </a:ext>
                    </a:extLst>
                  </pic:spPr>
                </pic:pic>
              </a:graphicData>
            </a:graphic>
          </wp:inline>
        </w:drawing>
      </w:r>
    </w:p>
    <w:p w14:paraId="4DC992CE" w14:textId="77777777" w:rsidR="00B02176" w:rsidRDefault="00B02176" w:rsidP="00B02176">
      <w:pPr>
        <w:spacing w:after="240" w:line="240" w:lineRule="auto"/>
        <w:jc w:val="center"/>
        <w:rPr>
          <w:noProof/>
          <w:color w:val="2F5496" w:themeColor="accent5" w:themeShade="BF"/>
          <w:lang w:eastAsia="en-CA"/>
        </w:rPr>
      </w:pPr>
      <w:r>
        <w:rPr>
          <w:noProof/>
          <w:color w:val="2F5496" w:themeColor="accent5" w:themeShade="BF"/>
          <w:lang w:eastAsia="en-CA"/>
        </w:rPr>
        <w:t>CONGRATULATIONS! You Have Just Built Your Very First Treausre Box Braille Scenario</w:t>
      </w:r>
    </w:p>
    <w:p w14:paraId="4911CC91" w14:textId="77777777" w:rsidR="00B02176" w:rsidRPr="00FD7F07" w:rsidRDefault="00B02176" w:rsidP="00B02176">
      <w:pPr>
        <w:spacing w:after="240" w:line="240" w:lineRule="auto"/>
        <w:jc w:val="center"/>
        <w:rPr>
          <w:noProof/>
          <w:color w:val="2F5496" w:themeColor="accent5" w:themeShade="BF"/>
          <w:lang w:eastAsia="en-CA"/>
        </w:rPr>
      </w:pPr>
      <w:r>
        <w:rPr>
          <w:noProof/>
          <w:lang w:eastAsia="en-CA"/>
        </w:rPr>
        <w:drawing>
          <wp:inline distT="0" distB="0" distL="0" distR="0" wp14:anchorId="1EFF09A9" wp14:editId="392249C6">
            <wp:extent cx="3093522" cy="161851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882" t="11722" r="43349" b="52219"/>
                    <a:stretch/>
                  </pic:blipFill>
                  <pic:spPr bwMode="auto">
                    <a:xfrm>
                      <a:off x="0" y="0"/>
                      <a:ext cx="3117823" cy="1631230"/>
                    </a:xfrm>
                    <a:prstGeom prst="rect">
                      <a:avLst/>
                    </a:prstGeom>
                    <a:ln>
                      <a:noFill/>
                    </a:ln>
                    <a:extLst>
                      <a:ext uri="{53640926-AAD7-44D8-BBD7-CCE9431645EC}">
                        <a14:shadowObscured xmlns:a14="http://schemas.microsoft.com/office/drawing/2010/main"/>
                      </a:ext>
                    </a:extLst>
                  </pic:spPr>
                </pic:pic>
              </a:graphicData>
            </a:graphic>
          </wp:inline>
        </w:drawing>
      </w:r>
    </w:p>
    <w:p w14:paraId="4AE1A773" w14:textId="77777777" w:rsidR="00B02176" w:rsidRDefault="00B02176" w:rsidP="00B02176">
      <w:pPr>
        <w:tabs>
          <w:tab w:val="left" w:pos="5405"/>
        </w:tabs>
        <w:spacing w:after="120" w:line="240" w:lineRule="auto"/>
        <w:jc w:val="center"/>
        <w:rPr>
          <w:color w:val="2F5496" w:themeColor="accent5" w:themeShade="BF"/>
        </w:rPr>
      </w:pPr>
      <w:r>
        <w:rPr>
          <w:color w:val="2F5496" w:themeColor="accent5" w:themeShade="BF"/>
        </w:rPr>
        <w:t>An example of what your txt file should look like</w:t>
      </w:r>
    </w:p>
    <w:p w14:paraId="3AE6614C" w14:textId="77777777" w:rsidR="00003093" w:rsidRPr="002B74D1" w:rsidRDefault="00003093" w:rsidP="007733C5">
      <w:pPr>
        <w:spacing w:after="240" w:line="240" w:lineRule="auto"/>
        <w:rPr>
          <w:b/>
          <w:color w:val="2F5496" w:themeColor="accent5" w:themeShade="BF"/>
        </w:rPr>
      </w:pPr>
    </w:p>
    <w:p w14:paraId="72C80F0E" w14:textId="77777777" w:rsidR="007733C5" w:rsidRPr="002B74D1" w:rsidRDefault="007733C5" w:rsidP="00484A03">
      <w:pPr>
        <w:spacing w:after="240" w:line="240" w:lineRule="auto"/>
        <w:rPr>
          <w:b/>
          <w:color w:val="2F5496" w:themeColor="accent5" w:themeShade="BF"/>
        </w:rPr>
      </w:pPr>
    </w:p>
    <w:p w14:paraId="183E2F45" w14:textId="77777777" w:rsidR="00484A03" w:rsidRPr="002B74D1" w:rsidRDefault="00484A03" w:rsidP="00AF34E6">
      <w:pPr>
        <w:spacing w:after="240" w:line="240" w:lineRule="auto"/>
        <w:rPr>
          <w:b/>
          <w:color w:val="2F5496" w:themeColor="accent5" w:themeShade="BF"/>
        </w:rPr>
      </w:pPr>
    </w:p>
    <w:p w14:paraId="3C2F1C55" w14:textId="77777777" w:rsidR="00AF34E6" w:rsidRPr="002B74D1" w:rsidRDefault="00AF34E6" w:rsidP="006F134B">
      <w:pPr>
        <w:spacing w:after="240" w:line="240" w:lineRule="auto"/>
        <w:rPr>
          <w:b/>
          <w:color w:val="2F5496" w:themeColor="accent5" w:themeShade="BF"/>
        </w:rPr>
      </w:pPr>
    </w:p>
    <w:p w14:paraId="4560F9B0" w14:textId="77777777" w:rsidR="006F134B" w:rsidRPr="004B5C08" w:rsidRDefault="006F134B" w:rsidP="0020277E">
      <w:pPr>
        <w:rPr>
          <w:color w:val="2F5496" w:themeColor="accent5" w:themeShade="BF"/>
        </w:rPr>
      </w:pPr>
    </w:p>
    <w:sectPr w:rsidR="006F134B" w:rsidRPr="004B5C0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E0E16"/>
    <w:multiLevelType w:val="hybridMultilevel"/>
    <w:tmpl w:val="0C52E0D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3C955D70"/>
    <w:multiLevelType w:val="hybridMultilevel"/>
    <w:tmpl w:val="2280FA92"/>
    <w:lvl w:ilvl="0" w:tplc="7BD4130E">
      <w:start w:val="1"/>
      <w:numFmt w:val="bullet"/>
      <w:lvlText w:val=""/>
      <w:lvlJc w:val="left"/>
      <w:pPr>
        <w:ind w:left="720" w:hanging="360"/>
      </w:pPr>
      <w:rPr>
        <w:rFonts w:ascii="Wingdings" w:hAnsi="Wingdings" w:hint="default"/>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4AF4CDB"/>
    <w:multiLevelType w:val="hybridMultilevel"/>
    <w:tmpl w:val="8AA8CB8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35B"/>
    <w:rsid w:val="00001612"/>
    <w:rsid w:val="00003093"/>
    <w:rsid w:val="00035FEB"/>
    <w:rsid w:val="000379CB"/>
    <w:rsid w:val="00037D3A"/>
    <w:rsid w:val="00045266"/>
    <w:rsid w:val="00052F72"/>
    <w:rsid w:val="0006043C"/>
    <w:rsid w:val="00060CF6"/>
    <w:rsid w:val="000620BC"/>
    <w:rsid w:val="00064916"/>
    <w:rsid w:val="000735AA"/>
    <w:rsid w:val="000753C7"/>
    <w:rsid w:val="0007590A"/>
    <w:rsid w:val="00076D5D"/>
    <w:rsid w:val="00081270"/>
    <w:rsid w:val="0008232C"/>
    <w:rsid w:val="00087E1F"/>
    <w:rsid w:val="0009413E"/>
    <w:rsid w:val="000949ED"/>
    <w:rsid w:val="000B13A0"/>
    <w:rsid w:val="000B1FFC"/>
    <w:rsid w:val="000B27FB"/>
    <w:rsid w:val="000B361D"/>
    <w:rsid w:val="000C35A8"/>
    <w:rsid w:val="000C741A"/>
    <w:rsid w:val="000C775D"/>
    <w:rsid w:val="000D3EEA"/>
    <w:rsid w:val="000D72FF"/>
    <w:rsid w:val="000E13B3"/>
    <w:rsid w:val="000E289E"/>
    <w:rsid w:val="000E6119"/>
    <w:rsid w:val="0010172B"/>
    <w:rsid w:val="00102D4B"/>
    <w:rsid w:val="00106575"/>
    <w:rsid w:val="00117ADB"/>
    <w:rsid w:val="00127D0E"/>
    <w:rsid w:val="0014145C"/>
    <w:rsid w:val="00141695"/>
    <w:rsid w:val="00145B5E"/>
    <w:rsid w:val="00151ECA"/>
    <w:rsid w:val="00152E8F"/>
    <w:rsid w:val="00154634"/>
    <w:rsid w:val="00154AB8"/>
    <w:rsid w:val="00155FF0"/>
    <w:rsid w:val="00160FC0"/>
    <w:rsid w:val="00166B24"/>
    <w:rsid w:val="001705E4"/>
    <w:rsid w:val="001709BE"/>
    <w:rsid w:val="00172165"/>
    <w:rsid w:val="0017404C"/>
    <w:rsid w:val="0017528D"/>
    <w:rsid w:val="00176942"/>
    <w:rsid w:val="00176DDF"/>
    <w:rsid w:val="00181BA5"/>
    <w:rsid w:val="00182968"/>
    <w:rsid w:val="00183B04"/>
    <w:rsid w:val="0018735B"/>
    <w:rsid w:val="001970CA"/>
    <w:rsid w:val="001A0ACF"/>
    <w:rsid w:val="001A0F9F"/>
    <w:rsid w:val="001A35BF"/>
    <w:rsid w:val="001A7058"/>
    <w:rsid w:val="001B5D2B"/>
    <w:rsid w:val="001B6CF1"/>
    <w:rsid w:val="001C0760"/>
    <w:rsid w:val="001C2FE5"/>
    <w:rsid w:val="001C5A3E"/>
    <w:rsid w:val="001D0486"/>
    <w:rsid w:val="001D316D"/>
    <w:rsid w:val="001D381B"/>
    <w:rsid w:val="001D64D6"/>
    <w:rsid w:val="001D6829"/>
    <w:rsid w:val="001E38CE"/>
    <w:rsid w:val="001F74DA"/>
    <w:rsid w:val="0020277E"/>
    <w:rsid w:val="00203CC1"/>
    <w:rsid w:val="00204413"/>
    <w:rsid w:val="0020648F"/>
    <w:rsid w:val="00216E7E"/>
    <w:rsid w:val="00220B3C"/>
    <w:rsid w:val="002261CC"/>
    <w:rsid w:val="00226397"/>
    <w:rsid w:val="00235C03"/>
    <w:rsid w:val="002407F3"/>
    <w:rsid w:val="00242051"/>
    <w:rsid w:val="0024534E"/>
    <w:rsid w:val="00251167"/>
    <w:rsid w:val="002515F7"/>
    <w:rsid w:val="00254E3C"/>
    <w:rsid w:val="00255007"/>
    <w:rsid w:val="00255504"/>
    <w:rsid w:val="0026074A"/>
    <w:rsid w:val="00270028"/>
    <w:rsid w:val="00281D04"/>
    <w:rsid w:val="00284844"/>
    <w:rsid w:val="0028549D"/>
    <w:rsid w:val="00286256"/>
    <w:rsid w:val="00290140"/>
    <w:rsid w:val="002A2913"/>
    <w:rsid w:val="002B078D"/>
    <w:rsid w:val="002B47E4"/>
    <w:rsid w:val="002B74D1"/>
    <w:rsid w:val="002C1406"/>
    <w:rsid w:val="002C7ADA"/>
    <w:rsid w:val="002C7E72"/>
    <w:rsid w:val="002D0B27"/>
    <w:rsid w:val="002D150E"/>
    <w:rsid w:val="002D574C"/>
    <w:rsid w:val="002D684C"/>
    <w:rsid w:val="002E0061"/>
    <w:rsid w:val="002E1359"/>
    <w:rsid w:val="002E1B22"/>
    <w:rsid w:val="002E7547"/>
    <w:rsid w:val="002E7E31"/>
    <w:rsid w:val="002F5529"/>
    <w:rsid w:val="002F62A7"/>
    <w:rsid w:val="00300F68"/>
    <w:rsid w:val="00303FDB"/>
    <w:rsid w:val="003109B0"/>
    <w:rsid w:val="003146A4"/>
    <w:rsid w:val="00315AE7"/>
    <w:rsid w:val="00324961"/>
    <w:rsid w:val="003254A0"/>
    <w:rsid w:val="0033217B"/>
    <w:rsid w:val="003329F9"/>
    <w:rsid w:val="00334C84"/>
    <w:rsid w:val="003438D9"/>
    <w:rsid w:val="00351464"/>
    <w:rsid w:val="003516A4"/>
    <w:rsid w:val="003543CE"/>
    <w:rsid w:val="00360C1A"/>
    <w:rsid w:val="0036331D"/>
    <w:rsid w:val="0036504E"/>
    <w:rsid w:val="00370484"/>
    <w:rsid w:val="0037178F"/>
    <w:rsid w:val="003822CB"/>
    <w:rsid w:val="00383048"/>
    <w:rsid w:val="00383D8A"/>
    <w:rsid w:val="0039344B"/>
    <w:rsid w:val="003A1B9F"/>
    <w:rsid w:val="003A279B"/>
    <w:rsid w:val="003A73AB"/>
    <w:rsid w:val="003B16EE"/>
    <w:rsid w:val="003B2167"/>
    <w:rsid w:val="003B2289"/>
    <w:rsid w:val="003B2C72"/>
    <w:rsid w:val="003C12EC"/>
    <w:rsid w:val="003C1932"/>
    <w:rsid w:val="003C2700"/>
    <w:rsid w:val="003C694D"/>
    <w:rsid w:val="003C71B1"/>
    <w:rsid w:val="003C749B"/>
    <w:rsid w:val="003C7B7B"/>
    <w:rsid w:val="003D439C"/>
    <w:rsid w:val="003D739A"/>
    <w:rsid w:val="003E6C9F"/>
    <w:rsid w:val="003F249C"/>
    <w:rsid w:val="003F4DB7"/>
    <w:rsid w:val="004061AD"/>
    <w:rsid w:val="00411859"/>
    <w:rsid w:val="0041216D"/>
    <w:rsid w:val="004147C2"/>
    <w:rsid w:val="00416659"/>
    <w:rsid w:val="00420FB2"/>
    <w:rsid w:val="00421212"/>
    <w:rsid w:val="00423E1F"/>
    <w:rsid w:val="0042500B"/>
    <w:rsid w:val="00432702"/>
    <w:rsid w:val="00433115"/>
    <w:rsid w:val="00434522"/>
    <w:rsid w:val="00434815"/>
    <w:rsid w:val="00441E5D"/>
    <w:rsid w:val="004444C1"/>
    <w:rsid w:val="004457FB"/>
    <w:rsid w:val="00451310"/>
    <w:rsid w:val="00454F2D"/>
    <w:rsid w:val="004566EA"/>
    <w:rsid w:val="0046123D"/>
    <w:rsid w:val="00463CAB"/>
    <w:rsid w:val="00466E12"/>
    <w:rsid w:val="004716AF"/>
    <w:rsid w:val="00484A03"/>
    <w:rsid w:val="004875DE"/>
    <w:rsid w:val="00492BE7"/>
    <w:rsid w:val="00493D4B"/>
    <w:rsid w:val="004A04D7"/>
    <w:rsid w:val="004B0A6B"/>
    <w:rsid w:val="004B5C08"/>
    <w:rsid w:val="004C035C"/>
    <w:rsid w:val="004C7050"/>
    <w:rsid w:val="004D05DE"/>
    <w:rsid w:val="004D2790"/>
    <w:rsid w:val="004D6490"/>
    <w:rsid w:val="004D658E"/>
    <w:rsid w:val="004E02FB"/>
    <w:rsid w:val="004E032F"/>
    <w:rsid w:val="004E6F3C"/>
    <w:rsid w:val="004F2F5C"/>
    <w:rsid w:val="004F32D8"/>
    <w:rsid w:val="005047E0"/>
    <w:rsid w:val="005213B8"/>
    <w:rsid w:val="00521576"/>
    <w:rsid w:val="00521E1D"/>
    <w:rsid w:val="00522D48"/>
    <w:rsid w:val="00527046"/>
    <w:rsid w:val="00534FE9"/>
    <w:rsid w:val="00535332"/>
    <w:rsid w:val="00535743"/>
    <w:rsid w:val="00540998"/>
    <w:rsid w:val="00540E7C"/>
    <w:rsid w:val="00543B49"/>
    <w:rsid w:val="00544505"/>
    <w:rsid w:val="00550998"/>
    <w:rsid w:val="00552A6C"/>
    <w:rsid w:val="0055590C"/>
    <w:rsid w:val="00562119"/>
    <w:rsid w:val="00564517"/>
    <w:rsid w:val="00581A99"/>
    <w:rsid w:val="00581C91"/>
    <w:rsid w:val="00582C6A"/>
    <w:rsid w:val="0058596E"/>
    <w:rsid w:val="005903F7"/>
    <w:rsid w:val="00590ADE"/>
    <w:rsid w:val="005977CD"/>
    <w:rsid w:val="005A2C2B"/>
    <w:rsid w:val="005A2CE5"/>
    <w:rsid w:val="005B09FF"/>
    <w:rsid w:val="005B27D4"/>
    <w:rsid w:val="005C2142"/>
    <w:rsid w:val="005C34CD"/>
    <w:rsid w:val="005D7D8B"/>
    <w:rsid w:val="005E0214"/>
    <w:rsid w:val="005E3067"/>
    <w:rsid w:val="005E3603"/>
    <w:rsid w:val="005E6C06"/>
    <w:rsid w:val="005F01BA"/>
    <w:rsid w:val="0060254A"/>
    <w:rsid w:val="00604475"/>
    <w:rsid w:val="00613194"/>
    <w:rsid w:val="00614ECE"/>
    <w:rsid w:val="00616B16"/>
    <w:rsid w:val="00617584"/>
    <w:rsid w:val="006245D1"/>
    <w:rsid w:val="00635576"/>
    <w:rsid w:val="00636FDE"/>
    <w:rsid w:val="0063760C"/>
    <w:rsid w:val="00657AEA"/>
    <w:rsid w:val="0066002F"/>
    <w:rsid w:val="00663A8B"/>
    <w:rsid w:val="00664AD3"/>
    <w:rsid w:val="00664C8A"/>
    <w:rsid w:val="0067283D"/>
    <w:rsid w:val="006773C3"/>
    <w:rsid w:val="006A51D2"/>
    <w:rsid w:val="006A59E7"/>
    <w:rsid w:val="006A7475"/>
    <w:rsid w:val="006B4753"/>
    <w:rsid w:val="006B5A35"/>
    <w:rsid w:val="006C5A6D"/>
    <w:rsid w:val="006D0D5F"/>
    <w:rsid w:val="006D40CC"/>
    <w:rsid w:val="006D50DA"/>
    <w:rsid w:val="006F134B"/>
    <w:rsid w:val="006F6624"/>
    <w:rsid w:val="007037AA"/>
    <w:rsid w:val="00703CA0"/>
    <w:rsid w:val="00705AAC"/>
    <w:rsid w:val="00715F8D"/>
    <w:rsid w:val="00716F98"/>
    <w:rsid w:val="00722ED0"/>
    <w:rsid w:val="007306CD"/>
    <w:rsid w:val="007308D6"/>
    <w:rsid w:val="007339B4"/>
    <w:rsid w:val="007365E1"/>
    <w:rsid w:val="00742E44"/>
    <w:rsid w:val="007440A5"/>
    <w:rsid w:val="00751313"/>
    <w:rsid w:val="0076135E"/>
    <w:rsid w:val="00766A37"/>
    <w:rsid w:val="00766EFC"/>
    <w:rsid w:val="00772A1D"/>
    <w:rsid w:val="007733C5"/>
    <w:rsid w:val="00775190"/>
    <w:rsid w:val="00780DDB"/>
    <w:rsid w:val="0078229E"/>
    <w:rsid w:val="007823FF"/>
    <w:rsid w:val="007852F1"/>
    <w:rsid w:val="00791602"/>
    <w:rsid w:val="00791F01"/>
    <w:rsid w:val="00796A07"/>
    <w:rsid w:val="007A05BF"/>
    <w:rsid w:val="007A31B8"/>
    <w:rsid w:val="007A67F1"/>
    <w:rsid w:val="007B175D"/>
    <w:rsid w:val="007B4FD4"/>
    <w:rsid w:val="007B58B8"/>
    <w:rsid w:val="007C1C12"/>
    <w:rsid w:val="007C347F"/>
    <w:rsid w:val="007C4325"/>
    <w:rsid w:val="007C660B"/>
    <w:rsid w:val="007C6A5F"/>
    <w:rsid w:val="007C7FBF"/>
    <w:rsid w:val="007D7E0B"/>
    <w:rsid w:val="008055DF"/>
    <w:rsid w:val="008102E4"/>
    <w:rsid w:val="008119C1"/>
    <w:rsid w:val="008147D5"/>
    <w:rsid w:val="008156C2"/>
    <w:rsid w:val="00816322"/>
    <w:rsid w:val="008169DB"/>
    <w:rsid w:val="00824BFD"/>
    <w:rsid w:val="00833305"/>
    <w:rsid w:val="00836C81"/>
    <w:rsid w:val="00836CDE"/>
    <w:rsid w:val="008518E7"/>
    <w:rsid w:val="0085256D"/>
    <w:rsid w:val="00862869"/>
    <w:rsid w:val="00862AB4"/>
    <w:rsid w:val="00863AA3"/>
    <w:rsid w:val="00864EAE"/>
    <w:rsid w:val="00866417"/>
    <w:rsid w:val="00872807"/>
    <w:rsid w:val="00874E90"/>
    <w:rsid w:val="00877D0E"/>
    <w:rsid w:val="00881469"/>
    <w:rsid w:val="00882A79"/>
    <w:rsid w:val="00884DEA"/>
    <w:rsid w:val="00886D4E"/>
    <w:rsid w:val="00894FC9"/>
    <w:rsid w:val="008B3BE9"/>
    <w:rsid w:val="008B4C28"/>
    <w:rsid w:val="008C0684"/>
    <w:rsid w:val="008C30B5"/>
    <w:rsid w:val="008C6263"/>
    <w:rsid w:val="008D180A"/>
    <w:rsid w:val="008D5696"/>
    <w:rsid w:val="008D7830"/>
    <w:rsid w:val="008E1BB6"/>
    <w:rsid w:val="008E1C89"/>
    <w:rsid w:val="008E448E"/>
    <w:rsid w:val="008E5223"/>
    <w:rsid w:val="008E6F4B"/>
    <w:rsid w:val="008F1D47"/>
    <w:rsid w:val="008F6549"/>
    <w:rsid w:val="00900961"/>
    <w:rsid w:val="009014AA"/>
    <w:rsid w:val="00904061"/>
    <w:rsid w:val="009048B2"/>
    <w:rsid w:val="00907A05"/>
    <w:rsid w:val="00912F0F"/>
    <w:rsid w:val="009174BC"/>
    <w:rsid w:val="00922BA5"/>
    <w:rsid w:val="00923BCE"/>
    <w:rsid w:val="0092735F"/>
    <w:rsid w:val="00940CF2"/>
    <w:rsid w:val="00942B15"/>
    <w:rsid w:val="0094739B"/>
    <w:rsid w:val="0094787F"/>
    <w:rsid w:val="00950449"/>
    <w:rsid w:val="009534B0"/>
    <w:rsid w:val="00956106"/>
    <w:rsid w:val="00963DD2"/>
    <w:rsid w:val="009655C1"/>
    <w:rsid w:val="00980C46"/>
    <w:rsid w:val="00983E57"/>
    <w:rsid w:val="00985DFC"/>
    <w:rsid w:val="00993A98"/>
    <w:rsid w:val="0099704B"/>
    <w:rsid w:val="00997512"/>
    <w:rsid w:val="009B2B1D"/>
    <w:rsid w:val="009B33BB"/>
    <w:rsid w:val="009C2502"/>
    <w:rsid w:val="009D0D9C"/>
    <w:rsid w:val="009D3A0F"/>
    <w:rsid w:val="009D42E3"/>
    <w:rsid w:val="009D6A88"/>
    <w:rsid w:val="009E015B"/>
    <w:rsid w:val="009E2FFB"/>
    <w:rsid w:val="009E373C"/>
    <w:rsid w:val="009E4311"/>
    <w:rsid w:val="00A01303"/>
    <w:rsid w:val="00A0360D"/>
    <w:rsid w:val="00A03DA8"/>
    <w:rsid w:val="00A079D9"/>
    <w:rsid w:val="00A13284"/>
    <w:rsid w:val="00A138D8"/>
    <w:rsid w:val="00A26081"/>
    <w:rsid w:val="00A41169"/>
    <w:rsid w:val="00A41F13"/>
    <w:rsid w:val="00A61465"/>
    <w:rsid w:val="00A61DD1"/>
    <w:rsid w:val="00A664C5"/>
    <w:rsid w:val="00A670C9"/>
    <w:rsid w:val="00A75FF4"/>
    <w:rsid w:val="00A83896"/>
    <w:rsid w:val="00A872D1"/>
    <w:rsid w:val="00A877CB"/>
    <w:rsid w:val="00A92972"/>
    <w:rsid w:val="00A96C28"/>
    <w:rsid w:val="00AA0FCC"/>
    <w:rsid w:val="00AA12C1"/>
    <w:rsid w:val="00AA5C28"/>
    <w:rsid w:val="00AA69D0"/>
    <w:rsid w:val="00AB097D"/>
    <w:rsid w:val="00AB258E"/>
    <w:rsid w:val="00AB5404"/>
    <w:rsid w:val="00AC3075"/>
    <w:rsid w:val="00AD0775"/>
    <w:rsid w:val="00AD389C"/>
    <w:rsid w:val="00AD453C"/>
    <w:rsid w:val="00AD710F"/>
    <w:rsid w:val="00AD7856"/>
    <w:rsid w:val="00AE04B2"/>
    <w:rsid w:val="00AE24EB"/>
    <w:rsid w:val="00AE3F0C"/>
    <w:rsid w:val="00AE43C6"/>
    <w:rsid w:val="00AE6C57"/>
    <w:rsid w:val="00AF1613"/>
    <w:rsid w:val="00AF34E6"/>
    <w:rsid w:val="00AF47E0"/>
    <w:rsid w:val="00AF6AC7"/>
    <w:rsid w:val="00B02176"/>
    <w:rsid w:val="00B05E3F"/>
    <w:rsid w:val="00B10713"/>
    <w:rsid w:val="00B131C3"/>
    <w:rsid w:val="00B17432"/>
    <w:rsid w:val="00B213D0"/>
    <w:rsid w:val="00B22E09"/>
    <w:rsid w:val="00B33081"/>
    <w:rsid w:val="00B36491"/>
    <w:rsid w:val="00B36F9A"/>
    <w:rsid w:val="00B45F47"/>
    <w:rsid w:val="00B50195"/>
    <w:rsid w:val="00B53BF4"/>
    <w:rsid w:val="00B55E92"/>
    <w:rsid w:val="00B7090F"/>
    <w:rsid w:val="00B76E17"/>
    <w:rsid w:val="00B86593"/>
    <w:rsid w:val="00B91C4B"/>
    <w:rsid w:val="00B95131"/>
    <w:rsid w:val="00B964AA"/>
    <w:rsid w:val="00B97D8A"/>
    <w:rsid w:val="00BA2EB0"/>
    <w:rsid w:val="00BA500D"/>
    <w:rsid w:val="00BB01D0"/>
    <w:rsid w:val="00BB2DBA"/>
    <w:rsid w:val="00BB42BF"/>
    <w:rsid w:val="00BC0C6F"/>
    <w:rsid w:val="00BC28F5"/>
    <w:rsid w:val="00BC4180"/>
    <w:rsid w:val="00BC44D2"/>
    <w:rsid w:val="00BE03A7"/>
    <w:rsid w:val="00BE1AE2"/>
    <w:rsid w:val="00BE2686"/>
    <w:rsid w:val="00BE5F69"/>
    <w:rsid w:val="00BF6968"/>
    <w:rsid w:val="00C06F28"/>
    <w:rsid w:val="00C13AFA"/>
    <w:rsid w:val="00C16364"/>
    <w:rsid w:val="00C26C52"/>
    <w:rsid w:val="00C32B69"/>
    <w:rsid w:val="00C33DA9"/>
    <w:rsid w:val="00C40BA9"/>
    <w:rsid w:val="00C44775"/>
    <w:rsid w:val="00C4682E"/>
    <w:rsid w:val="00C50F4B"/>
    <w:rsid w:val="00C52A42"/>
    <w:rsid w:val="00C54FE3"/>
    <w:rsid w:val="00C57534"/>
    <w:rsid w:val="00C61092"/>
    <w:rsid w:val="00C63EF9"/>
    <w:rsid w:val="00C67632"/>
    <w:rsid w:val="00C7392E"/>
    <w:rsid w:val="00C74774"/>
    <w:rsid w:val="00C77D33"/>
    <w:rsid w:val="00C80D4C"/>
    <w:rsid w:val="00C81A4D"/>
    <w:rsid w:val="00C83CAA"/>
    <w:rsid w:val="00C90F1F"/>
    <w:rsid w:val="00C922E9"/>
    <w:rsid w:val="00C93BA6"/>
    <w:rsid w:val="00CB0FD9"/>
    <w:rsid w:val="00CB1FB1"/>
    <w:rsid w:val="00CB252C"/>
    <w:rsid w:val="00CB3917"/>
    <w:rsid w:val="00CB71AA"/>
    <w:rsid w:val="00CC16B1"/>
    <w:rsid w:val="00CC2492"/>
    <w:rsid w:val="00CC5852"/>
    <w:rsid w:val="00CC5F93"/>
    <w:rsid w:val="00CD5097"/>
    <w:rsid w:val="00CF57A9"/>
    <w:rsid w:val="00D15C93"/>
    <w:rsid w:val="00D3223E"/>
    <w:rsid w:val="00D518F9"/>
    <w:rsid w:val="00D563FB"/>
    <w:rsid w:val="00D60D6D"/>
    <w:rsid w:val="00D63C0D"/>
    <w:rsid w:val="00D659CB"/>
    <w:rsid w:val="00D729FF"/>
    <w:rsid w:val="00D82508"/>
    <w:rsid w:val="00D825C5"/>
    <w:rsid w:val="00D86CA6"/>
    <w:rsid w:val="00D91AC5"/>
    <w:rsid w:val="00D92C63"/>
    <w:rsid w:val="00D93145"/>
    <w:rsid w:val="00D938DD"/>
    <w:rsid w:val="00D93B06"/>
    <w:rsid w:val="00D94867"/>
    <w:rsid w:val="00D95D07"/>
    <w:rsid w:val="00DA0963"/>
    <w:rsid w:val="00DB0236"/>
    <w:rsid w:val="00DB63C9"/>
    <w:rsid w:val="00DC013F"/>
    <w:rsid w:val="00DC05E9"/>
    <w:rsid w:val="00DC5882"/>
    <w:rsid w:val="00DC6BAE"/>
    <w:rsid w:val="00DC6C78"/>
    <w:rsid w:val="00DC723E"/>
    <w:rsid w:val="00DD757A"/>
    <w:rsid w:val="00DD7652"/>
    <w:rsid w:val="00DE3232"/>
    <w:rsid w:val="00DE72B9"/>
    <w:rsid w:val="00DE7C17"/>
    <w:rsid w:val="00DF15AE"/>
    <w:rsid w:val="00DF2743"/>
    <w:rsid w:val="00DF2CF2"/>
    <w:rsid w:val="00DF406F"/>
    <w:rsid w:val="00E01CC3"/>
    <w:rsid w:val="00E1589C"/>
    <w:rsid w:val="00E2029C"/>
    <w:rsid w:val="00E2230F"/>
    <w:rsid w:val="00E22715"/>
    <w:rsid w:val="00E27347"/>
    <w:rsid w:val="00E325EA"/>
    <w:rsid w:val="00E344CC"/>
    <w:rsid w:val="00E4154F"/>
    <w:rsid w:val="00E41E46"/>
    <w:rsid w:val="00E57A9F"/>
    <w:rsid w:val="00E64643"/>
    <w:rsid w:val="00E65956"/>
    <w:rsid w:val="00E70485"/>
    <w:rsid w:val="00E70913"/>
    <w:rsid w:val="00E70B8D"/>
    <w:rsid w:val="00E74E9C"/>
    <w:rsid w:val="00E7653F"/>
    <w:rsid w:val="00E85321"/>
    <w:rsid w:val="00E94621"/>
    <w:rsid w:val="00EA0B33"/>
    <w:rsid w:val="00EA0EB3"/>
    <w:rsid w:val="00EA5515"/>
    <w:rsid w:val="00EB0F25"/>
    <w:rsid w:val="00EB353D"/>
    <w:rsid w:val="00EB6E75"/>
    <w:rsid w:val="00EC0145"/>
    <w:rsid w:val="00EF3E0E"/>
    <w:rsid w:val="00EF456E"/>
    <w:rsid w:val="00EF5586"/>
    <w:rsid w:val="00EF69FC"/>
    <w:rsid w:val="00F0040E"/>
    <w:rsid w:val="00F03365"/>
    <w:rsid w:val="00F04C80"/>
    <w:rsid w:val="00F05113"/>
    <w:rsid w:val="00F05372"/>
    <w:rsid w:val="00F116D0"/>
    <w:rsid w:val="00F148FB"/>
    <w:rsid w:val="00F158C6"/>
    <w:rsid w:val="00F214E4"/>
    <w:rsid w:val="00F21919"/>
    <w:rsid w:val="00F252EF"/>
    <w:rsid w:val="00F3130F"/>
    <w:rsid w:val="00F37B9E"/>
    <w:rsid w:val="00F454E8"/>
    <w:rsid w:val="00F463B5"/>
    <w:rsid w:val="00F55702"/>
    <w:rsid w:val="00F60104"/>
    <w:rsid w:val="00F602E0"/>
    <w:rsid w:val="00F618A5"/>
    <w:rsid w:val="00F61AC2"/>
    <w:rsid w:val="00F61E33"/>
    <w:rsid w:val="00F63753"/>
    <w:rsid w:val="00F63C49"/>
    <w:rsid w:val="00F659D5"/>
    <w:rsid w:val="00F67DB6"/>
    <w:rsid w:val="00F75525"/>
    <w:rsid w:val="00F757E7"/>
    <w:rsid w:val="00F75E2A"/>
    <w:rsid w:val="00F84B0E"/>
    <w:rsid w:val="00F84FE4"/>
    <w:rsid w:val="00F91EF5"/>
    <w:rsid w:val="00FA01ED"/>
    <w:rsid w:val="00FA41C3"/>
    <w:rsid w:val="00FA50E6"/>
    <w:rsid w:val="00FA610A"/>
    <w:rsid w:val="00FA645E"/>
    <w:rsid w:val="00FB4352"/>
    <w:rsid w:val="00FC2A43"/>
    <w:rsid w:val="00FC3E88"/>
    <w:rsid w:val="00FC61AE"/>
    <w:rsid w:val="00FC7068"/>
    <w:rsid w:val="00FD4E60"/>
    <w:rsid w:val="00FD7F07"/>
    <w:rsid w:val="00FE5141"/>
    <w:rsid w:val="00FE5498"/>
    <w:rsid w:val="00FF5C7C"/>
    <w:rsid w:val="00FF6176"/>
    <w:rsid w:val="00FF6A84"/>
    <w:rsid w:val="00FF7C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D0F53"/>
  <w15:chartTrackingRefBased/>
  <w15:docId w15:val="{A5B5AB1D-9728-4142-82A0-7F54227C1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9D9"/>
    <w:pPr>
      <w:ind w:left="720"/>
      <w:contextualSpacing/>
    </w:pPr>
  </w:style>
  <w:style w:type="table" w:styleId="TableGrid">
    <w:name w:val="Table Grid"/>
    <w:basedOn w:val="TableNormal"/>
    <w:uiPriority w:val="39"/>
    <w:rsid w:val="00CB25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1E38C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1E38CE"/>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686</TotalTime>
  <Pages>20</Pages>
  <Words>3746</Words>
  <Characters>21354</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Daman Windcaster</dc:creator>
  <cp:keywords/>
  <dc:description/>
  <cp:lastModifiedBy>Daman</cp:lastModifiedBy>
  <cp:revision>688</cp:revision>
  <cp:lastPrinted>2018-02-23T21:58:00Z</cp:lastPrinted>
  <dcterms:created xsi:type="dcterms:W3CDTF">2018-02-05T16:52:00Z</dcterms:created>
  <dcterms:modified xsi:type="dcterms:W3CDTF">2018-04-26T20:52:00Z</dcterms:modified>
</cp:coreProperties>
</file>