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2F1B" w14:textId="5067AC84" w:rsidR="004B05F1" w:rsidRDefault="00613237">
      <w:r>
        <w:t>12 de noviembre/2024</w:t>
      </w:r>
    </w:p>
    <w:p w14:paraId="1FFCD1DE" w14:textId="1A9BAF25" w:rsidR="00613237" w:rsidRPr="00613237" w:rsidRDefault="00613237">
      <w:pPr>
        <w:rPr>
          <w:b/>
          <w:bCs/>
        </w:rPr>
      </w:pPr>
      <w:r w:rsidRPr="00613237">
        <w:rPr>
          <w:b/>
          <w:bCs/>
        </w:rPr>
        <w:t>GESTION DE PROYECTOS</w:t>
      </w:r>
    </w:p>
    <w:p w14:paraId="055030C5" w14:textId="23C6A4F6" w:rsidR="00613237" w:rsidRDefault="00613237">
      <w:r>
        <w:t xml:space="preserve">CAPITULO 6 – RESUMEN </w:t>
      </w:r>
    </w:p>
    <w:p w14:paraId="71C74212" w14:textId="786FA73E" w:rsidR="00613237" w:rsidRDefault="00613237">
      <w:r>
        <w:t>6.1 (Damaris Villon Lucin)</w:t>
      </w:r>
    </w:p>
    <w:p w14:paraId="0F5162E5" w14:textId="43148E2C" w:rsidR="00582843" w:rsidRDefault="00613237" w:rsidP="00613237">
      <w:pPr>
        <w:jc w:val="both"/>
      </w:pPr>
      <w:r>
        <w:t>El punto 6.1 del Capítulo 6, titulado "Definir las Actividades", se centra en la identificación y descripción de las actividades necesarias para completar el trabajo del proyecto. Este proceso implica descomponer los entregables del proyecto en tareas más pequeñas y manejables, lo que facilita la planificación y la asignación de recursos. La definición clara de las actividades es crucial para el desarrollo del cronograma del proyecto, ya que cada actividad debe ser específica y detallada para asegurar que todos los aspectos del trabajo se consideren y se programen adecuadamente. Este proceso también ayuda a identificar dependencias entre actividades y a establecer un marco para el seguimiento y control del progreso del proyecto.</w:t>
      </w:r>
    </w:p>
    <w:p w14:paraId="5A09E261" w14:textId="322876DC" w:rsidR="00520AF5" w:rsidRPr="00520AF5" w:rsidRDefault="00520AF5" w:rsidP="00520AF5">
      <w:pPr>
        <w:jc w:val="both"/>
        <w:rPr>
          <w:b/>
          <w:bCs/>
          <w:lang w:val="es-ES"/>
        </w:rPr>
      </w:pPr>
      <w:r w:rsidRPr="00520AF5">
        <w:rPr>
          <w:b/>
          <w:bCs/>
          <w:lang w:val="es-ES"/>
        </w:rPr>
        <w:t>6.6 Controlar el Cronograma</w:t>
      </w:r>
      <w:r>
        <w:rPr>
          <w:b/>
          <w:bCs/>
          <w:lang w:val="es-ES"/>
        </w:rPr>
        <w:t xml:space="preserve"> (Walter Reyes)</w:t>
      </w:r>
    </w:p>
    <w:p w14:paraId="483E865E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Controlar el Cronograma son las actividades encargadas de brindar seguimiento al estado del proyecto para que de esta manera se pueda modificar o actualizar el avance de dicho proyecto, de la misma manera nos permite la gestión l cambios a la línea base de nuestro cronograma. </w:t>
      </w:r>
    </w:p>
    <w:p w14:paraId="21B5A9E7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Controlar el Cronograma consiste en:</w:t>
      </w:r>
    </w:p>
    <w:p w14:paraId="5143D005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verificar el estado actual del cronograma.</w:t>
      </w:r>
    </w:p>
    <w:p w14:paraId="31902623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influir sobre los factores que puedan generar cambios al cronograma.</w:t>
      </w:r>
    </w:p>
    <w:p w14:paraId="0213C9C9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asegurarse de los cambios realizados en el cronograma.</w:t>
      </w:r>
    </w:p>
    <w:p w14:paraId="4C30D8E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gestionar los cambios realizados de una manera constante.</w:t>
      </w:r>
    </w:p>
    <w:p w14:paraId="08FE925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Controlar el Cronograma es un componente del proceso de Realizar el Control Integrado de Cambios </w:t>
      </w:r>
    </w:p>
    <w:p w14:paraId="29417584" w14:textId="77777777" w:rsidR="00520AF5" w:rsidRPr="00520AF5" w:rsidRDefault="00520AF5" w:rsidP="00520AF5">
      <w:pPr>
        <w:jc w:val="both"/>
        <w:rPr>
          <w:lang w:val="es-ES"/>
        </w:rPr>
      </w:pPr>
    </w:p>
    <w:p w14:paraId="4F46153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6.6.1 Controlar el Cronograma: Entradas</w:t>
      </w:r>
    </w:p>
    <w:p w14:paraId="4EA94ED3" w14:textId="77777777" w:rsidR="00520AF5" w:rsidRPr="00520AF5" w:rsidRDefault="00520AF5" w:rsidP="00520AF5">
      <w:pPr>
        <w:jc w:val="both"/>
        <w:rPr>
          <w:lang w:val="es-ES"/>
        </w:rPr>
      </w:pPr>
    </w:p>
    <w:p w14:paraId="5041DF0D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1 </w:t>
      </w:r>
      <w:proofErr w:type="gramStart"/>
      <w:r w:rsidRPr="00520AF5">
        <w:rPr>
          <w:lang w:val="es-ES"/>
        </w:rPr>
        <w:t>Plan</w:t>
      </w:r>
      <w:proofErr w:type="gramEnd"/>
      <w:r w:rsidRPr="00520AF5">
        <w:rPr>
          <w:lang w:val="es-ES"/>
        </w:rPr>
        <w:t xml:space="preserve"> para la Dirección del Proyecto</w:t>
      </w:r>
    </w:p>
    <w:p w14:paraId="0A16CCDE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El plan de gestión del cronograma nos permite conocer más a detalles la manera que se va a gestionar y controlar el cronograma del proyecto. </w:t>
      </w:r>
    </w:p>
    <w:p w14:paraId="27BE1DA4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lastRenderedPageBreak/>
        <w:t>.2 Cronograma del Proyecto</w:t>
      </w:r>
    </w:p>
    <w:p w14:paraId="4383F0DF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Nos indican las actividades realizadas y las </w:t>
      </w:r>
      <w:proofErr w:type="gramStart"/>
      <w:r w:rsidRPr="00520AF5">
        <w:rPr>
          <w:lang w:val="es-ES"/>
        </w:rPr>
        <w:t>terminadas</w:t>
      </w:r>
      <w:proofErr w:type="gramEnd"/>
      <w:r w:rsidRPr="00520AF5">
        <w:rPr>
          <w:lang w:val="es-ES"/>
        </w:rPr>
        <w:t xml:space="preserve"> así como también nos muestra las actualizaciones realizadas.</w:t>
      </w:r>
    </w:p>
    <w:p w14:paraId="37BC821D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.3 Información sobre el Desempeño del Trabajo</w:t>
      </w:r>
    </w:p>
    <w:p w14:paraId="55D869FA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Información del avance del proyecto.</w:t>
      </w:r>
    </w:p>
    <w:p w14:paraId="6A6674AF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.4 Activos de los Procesos de la Organización</w:t>
      </w:r>
    </w:p>
    <w:p w14:paraId="779747BF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Los activos de los procesos de la organización que influyen en el proceso Controlar el Cronograma incluyen, entre otros:</w:t>
      </w:r>
    </w:p>
    <w:p w14:paraId="01A852FE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las políticas, procedimientos y lineamientos existentes, formales e informales, vinculadas al control del cronograma</w:t>
      </w:r>
    </w:p>
    <w:p w14:paraId="31847D44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las herramientas de control del cronograma</w:t>
      </w:r>
    </w:p>
    <w:p w14:paraId="42C66CE0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los métodos de seguimiento e información que serán empleados.</w:t>
      </w:r>
    </w:p>
    <w:p w14:paraId="514BA42E" w14:textId="77777777" w:rsidR="00520AF5" w:rsidRPr="00520AF5" w:rsidRDefault="00520AF5" w:rsidP="00520AF5">
      <w:pPr>
        <w:jc w:val="both"/>
        <w:rPr>
          <w:lang w:val="es-ES"/>
        </w:rPr>
      </w:pPr>
    </w:p>
    <w:p w14:paraId="5DE64FED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6.6.2 Controlar el Cronograma: Herramientas y Técnicas</w:t>
      </w:r>
    </w:p>
    <w:p w14:paraId="6795216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.1 Revisiones del Desempeño</w:t>
      </w:r>
    </w:p>
    <w:p w14:paraId="5F2FFC68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Nos permite medir el desempeño y nos da a conocer que tiempo aún resta para que culmine el proyecto que se está ejecutando. </w:t>
      </w:r>
    </w:p>
    <w:p w14:paraId="4EF30942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Si se usa el método de planificación de la Cadena Crítica podemos conocer la diferencia entre el colchón requerido y el colchón restante Y así podemos conocer si es apropiado realizar correcciones.</w:t>
      </w:r>
    </w:p>
    <w:p w14:paraId="5CB6FCE5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.2 Análisis de Variación</w:t>
      </w:r>
    </w:p>
    <w:p w14:paraId="7310C7D0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 xml:space="preserve">Las mediciones del desempeño del cronograma (SV, SPI) nos permite evaluar el porcentaje de variación con respecto a la línea base original del cronograma. </w:t>
      </w:r>
    </w:p>
    <w:p w14:paraId="65CE629B" w14:textId="77777777" w:rsidR="00520AF5" w:rsidRPr="00520AF5" w:rsidRDefault="00520AF5" w:rsidP="00520AF5">
      <w:pPr>
        <w:jc w:val="both"/>
        <w:rPr>
          <w:lang w:val="es-ES"/>
        </w:rPr>
      </w:pPr>
    </w:p>
    <w:p w14:paraId="39A9D1D0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6.6.3 Controlar el Cronograma: Salidas</w:t>
      </w:r>
    </w:p>
    <w:p w14:paraId="42E2FBE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.1 Mediciones del Desempeño del Trabajo</w:t>
      </w:r>
    </w:p>
    <w:p w14:paraId="18E73AA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Los valores encontrados de la variación del cronograma (SV) y del índice de desempeño del cronograma (SPI) referente los componentes de la EDT, deberán ser documentados y llegar a los interesados.</w:t>
      </w:r>
    </w:p>
    <w:p w14:paraId="79C272DB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.2 Actualizaciones a los Activos de los Procesos de la Organización</w:t>
      </w:r>
    </w:p>
    <w:p w14:paraId="33BD395D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lastRenderedPageBreak/>
        <w:t xml:space="preserve">Entre los activos de los procesos de la organización que pueden actualizarse, se </w:t>
      </w:r>
      <w:proofErr w:type="gramStart"/>
      <w:r w:rsidRPr="00520AF5">
        <w:rPr>
          <w:lang w:val="es-ES"/>
        </w:rPr>
        <w:t>incluyen :</w:t>
      </w:r>
      <w:proofErr w:type="gramEnd"/>
    </w:p>
    <w:p w14:paraId="7D4E7DB9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las causas de las variaciones</w:t>
      </w:r>
    </w:p>
    <w:p w14:paraId="473A1359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las acciones correctivas seleccionadas y la razón de su selección</w:t>
      </w:r>
    </w:p>
    <w:p w14:paraId="1A0521F7" w14:textId="77777777" w:rsidR="00520AF5" w:rsidRPr="00520AF5" w:rsidRDefault="00520AF5" w:rsidP="00520AF5">
      <w:pPr>
        <w:jc w:val="both"/>
        <w:rPr>
          <w:lang w:val="es-ES"/>
        </w:rPr>
      </w:pPr>
      <w:r w:rsidRPr="00520AF5">
        <w:rPr>
          <w:lang w:val="es-ES"/>
        </w:rPr>
        <w:t>•</w:t>
      </w:r>
      <w:r w:rsidRPr="00520AF5">
        <w:rPr>
          <w:lang w:val="es-ES"/>
        </w:rPr>
        <w:tab/>
        <w:t xml:space="preserve"> otros tipos de lecciones aprendidas procedentes del control del cronograma del proyecto.</w:t>
      </w:r>
    </w:p>
    <w:p w14:paraId="51F4B208" w14:textId="77777777" w:rsidR="00520AF5" w:rsidRPr="00520AF5" w:rsidRDefault="00520AF5" w:rsidP="00520AF5">
      <w:pPr>
        <w:jc w:val="both"/>
        <w:rPr>
          <w:lang w:val="es-ES"/>
        </w:rPr>
      </w:pPr>
    </w:p>
    <w:p w14:paraId="335ECAAD" w14:textId="77777777" w:rsidR="00520AF5" w:rsidRPr="00520AF5" w:rsidRDefault="00520AF5" w:rsidP="00520AF5">
      <w:pPr>
        <w:jc w:val="both"/>
        <w:rPr>
          <w:lang w:val="es-ES"/>
        </w:rPr>
      </w:pPr>
    </w:p>
    <w:p w14:paraId="56922CA8" w14:textId="77777777" w:rsidR="00520AF5" w:rsidRPr="00520AF5" w:rsidRDefault="00520AF5" w:rsidP="00520AF5">
      <w:pPr>
        <w:jc w:val="both"/>
        <w:rPr>
          <w:lang w:val="es-ES"/>
        </w:rPr>
      </w:pPr>
    </w:p>
    <w:p w14:paraId="10C535E7" w14:textId="77777777" w:rsidR="00582843" w:rsidRDefault="00582843" w:rsidP="00613237">
      <w:pPr>
        <w:jc w:val="both"/>
      </w:pPr>
    </w:p>
    <w:p w14:paraId="5EC105FA" w14:textId="77777777" w:rsidR="00613237" w:rsidRDefault="00613237" w:rsidP="00613237">
      <w:pPr>
        <w:jc w:val="both"/>
      </w:pPr>
    </w:p>
    <w:sectPr w:rsidR="0061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7"/>
    <w:rsid w:val="000C4840"/>
    <w:rsid w:val="004B05F1"/>
    <w:rsid w:val="00520AF5"/>
    <w:rsid w:val="00582843"/>
    <w:rsid w:val="00613237"/>
    <w:rsid w:val="0070023A"/>
    <w:rsid w:val="007002E2"/>
    <w:rsid w:val="00931A12"/>
    <w:rsid w:val="009D43F2"/>
    <w:rsid w:val="00A51968"/>
    <w:rsid w:val="00AA239F"/>
    <w:rsid w:val="00F80252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306B"/>
  <w15:chartTrackingRefBased/>
  <w15:docId w15:val="{D644DE18-B350-4C29-9E02-E4A6D93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2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2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2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2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2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2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Villon Lucin, Damaris Dayanna</dc:creator>
  <cp:keywords/>
  <dc:description/>
  <cp:lastModifiedBy>REYES RIVERA, WALTER ADRIAN</cp:lastModifiedBy>
  <cp:revision>3</cp:revision>
  <dcterms:created xsi:type="dcterms:W3CDTF">2024-11-13T00:50:00Z</dcterms:created>
  <dcterms:modified xsi:type="dcterms:W3CDTF">2024-11-13T07:34:00Z</dcterms:modified>
</cp:coreProperties>
</file>