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35FAD" w14:textId="77777777" w:rsidR="00D04473" w:rsidRPr="00D36A60" w:rsidRDefault="00D36A60" w:rsidP="00D36A60">
      <w:pPr>
        <w:jc w:val="center"/>
        <w:rPr>
          <w:rFonts w:ascii="Calibri" w:hAnsi="Calibri"/>
          <w:b/>
          <w:sz w:val="32"/>
          <w:szCs w:val="32"/>
        </w:rPr>
      </w:pPr>
      <w:r w:rsidRPr="00D36A60">
        <w:rPr>
          <w:rFonts w:ascii="Calibri" w:hAnsi="Calibri"/>
          <w:b/>
          <w:sz w:val="32"/>
          <w:szCs w:val="32"/>
        </w:rPr>
        <w:t>ENG1 – Project Portfolio Management</w:t>
      </w:r>
    </w:p>
    <w:p w14:paraId="1A4A6809" w14:textId="77777777" w:rsidR="00D36A60" w:rsidRDefault="00D36A60">
      <w:pPr>
        <w:rPr>
          <w:rFonts w:ascii="Calibri" w:hAnsi="Calibri"/>
        </w:rPr>
      </w:pPr>
    </w:p>
    <w:p w14:paraId="3385E23C" w14:textId="1BAD5275" w:rsidR="00D36A60" w:rsidRPr="008D2A90" w:rsidRDefault="00FC4A79" w:rsidP="00D36A60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Weekly </w:t>
      </w:r>
      <w:r w:rsidR="00245D45">
        <w:rPr>
          <w:rFonts w:asciiTheme="majorHAnsi" w:hAnsiTheme="majorHAnsi"/>
          <w:b/>
          <w:sz w:val="28"/>
          <w:szCs w:val="28"/>
        </w:rPr>
        <w:t>Project</w:t>
      </w:r>
      <w:r w:rsidR="00D36A60" w:rsidRPr="008D2A90">
        <w:rPr>
          <w:rFonts w:asciiTheme="majorHAnsi" w:hAnsiTheme="majorHAnsi"/>
          <w:b/>
          <w:sz w:val="28"/>
          <w:szCs w:val="28"/>
        </w:rPr>
        <w:t xml:space="preserve"> Time Sheet</w:t>
      </w:r>
    </w:p>
    <w:p w14:paraId="3244DDC8" w14:textId="77777777" w:rsidR="00D36A60" w:rsidRDefault="00D36A60" w:rsidP="00D36A60">
      <w:pPr>
        <w:jc w:val="center"/>
        <w:rPr>
          <w:rFonts w:asciiTheme="majorHAnsi" w:hAnsiTheme="majorHAnsi"/>
          <w:b/>
        </w:rPr>
      </w:pPr>
    </w:p>
    <w:p w14:paraId="7F8D1B5D" w14:textId="3ACA80D4" w:rsidR="008D2A90" w:rsidRDefault="006D6674" w:rsidP="00D36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Student Name: </w:t>
      </w:r>
      <w:proofErr w:type="spellStart"/>
      <w:r w:rsidR="00D47E41">
        <w:rPr>
          <w:rFonts w:asciiTheme="majorHAnsi" w:hAnsiTheme="majorHAnsi"/>
          <w:b/>
        </w:rPr>
        <w:t>Damarkus</w:t>
      </w:r>
      <w:proofErr w:type="spellEnd"/>
      <w:r w:rsidR="00D47E41">
        <w:rPr>
          <w:rFonts w:asciiTheme="majorHAnsi" w:hAnsiTheme="majorHAnsi"/>
          <w:b/>
        </w:rPr>
        <w:t xml:space="preserve"> Harris</w:t>
      </w:r>
    </w:p>
    <w:p w14:paraId="491BBD96" w14:textId="77777777" w:rsidR="006D6674" w:rsidRDefault="006D6674" w:rsidP="00D36A60">
      <w:pPr>
        <w:rPr>
          <w:rFonts w:asciiTheme="majorHAnsi" w:hAnsiTheme="majorHAnsi"/>
          <w:b/>
        </w:rPr>
      </w:pPr>
    </w:p>
    <w:p w14:paraId="16FD0E29" w14:textId="5072B265" w:rsidR="00D36A60" w:rsidRDefault="00D36A60" w:rsidP="00D36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Project Name: </w:t>
      </w:r>
      <w:r w:rsidR="00D47E41">
        <w:rPr>
          <w:rFonts w:asciiTheme="majorHAnsi" w:hAnsiTheme="majorHAnsi"/>
          <w:b/>
        </w:rPr>
        <w:t xml:space="preserve">Marconi Law Firm </w:t>
      </w:r>
    </w:p>
    <w:p w14:paraId="0514FFD5" w14:textId="77777777" w:rsidR="00D36A60" w:rsidRDefault="00D36A60" w:rsidP="00D36A60">
      <w:pPr>
        <w:rPr>
          <w:rFonts w:asciiTheme="majorHAnsi" w:hAnsiTheme="majorHAnsi"/>
          <w:b/>
        </w:rPr>
      </w:pPr>
    </w:p>
    <w:p w14:paraId="11A7460E" w14:textId="77777777" w:rsidR="00D36A60" w:rsidRPr="00D36A60" w:rsidRDefault="00D36A60" w:rsidP="00D36A60">
      <w:pPr>
        <w:rPr>
          <w:rFonts w:asciiTheme="majorHAnsi" w:hAnsiTheme="majorHAnsi"/>
          <w:b/>
        </w:rPr>
      </w:pPr>
    </w:p>
    <w:tbl>
      <w:tblPr>
        <w:tblStyle w:val="TableGrid"/>
        <w:tblW w:w="12866" w:type="dxa"/>
        <w:tblLayout w:type="fixed"/>
        <w:tblLook w:val="04A0" w:firstRow="1" w:lastRow="0" w:firstColumn="1" w:lastColumn="0" w:noHBand="0" w:noVBand="1"/>
      </w:tblPr>
      <w:tblGrid>
        <w:gridCol w:w="1984"/>
        <w:gridCol w:w="6044"/>
        <w:gridCol w:w="1170"/>
        <w:gridCol w:w="1170"/>
        <w:gridCol w:w="1170"/>
        <w:gridCol w:w="1328"/>
      </w:tblGrid>
      <w:tr w:rsidR="0093599A" w14:paraId="796F4C27" w14:textId="77777777" w:rsidTr="0093599A">
        <w:tc>
          <w:tcPr>
            <w:tcW w:w="1984" w:type="dxa"/>
            <w:shd w:val="clear" w:color="auto" w:fill="D9D9D9" w:themeFill="background1" w:themeFillShade="D9"/>
          </w:tcPr>
          <w:p w14:paraId="593738FD" w14:textId="528B3895" w:rsidR="0093599A" w:rsidRDefault="0093599A" w:rsidP="00D36A6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Activity</w:t>
            </w:r>
          </w:p>
        </w:tc>
        <w:tc>
          <w:tcPr>
            <w:tcW w:w="6044" w:type="dxa"/>
            <w:shd w:val="clear" w:color="auto" w:fill="D9D9D9" w:themeFill="background1" w:themeFillShade="D9"/>
          </w:tcPr>
          <w:p w14:paraId="36921AB3" w14:textId="59A52547" w:rsidR="0093599A" w:rsidRDefault="0093599A" w:rsidP="00D12BD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Task Description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F363CE5" w14:textId="0D7BA483" w:rsidR="0093599A" w:rsidRDefault="0093599A" w:rsidP="009359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Start Time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DDB6300" w14:textId="5B62F859" w:rsidR="0093599A" w:rsidRDefault="0093599A" w:rsidP="00D36A6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End Time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B93EC51" w14:textId="7EDE6876" w:rsidR="0093599A" w:rsidRDefault="0093599A" w:rsidP="00D36A6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Time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1E17283C" w14:textId="62BE5A1D" w:rsidR="0093599A" w:rsidRDefault="0093599A" w:rsidP="009359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Date</w:t>
            </w:r>
          </w:p>
        </w:tc>
      </w:tr>
      <w:tr w:rsidR="0093599A" w14:paraId="42CE0FC4" w14:textId="77777777" w:rsidTr="0093599A">
        <w:tc>
          <w:tcPr>
            <w:tcW w:w="1984" w:type="dxa"/>
          </w:tcPr>
          <w:p w14:paraId="3DC96383" w14:textId="163C7E88" w:rsidR="0093599A" w:rsidRPr="00D47E41" w:rsidRDefault="00D47E41" w:rsidP="00D47E41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Read and review the project proposal /business case</w:t>
            </w:r>
          </w:p>
        </w:tc>
        <w:tc>
          <w:tcPr>
            <w:tcW w:w="6044" w:type="dxa"/>
          </w:tcPr>
          <w:p w14:paraId="71FB6F6E" w14:textId="595B7295" w:rsidR="0093599A" w:rsidRPr="00D83C6F" w:rsidRDefault="00D47E4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Reviewed project proposal to get a</w:t>
            </w:r>
            <w:r w:rsidR="001001FC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 xml:space="preserve"> understanding of the projects scope. </w:t>
            </w:r>
          </w:p>
        </w:tc>
        <w:tc>
          <w:tcPr>
            <w:tcW w:w="1170" w:type="dxa"/>
          </w:tcPr>
          <w:p w14:paraId="365ABA4B" w14:textId="1844D014" w:rsidR="0093599A" w:rsidRPr="00D83C6F" w:rsidRDefault="00D47E4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1:00pm</w:t>
            </w:r>
          </w:p>
        </w:tc>
        <w:tc>
          <w:tcPr>
            <w:tcW w:w="1170" w:type="dxa"/>
          </w:tcPr>
          <w:p w14:paraId="728CFE90" w14:textId="3B0AC8A1" w:rsidR="0093599A" w:rsidRPr="00D83C6F" w:rsidRDefault="00D47E4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1:30pm</w:t>
            </w:r>
          </w:p>
        </w:tc>
        <w:tc>
          <w:tcPr>
            <w:tcW w:w="1170" w:type="dxa"/>
          </w:tcPr>
          <w:p w14:paraId="395594A9" w14:textId="64A36387" w:rsidR="0093599A" w:rsidRPr="00D83C6F" w:rsidRDefault="00D47E4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 Mins</w:t>
            </w:r>
          </w:p>
        </w:tc>
        <w:tc>
          <w:tcPr>
            <w:tcW w:w="1328" w:type="dxa"/>
          </w:tcPr>
          <w:p w14:paraId="55EEBCCE" w14:textId="30109974" w:rsidR="0093599A" w:rsidRPr="00D83C6F" w:rsidRDefault="00D47E4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9/3/2020</w:t>
            </w:r>
          </w:p>
        </w:tc>
      </w:tr>
      <w:tr w:rsidR="0093599A" w14:paraId="07871D6D" w14:textId="77777777" w:rsidTr="0093599A">
        <w:tc>
          <w:tcPr>
            <w:tcW w:w="1984" w:type="dxa"/>
          </w:tcPr>
          <w:p w14:paraId="763F9F60" w14:textId="5D5571C8" w:rsidR="0093599A" w:rsidRPr="001C75E4" w:rsidRDefault="001C75E4" w:rsidP="001C75E4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Research, price, and spec all hardware components – document your findings in the project report </w:t>
            </w:r>
          </w:p>
        </w:tc>
        <w:tc>
          <w:tcPr>
            <w:tcW w:w="6044" w:type="dxa"/>
          </w:tcPr>
          <w:p w14:paraId="01D22987" w14:textId="0784B4EC" w:rsidR="0093599A" w:rsidRPr="00D83C6F" w:rsidRDefault="007E42E0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Researched pricing for all hardware components and specs for </w:t>
            </w:r>
            <w:proofErr w:type="spellStart"/>
            <w:r>
              <w:rPr>
                <w:rFonts w:asciiTheme="majorHAnsi" w:hAnsiTheme="majorHAnsi"/>
              </w:rPr>
              <w:t>Optiplex</w:t>
            </w:r>
            <w:proofErr w:type="spellEnd"/>
            <w:r>
              <w:rPr>
                <w:rFonts w:asciiTheme="majorHAnsi" w:hAnsiTheme="majorHAnsi"/>
              </w:rPr>
              <w:t xml:space="preserve"> 7470 all in one desktop computer, Surface Book 2, Brother Printer/Scanner/Fax/Copier,</w:t>
            </w:r>
            <w:r w:rsidR="004223B4">
              <w:rPr>
                <w:rFonts w:asciiTheme="majorHAnsi" w:hAnsiTheme="majorHAnsi"/>
              </w:rPr>
              <w:t xml:space="preserve"> Poly VVX 60</w:t>
            </w:r>
            <w:r w:rsidR="005B2006">
              <w:rPr>
                <w:rFonts w:asciiTheme="majorHAnsi" w:hAnsiTheme="majorHAnsi"/>
              </w:rPr>
              <w:t>1</w:t>
            </w:r>
            <w:r w:rsidR="004223B4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Cisco WAP, PowerEdge Server, Monitor &amp; Server Software, Cisco Router, Cisco</w:t>
            </w:r>
            <w:r w:rsidR="005B2006">
              <w:rPr>
                <w:rFonts w:asciiTheme="majorHAnsi" w:hAnsiTheme="majorHAnsi"/>
              </w:rPr>
              <w:t xml:space="preserve"> SG350X-24</w:t>
            </w:r>
            <w:r>
              <w:rPr>
                <w:rFonts w:asciiTheme="majorHAnsi" w:hAnsiTheme="majorHAnsi"/>
              </w:rPr>
              <w:t xml:space="preserve"> switch, </w:t>
            </w:r>
            <w:proofErr w:type="spellStart"/>
            <w:r>
              <w:rPr>
                <w:rFonts w:asciiTheme="majorHAnsi" w:hAnsiTheme="majorHAnsi"/>
              </w:rPr>
              <w:t>Iphone</w:t>
            </w:r>
            <w:proofErr w:type="spellEnd"/>
            <w:r>
              <w:rPr>
                <w:rFonts w:asciiTheme="majorHAnsi" w:hAnsiTheme="majorHAnsi"/>
              </w:rPr>
              <w:t xml:space="preserve"> and TV.</w:t>
            </w:r>
          </w:p>
        </w:tc>
        <w:tc>
          <w:tcPr>
            <w:tcW w:w="1170" w:type="dxa"/>
          </w:tcPr>
          <w:p w14:paraId="736412B3" w14:textId="4F9560D7" w:rsidR="0093599A" w:rsidRPr="00D83C6F" w:rsidRDefault="005A7E47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2:00pm</w:t>
            </w:r>
            <w:r w:rsidR="00935633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170" w:type="dxa"/>
          </w:tcPr>
          <w:p w14:paraId="2323E8CD" w14:textId="68ADA65B" w:rsidR="0093599A" w:rsidRPr="00D83C6F" w:rsidRDefault="0036252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3:00pm</w:t>
            </w:r>
          </w:p>
        </w:tc>
        <w:tc>
          <w:tcPr>
            <w:tcW w:w="1170" w:type="dxa"/>
          </w:tcPr>
          <w:p w14:paraId="3F8D8E30" w14:textId="0FACE91C" w:rsidR="0093599A" w:rsidRPr="00D83C6F" w:rsidRDefault="002E7137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HR</w:t>
            </w:r>
          </w:p>
        </w:tc>
        <w:tc>
          <w:tcPr>
            <w:tcW w:w="1328" w:type="dxa"/>
          </w:tcPr>
          <w:p w14:paraId="768FD90F" w14:textId="5A95DE52" w:rsidR="0093599A" w:rsidRPr="00D83C6F" w:rsidRDefault="002E7137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9/3/2020</w:t>
            </w:r>
          </w:p>
        </w:tc>
      </w:tr>
      <w:tr w:rsidR="0093599A" w14:paraId="2E9E48AA" w14:textId="77777777" w:rsidTr="0093599A">
        <w:tc>
          <w:tcPr>
            <w:tcW w:w="1984" w:type="dxa"/>
          </w:tcPr>
          <w:p w14:paraId="65808449" w14:textId="5A867144" w:rsidR="0093599A" w:rsidRPr="001C75E4" w:rsidRDefault="001C75E4" w:rsidP="001C75E4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Complete the “Costs for this Project” table – in the project report</w:t>
            </w:r>
          </w:p>
        </w:tc>
        <w:tc>
          <w:tcPr>
            <w:tcW w:w="6044" w:type="dxa"/>
          </w:tcPr>
          <w:p w14:paraId="0E5FCC60" w14:textId="0E9F6DAD" w:rsidR="0093599A" w:rsidRPr="00D83C6F" w:rsidRDefault="00C4721B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Added pricing for </w:t>
            </w:r>
            <w:proofErr w:type="spellStart"/>
            <w:r>
              <w:rPr>
                <w:rFonts w:asciiTheme="majorHAnsi" w:hAnsiTheme="majorHAnsi"/>
              </w:rPr>
              <w:t>Optiplex</w:t>
            </w:r>
            <w:proofErr w:type="spellEnd"/>
            <w:r>
              <w:rPr>
                <w:rFonts w:asciiTheme="majorHAnsi" w:hAnsiTheme="majorHAnsi"/>
              </w:rPr>
              <w:t xml:space="preserve"> 7470 all in one desktop computer, Surface Book 2, Brother Printer/Scanner/Fax/Copier,</w:t>
            </w:r>
            <w:r w:rsidR="004223B4">
              <w:rPr>
                <w:rFonts w:asciiTheme="majorHAnsi" w:hAnsiTheme="majorHAnsi"/>
              </w:rPr>
              <w:t xml:space="preserve"> Poly VVX 60</w:t>
            </w:r>
            <w:r w:rsidR="005B2006">
              <w:rPr>
                <w:rFonts w:asciiTheme="majorHAnsi" w:hAnsiTheme="majorHAnsi"/>
              </w:rPr>
              <w:t>1</w:t>
            </w:r>
            <w:r w:rsidR="004223B4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Cisco WAP, PowerEdge Server, Monitor &amp; Server Software, Cisco Router, Cisco </w:t>
            </w:r>
            <w:r w:rsidR="005B2006">
              <w:rPr>
                <w:rFonts w:asciiTheme="majorHAnsi" w:hAnsiTheme="majorHAnsi"/>
              </w:rPr>
              <w:t xml:space="preserve">SG350X-24 </w:t>
            </w:r>
            <w:r>
              <w:rPr>
                <w:rFonts w:asciiTheme="majorHAnsi" w:hAnsiTheme="majorHAnsi"/>
              </w:rPr>
              <w:t xml:space="preserve">switch, </w:t>
            </w:r>
            <w:proofErr w:type="spellStart"/>
            <w:r>
              <w:rPr>
                <w:rFonts w:asciiTheme="majorHAnsi" w:hAnsiTheme="majorHAnsi"/>
              </w:rPr>
              <w:t>Iphone</w:t>
            </w:r>
            <w:proofErr w:type="spellEnd"/>
            <w:r>
              <w:rPr>
                <w:rFonts w:asciiTheme="majorHAnsi" w:hAnsiTheme="majorHAnsi"/>
              </w:rPr>
              <w:t xml:space="preserve"> and TV. </w:t>
            </w:r>
          </w:p>
        </w:tc>
        <w:tc>
          <w:tcPr>
            <w:tcW w:w="1170" w:type="dxa"/>
          </w:tcPr>
          <w:p w14:paraId="0E9CF8DB" w14:textId="183374BA" w:rsidR="0093599A" w:rsidRDefault="00D41A21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3:30pm </w:t>
            </w:r>
          </w:p>
          <w:p w14:paraId="46C1DFF6" w14:textId="21D04B2F" w:rsidR="00133E69" w:rsidRPr="00D83C6F" w:rsidRDefault="00133E69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6:45pm</w:t>
            </w:r>
          </w:p>
        </w:tc>
        <w:tc>
          <w:tcPr>
            <w:tcW w:w="1170" w:type="dxa"/>
          </w:tcPr>
          <w:p w14:paraId="0C28C52D" w14:textId="5C0C2991" w:rsidR="0036252E" w:rsidRDefault="0036252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4:30 pm</w:t>
            </w:r>
          </w:p>
          <w:p w14:paraId="2262A8A0" w14:textId="10362E39" w:rsidR="0093599A" w:rsidRPr="00D83C6F" w:rsidRDefault="0036252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8:00 pm </w:t>
            </w:r>
          </w:p>
        </w:tc>
        <w:tc>
          <w:tcPr>
            <w:tcW w:w="1170" w:type="dxa"/>
          </w:tcPr>
          <w:p w14:paraId="4349E5FE" w14:textId="606303BB" w:rsidR="0093599A" w:rsidRPr="00D83C6F" w:rsidRDefault="002E7137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HRs 15 mins</w:t>
            </w:r>
          </w:p>
        </w:tc>
        <w:tc>
          <w:tcPr>
            <w:tcW w:w="1328" w:type="dxa"/>
          </w:tcPr>
          <w:p w14:paraId="0C3028EA" w14:textId="61ACDC44" w:rsidR="0093599A" w:rsidRPr="00D83C6F" w:rsidRDefault="002E7137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9/3/2020</w:t>
            </w:r>
          </w:p>
        </w:tc>
      </w:tr>
      <w:tr w:rsidR="0093599A" w14:paraId="7BCBBC1C" w14:textId="77777777" w:rsidTr="0093599A">
        <w:tc>
          <w:tcPr>
            <w:tcW w:w="1984" w:type="dxa"/>
          </w:tcPr>
          <w:p w14:paraId="09566951" w14:textId="6CC2B946" w:rsidR="0093599A" w:rsidRPr="001C75E4" w:rsidRDefault="001C75E4" w:rsidP="001C75E4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Construct plain network diagram – in the project report</w:t>
            </w:r>
          </w:p>
        </w:tc>
        <w:tc>
          <w:tcPr>
            <w:tcW w:w="6044" w:type="dxa"/>
          </w:tcPr>
          <w:p w14:paraId="53130DCF" w14:textId="6B494864" w:rsidR="0093599A" w:rsidRPr="00D83C6F" w:rsidRDefault="003D126B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Added devices to layout </w:t>
            </w:r>
            <w:proofErr w:type="spellStart"/>
            <w:r>
              <w:rPr>
                <w:rFonts w:asciiTheme="majorHAnsi" w:hAnsiTheme="majorHAnsi"/>
              </w:rPr>
              <w:t>Optiplex</w:t>
            </w:r>
            <w:proofErr w:type="spellEnd"/>
            <w:r>
              <w:rPr>
                <w:rFonts w:asciiTheme="majorHAnsi" w:hAnsiTheme="majorHAnsi"/>
              </w:rPr>
              <w:t xml:space="preserve"> 7470 all in one desktop computer, Surface Book 2, Brother Printer/Scanner/Fax/Copier, Poly VVX 60</w:t>
            </w:r>
            <w:r w:rsidR="005B2006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, Cisco WAP, PowerEdge Server, Monitor &amp; Server Software, Cisco Router, Cisco</w:t>
            </w:r>
            <w:r w:rsidR="004762D1">
              <w:rPr>
                <w:rFonts w:asciiTheme="majorHAnsi" w:hAnsiTheme="majorHAnsi"/>
              </w:rPr>
              <w:t xml:space="preserve"> SG350X-24</w:t>
            </w:r>
            <w:r>
              <w:rPr>
                <w:rFonts w:asciiTheme="majorHAnsi" w:hAnsiTheme="majorHAnsi"/>
              </w:rPr>
              <w:t xml:space="preserve"> switch, </w:t>
            </w:r>
            <w:proofErr w:type="spellStart"/>
            <w:r>
              <w:rPr>
                <w:rFonts w:asciiTheme="majorHAnsi" w:hAnsiTheme="majorHAnsi"/>
              </w:rPr>
              <w:t>Iphone</w:t>
            </w:r>
            <w:proofErr w:type="spellEnd"/>
            <w:r>
              <w:rPr>
                <w:rFonts w:asciiTheme="majorHAnsi" w:hAnsiTheme="majorHAnsi"/>
              </w:rPr>
              <w:t xml:space="preserve"> and TV.</w:t>
            </w:r>
          </w:p>
        </w:tc>
        <w:tc>
          <w:tcPr>
            <w:tcW w:w="1170" w:type="dxa"/>
          </w:tcPr>
          <w:p w14:paraId="6F4BA7DC" w14:textId="1188881F" w:rsidR="0093599A" w:rsidRPr="00D83C6F" w:rsidRDefault="00CF4A1C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10:00 pm</w:t>
            </w:r>
          </w:p>
        </w:tc>
        <w:tc>
          <w:tcPr>
            <w:tcW w:w="1170" w:type="dxa"/>
          </w:tcPr>
          <w:p w14:paraId="19BEE2CC" w14:textId="3DCF2C62" w:rsidR="0093599A" w:rsidRPr="00D83C6F" w:rsidRDefault="00F17A34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11:08pm</w:t>
            </w:r>
          </w:p>
        </w:tc>
        <w:tc>
          <w:tcPr>
            <w:tcW w:w="1170" w:type="dxa"/>
          </w:tcPr>
          <w:p w14:paraId="4A958B5E" w14:textId="513DB278" w:rsidR="0093599A" w:rsidRPr="00D83C6F" w:rsidRDefault="00F17A34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HR and 8 mins</w:t>
            </w:r>
          </w:p>
        </w:tc>
        <w:tc>
          <w:tcPr>
            <w:tcW w:w="1328" w:type="dxa"/>
          </w:tcPr>
          <w:p w14:paraId="1D059FAF" w14:textId="2C4A39C3" w:rsidR="0093599A" w:rsidRPr="00D83C6F" w:rsidRDefault="00F17A34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9/6/2020</w:t>
            </w:r>
          </w:p>
        </w:tc>
      </w:tr>
      <w:tr w:rsidR="0093599A" w14:paraId="7F02209B" w14:textId="77777777" w:rsidTr="0093599A">
        <w:tc>
          <w:tcPr>
            <w:tcW w:w="1984" w:type="dxa"/>
          </w:tcPr>
          <w:p w14:paraId="51FC7F93" w14:textId="037018C7" w:rsidR="0093599A" w:rsidRPr="001C75E4" w:rsidRDefault="001C75E4" w:rsidP="001C75E4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 xml:space="preserve">Update the Table of Contents (TOC) </w:t>
            </w:r>
          </w:p>
        </w:tc>
        <w:tc>
          <w:tcPr>
            <w:tcW w:w="6044" w:type="dxa"/>
          </w:tcPr>
          <w:p w14:paraId="5EB6F88D" w14:textId="19780C65" w:rsidR="0093599A" w:rsidRPr="00D83C6F" w:rsidRDefault="003D126B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Updated page numbers for Capital &amp; operating Requirements to pages 4-5 and Hardware &amp; Software Specification to pages 5-8 in the table of contents. </w:t>
            </w:r>
          </w:p>
        </w:tc>
        <w:tc>
          <w:tcPr>
            <w:tcW w:w="1170" w:type="dxa"/>
          </w:tcPr>
          <w:p w14:paraId="2411EB44" w14:textId="6BE98465" w:rsidR="0093599A" w:rsidRPr="00D83C6F" w:rsidRDefault="00F17A34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11:10pm </w:t>
            </w:r>
          </w:p>
        </w:tc>
        <w:tc>
          <w:tcPr>
            <w:tcW w:w="1170" w:type="dxa"/>
          </w:tcPr>
          <w:p w14:paraId="2928DFC7" w14:textId="2A69D1B0" w:rsidR="0093599A" w:rsidRPr="00D83C6F" w:rsidRDefault="00F17A34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11:14pm</w:t>
            </w:r>
          </w:p>
        </w:tc>
        <w:tc>
          <w:tcPr>
            <w:tcW w:w="1170" w:type="dxa"/>
          </w:tcPr>
          <w:p w14:paraId="2255F0DD" w14:textId="0E9A2DF7" w:rsidR="0093599A" w:rsidRPr="00D83C6F" w:rsidRDefault="00F17A34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mins</w:t>
            </w:r>
          </w:p>
        </w:tc>
        <w:tc>
          <w:tcPr>
            <w:tcW w:w="1328" w:type="dxa"/>
          </w:tcPr>
          <w:p w14:paraId="2C6A245F" w14:textId="6AE181AC" w:rsidR="0093599A" w:rsidRPr="00D83C6F" w:rsidRDefault="00F17A34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9/6/2020</w:t>
            </w:r>
          </w:p>
        </w:tc>
      </w:tr>
      <w:tr w:rsidR="0093599A" w14:paraId="3AB5BA35" w14:textId="77777777" w:rsidTr="00C677D7">
        <w:trPr>
          <w:trHeight w:val="1340"/>
        </w:trPr>
        <w:tc>
          <w:tcPr>
            <w:tcW w:w="1984" w:type="dxa"/>
          </w:tcPr>
          <w:p w14:paraId="0FA9E12F" w14:textId="483DB647" w:rsidR="0093599A" w:rsidRPr="00D83C6F" w:rsidRDefault="00574444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Installing OS </w:t>
            </w:r>
            <w:r w:rsidR="003D197B">
              <w:rPr>
                <w:rFonts w:asciiTheme="majorHAnsi" w:hAnsiTheme="majorHAnsi"/>
              </w:rPr>
              <w:t>and Server</w:t>
            </w:r>
            <w:r>
              <w:rPr>
                <w:rFonts w:asciiTheme="majorHAnsi" w:hAnsiTheme="majorHAnsi"/>
              </w:rPr>
              <w:t xml:space="preserve"> OS</w:t>
            </w:r>
            <w:r w:rsidR="00294049">
              <w:rPr>
                <w:rFonts w:asciiTheme="majorHAnsi" w:hAnsiTheme="majorHAnsi"/>
              </w:rPr>
              <w:t>. Setting up</w:t>
            </w:r>
            <w:r w:rsidR="00C677D7">
              <w:rPr>
                <w:rFonts w:asciiTheme="majorHAnsi" w:hAnsiTheme="majorHAnsi"/>
              </w:rPr>
              <w:t xml:space="preserve"> and </w:t>
            </w:r>
            <w:proofErr w:type="spellStart"/>
            <w:r w:rsidR="00C677D7">
              <w:rPr>
                <w:rFonts w:asciiTheme="majorHAnsi" w:hAnsiTheme="majorHAnsi"/>
              </w:rPr>
              <w:t>configuriing</w:t>
            </w:r>
            <w:proofErr w:type="spellEnd"/>
            <w:r w:rsidR="00294049">
              <w:rPr>
                <w:rFonts w:asciiTheme="majorHAnsi" w:hAnsiTheme="majorHAnsi"/>
              </w:rPr>
              <w:t xml:space="preserve"> cloud virtual network. </w:t>
            </w:r>
            <w:r w:rsidR="00294049">
              <w:rPr>
                <w:rFonts w:asciiTheme="majorHAnsi" w:hAnsiTheme="majorHAnsi"/>
              </w:rPr>
              <w:lastRenderedPageBreak/>
              <w:t>Setting up</w:t>
            </w:r>
            <w:r w:rsidR="00C677D7">
              <w:rPr>
                <w:rFonts w:asciiTheme="majorHAnsi" w:hAnsiTheme="majorHAnsi"/>
              </w:rPr>
              <w:t xml:space="preserve"> and configuring </w:t>
            </w:r>
            <w:r w:rsidR="00294049">
              <w:rPr>
                <w:rFonts w:asciiTheme="majorHAnsi" w:hAnsiTheme="majorHAnsi"/>
              </w:rPr>
              <w:t xml:space="preserve">Domain Controller </w:t>
            </w:r>
            <w:r w:rsidR="002C03BD">
              <w:rPr>
                <w:rFonts w:asciiTheme="majorHAnsi" w:hAnsiTheme="majorHAnsi"/>
              </w:rPr>
              <w:t>&amp; DHCP via the Server.</w:t>
            </w:r>
          </w:p>
        </w:tc>
        <w:tc>
          <w:tcPr>
            <w:tcW w:w="6044" w:type="dxa"/>
          </w:tcPr>
          <w:p w14:paraId="033079C1" w14:textId="5D276715" w:rsidR="0093599A" w:rsidRPr="00D83C6F" w:rsidRDefault="003D197B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Installed Windows 10 Pro for ALL Employees in the Law firm and also installed Windows Server 2016 for the Database. </w:t>
            </w:r>
            <w:r w:rsidR="002C03BD">
              <w:rPr>
                <w:rFonts w:asciiTheme="majorHAnsi" w:hAnsiTheme="majorHAnsi"/>
              </w:rPr>
              <w:t xml:space="preserve">Set up Cloud Virtual Network and DHCP via the Server with addresses that starts with 192.168.123.xxx. </w:t>
            </w:r>
          </w:p>
        </w:tc>
        <w:tc>
          <w:tcPr>
            <w:tcW w:w="1170" w:type="dxa"/>
          </w:tcPr>
          <w:p w14:paraId="091AD552" w14:textId="77777777" w:rsidR="0093599A" w:rsidRDefault="00574444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2:53am</w:t>
            </w:r>
          </w:p>
          <w:p w14:paraId="0BF0C703" w14:textId="77777777" w:rsidR="00524EC0" w:rsidRDefault="00524EC0" w:rsidP="00D36A60">
            <w:pPr>
              <w:rPr>
                <w:rFonts w:asciiTheme="majorHAnsi" w:hAnsiTheme="majorHAnsi"/>
              </w:rPr>
            </w:pPr>
          </w:p>
          <w:p w14:paraId="3DF77D67" w14:textId="61950B93" w:rsidR="00524EC0" w:rsidRPr="00D83C6F" w:rsidRDefault="00524EC0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6:47pm</w:t>
            </w:r>
          </w:p>
        </w:tc>
        <w:tc>
          <w:tcPr>
            <w:tcW w:w="1170" w:type="dxa"/>
          </w:tcPr>
          <w:p w14:paraId="1A2FCFA5" w14:textId="77777777" w:rsidR="0093599A" w:rsidRDefault="005962BB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4:05am</w:t>
            </w:r>
          </w:p>
          <w:p w14:paraId="535F6D9C" w14:textId="77777777" w:rsidR="00C677D7" w:rsidRDefault="00C677D7" w:rsidP="00D36A60">
            <w:pPr>
              <w:rPr>
                <w:rFonts w:asciiTheme="majorHAnsi" w:hAnsiTheme="majorHAnsi"/>
              </w:rPr>
            </w:pPr>
          </w:p>
          <w:p w14:paraId="294291A9" w14:textId="482A1076" w:rsidR="00C677D7" w:rsidRPr="00D83C6F" w:rsidRDefault="00C677D7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7:08pm</w:t>
            </w:r>
          </w:p>
        </w:tc>
        <w:tc>
          <w:tcPr>
            <w:tcW w:w="1170" w:type="dxa"/>
          </w:tcPr>
          <w:p w14:paraId="442751D7" w14:textId="69524688" w:rsidR="0093599A" w:rsidRPr="00D83C6F" w:rsidRDefault="00C677D7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1hr 33 mins</w:t>
            </w:r>
          </w:p>
        </w:tc>
        <w:tc>
          <w:tcPr>
            <w:tcW w:w="1328" w:type="dxa"/>
          </w:tcPr>
          <w:p w14:paraId="75BBA4FF" w14:textId="617C84D7" w:rsidR="0093599A" w:rsidRPr="00D83C6F" w:rsidRDefault="00574444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9/10/2020</w:t>
            </w:r>
          </w:p>
        </w:tc>
      </w:tr>
      <w:tr w:rsidR="0093599A" w14:paraId="56C4D38E" w14:textId="77777777" w:rsidTr="0093599A">
        <w:tc>
          <w:tcPr>
            <w:tcW w:w="1984" w:type="dxa"/>
          </w:tcPr>
          <w:p w14:paraId="68B55F7D" w14:textId="12330781" w:rsidR="0093599A" w:rsidRPr="00D83C6F" w:rsidRDefault="00CF37D6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Added User Accounts &amp; Groups &amp; </w:t>
            </w:r>
            <w:r w:rsidR="00D85970">
              <w:rPr>
                <w:rFonts w:asciiTheme="majorHAnsi" w:hAnsiTheme="majorHAnsi"/>
              </w:rPr>
              <w:t>Created Folders</w:t>
            </w:r>
            <w:r>
              <w:rPr>
                <w:rFonts w:asciiTheme="majorHAnsi" w:hAnsiTheme="majorHAnsi"/>
              </w:rPr>
              <w:t xml:space="preserve"> with Permissions</w:t>
            </w:r>
          </w:p>
        </w:tc>
        <w:tc>
          <w:tcPr>
            <w:tcW w:w="6044" w:type="dxa"/>
          </w:tcPr>
          <w:p w14:paraId="111D2F41" w14:textId="660EC739" w:rsidR="0093599A" w:rsidRPr="00D83C6F" w:rsidRDefault="00D85970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Added a total of 10 user accounts for the following users: Dan Marconi, Evelyn Schultz, Brian Smith, Phil Jones, Karen Stark, Mike Drums, Bill Shoemaker, Lisa Brooks, Terry Long &amp; Samuel Adams. Created 3 Groups for Attorneys, Accounting &amp; Administrative. Dan Marconi will be in all groups. Attorneys and Legal Assistants will be in attorneys’ group. Accountants in the accounting group &amp; Admins in the Administrative group. They will have access to their specific folders like mentioned above. </w:t>
            </w:r>
          </w:p>
        </w:tc>
        <w:tc>
          <w:tcPr>
            <w:tcW w:w="1170" w:type="dxa"/>
          </w:tcPr>
          <w:p w14:paraId="4993B6BA" w14:textId="2ED39BD7" w:rsidR="0093599A" w:rsidRPr="00D83C6F" w:rsidRDefault="00D85970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7:10pm</w:t>
            </w:r>
          </w:p>
        </w:tc>
        <w:tc>
          <w:tcPr>
            <w:tcW w:w="1170" w:type="dxa"/>
          </w:tcPr>
          <w:p w14:paraId="5A46B4BD" w14:textId="7A23B298" w:rsidR="0093599A" w:rsidRPr="00D83C6F" w:rsidRDefault="00CD5732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9:00pm</w:t>
            </w:r>
          </w:p>
        </w:tc>
        <w:tc>
          <w:tcPr>
            <w:tcW w:w="1170" w:type="dxa"/>
          </w:tcPr>
          <w:p w14:paraId="261AA08F" w14:textId="76E2237A" w:rsidR="0093599A" w:rsidRPr="00D83C6F" w:rsidRDefault="00CD5732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1hr 50 mins</w:t>
            </w:r>
          </w:p>
        </w:tc>
        <w:tc>
          <w:tcPr>
            <w:tcW w:w="1328" w:type="dxa"/>
          </w:tcPr>
          <w:p w14:paraId="27AA9938" w14:textId="0737D104" w:rsidR="0093599A" w:rsidRPr="00D83C6F" w:rsidRDefault="00243C3D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9/10/20</w:t>
            </w:r>
          </w:p>
        </w:tc>
      </w:tr>
      <w:tr w:rsidR="0093599A" w14:paraId="2E80D5EA" w14:textId="77777777" w:rsidTr="0093599A">
        <w:tc>
          <w:tcPr>
            <w:tcW w:w="1984" w:type="dxa"/>
          </w:tcPr>
          <w:p w14:paraId="57F4E319" w14:textId="772E66D0" w:rsidR="0093599A" w:rsidRPr="00D83C6F" w:rsidRDefault="00CD5732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Map Drives to Network for each user &amp; tested every individual user.</w:t>
            </w:r>
          </w:p>
        </w:tc>
        <w:tc>
          <w:tcPr>
            <w:tcW w:w="6044" w:type="dxa"/>
          </w:tcPr>
          <w:p w14:paraId="68B9213A" w14:textId="3FB9C96E" w:rsidR="0093599A" w:rsidRPr="00D83C6F" w:rsidRDefault="00CD5732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Map drives to network to access the network and folders, </w:t>
            </w:r>
            <w:proofErr w:type="spellStart"/>
            <w:r>
              <w:rPr>
                <w:rFonts w:asciiTheme="majorHAnsi" w:hAnsiTheme="majorHAnsi"/>
              </w:rPr>
              <w:t>etc</w:t>
            </w:r>
            <w:proofErr w:type="spellEnd"/>
            <w:r>
              <w:rPr>
                <w:rFonts w:asciiTheme="majorHAnsi" w:hAnsiTheme="majorHAnsi"/>
              </w:rPr>
              <w:t xml:space="preserve"> quickly. Also, tested every user access and denial to all folders. </w:t>
            </w:r>
          </w:p>
        </w:tc>
        <w:tc>
          <w:tcPr>
            <w:tcW w:w="1170" w:type="dxa"/>
          </w:tcPr>
          <w:p w14:paraId="1E45E4E2" w14:textId="6FDEDFDE" w:rsidR="0093599A" w:rsidRPr="00D83C6F" w:rsidRDefault="00BA7693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12:21am </w:t>
            </w:r>
          </w:p>
        </w:tc>
        <w:tc>
          <w:tcPr>
            <w:tcW w:w="1170" w:type="dxa"/>
          </w:tcPr>
          <w:p w14:paraId="75FE906D" w14:textId="018725B0" w:rsidR="0093599A" w:rsidRPr="00D83C6F" w:rsidRDefault="00352ECA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1:42am</w:t>
            </w:r>
          </w:p>
        </w:tc>
        <w:tc>
          <w:tcPr>
            <w:tcW w:w="1170" w:type="dxa"/>
          </w:tcPr>
          <w:p w14:paraId="7D8740B4" w14:textId="32A0EFFC" w:rsidR="0093599A" w:rsidRPr="00D83C6F" w:rsidRDefault="001F3232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1hr 21 mins</w:t>
            </w:r>
          </w:p>
        </w:tc>
        <w:tc>
          <w:tcPr>
            <w:tcW w:w="1328" w:type="dxa"/>
          </w:tcPr>
          <w:p w14:paraId="213CA489" w14:textId="76DD5559" w:rsidR="0093599A" w:rsidRPr="00D83C6F" w:rsidRDefault="00243C3D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9/11/20</w:t>
            </w:r>
          </w:p>
        </w:tc>
      </w:tr>
      <w:tr w:rsidR="0093599A" w14:paraId="282AB9F9" w14:textId="77777777" w:rsidTr="0093599A">
        <w:tc>
          <w:tcPr>
            <w:tcW w:w="1984" w:type="dxa"/>
          </w:tcPr>
          <w:p w14:paraId="1F9B4A0D" w14:textId="0357BEA6" w:rsidR="0093599A" w:rsidRPr="00D83C6F" w:rsidRDefault="00DD718B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Updated Network Configuration &amp; Procedural Checklist</w:t>
            </w:r>
          </w:p>
        </w:tc>
        <w:tc>
          <w:tcPr>
            <w:tcW w:w="6044" w:type="dxa"/>
          </w:tcPr>
          <w:p w14:paraId="2374989C" w14:textId="5D2A6583" w:rsidR="0093599A" w:rsidRPr="00D83C6F" w:rsidRDefault="00DD718B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Added all 10 users and temporary passwords to this section. Please note all users will be required to change their password when signing in for the first time. Also, I added Login names and Titles. Added Groups and Folders that was initially set up in the previous steps all to the Project Report. </w:t>
            </w:r>
          </w:p>
        </w:tc>
        <w:tc>
          <w:tcPr>
            <w:tcW w:w="1170" w:type="dxa"/>
          </w:tcPr>
          <w:p w14:paraId="607F7CA6" w14:textId="6F0B9D7D" w:rsidR="0093599A" w:rsidRPr="00D83C6F" w:rsidRDefault="00DD718B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12:20pm</w:t>
            </w:r>
          </w:p>
        </w:tc>
        <w:tc>
          <w:tcPr>
            <w:tcW w:w="1170" w:type="dxa"/>
          </w:tcPr>
          <w:p w14:paraId="55CB6DC5" w14:textId="267B7395" w:rsidR="0093599A" w:rsidRPr="00D83C6F" w:rsidRDefault="00DD718B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12:40pm</w:t>
            </w:r>
          </w:p>
        </w:tc>
        <w:tc>
          <w:tcPr>
            <w:tcW w:w="1170" w:type="dxa"/>
          </w:tcPr>
          <w:p w14:paraId="0DE2D27E" w14:textId="1F4350A2" w:rsidR="0093599A" w:rsidRPr="00D83C6F" w:rsidRDefault="00DD718B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 Mins</w:t>
            </w:r>
          </w:p>
        </w:tc>
        <w:tc>
          <w:tcPr>
            <w:tcW w:w="1328" w:type="dxa"/>
          </w:tcPr>
          <w:p w14:paraId="4B0F61E0" w14:textId="51A6FD28" w:rsidR="0093599A" w:rsidRPr="00D83C6F" w:rsidRDefault="00DD718B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9/12/20</w:t>
            </w:r>
          </w:p>
        </w:tc>
      </w:tr>
      <w:tr w:rsidR="0093599A" w14:paraId="021D270E" w14:textId="77777777" w:rsidTr="0093599A">
        <w:tc>
          <w:tcPr>
            <w:tcW w:w="1984" w:type="dxa"/>
          </w:tcPr>
          <w:p w14:paraId="0A2D5901" w14:textId="3600C296" w:rsidR="0093599A" w:rsidRPr="00D83C6F" w:rsidRDefault="00084DE2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Created </w:t>
            </w:r>
            <w:proofErr w:type="spellStart"/>
            <w:r>
              <w:rPr>
                <w:rFonts w:asciiTheme="majorHAnsi" w:hAnsiTheme="majorHAnsi"/>
              </w:rPr>
              <w:t>ScreenCast</w:t>
            </w:r>
            <w:proofErr w:type="spellEnd"/>
          </w:p>
        </w:tc>
        <w:tc>
          <w:tcPr>
            <w:tcW w:w="6044" w:type="dxa"/>
          </w:tcPr>
          <w:p w14:paraId="08BC4326" w14:textId="25ED12D4" w:rsidR="0093599A" w:rsidRPr="00D83C6F" w:rsidRDefault="00084DE2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Created </w:t>
            </w:r>
            <w:proofErr w:type="spellStart"/>
            <w:r>
              <w:rPr>
                <w:rFonts w:asciiTheme="majorHAnsi" w:hAnsiTheme="majorHAnsi"/>
              </w:rPr>
              <w:t>ScreenCast</w:t>
            </w:r>
            <w:proofErr w:type="spellEnd"/>
            <w:r>
              <w:rPr>
                <w:rFonts w:asciiTheme="majorHAnsi" w:hAnsiTheme="majorHAnsi"/>
              </w:rPr>
              <w:t xml:space="preserve"> video to briefly </w:t>
            </w:r>
            <w:r w:rsidR="0063542C">
              <w:rPr>
                <w:rFonts w:asciiTheme="majorHAnsi" w:hAnsiTheme="majorHAnsi"/>
              </w:rPr>
              <w:t xml:space="preserve">show what I done in the previous steps as far as added groups, users and folders with set permissions. Also, showed 5 different user log ins and showed how some have access to drives and some do not. </w:t>
            </w:r>
          </w:p>
        </w:tc>
        <w:tc>
          <w:tcPr>
            <w:tcW w:w="1170" w:type="dxa"/>
          </w:tcPr>
          <w:p w14:paraId="7B37A662" w14:textId="728AF497" w:rsidR="0093599A" w:rsidRPr="00D83C6F" w:rsidRDefault="0063542C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1:00pm</w:t>
            </w:r>
          </w:p>
        </w:tc>
        <w:tc>
          <w:tcPr>
            <w:tcW w:w="1170" w:type="dxa"/>
          </w:tcPr>
          <w:p w14:paraId="22C99F96" w14:textId="4DD7138C" w:rsidR="0093599A" w:rsidRPr="00D83C6F" w:rsidRDefault="0063542C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1:20pm</w:t>
            </w:r>
          </w:p>
        </w:tc>
        <w:tc>
          <w:tcPr>
            <w:tcW w:w="1170" w:type="dxa"/>
          </w:tcPr>
          <w:p w14:paraId="320A7230" w14:textId="09881015" w:rsidR="0093599A" w:rsidRPr="00D83C6F" w:rsidRDefault="0063542C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20 mins </w:t>
            </w:r>
          </w:p>
        </w:tc>
        <w:tc>
          <w:tcPr>
            <w:tcW w:w="1328" w:type="dxa"/>
          </w:tcPr>
          <w:p w14:paraId="3968BCBB" w14:textId="0E5BAD85" w:rsidR="0093599A" w:rsidRPr="00D83C6F" w:rsidRDefault="0063542C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9/12/20</w:t>
            </w:r>
          </w:p>
        </w:tc>
      </w:tr>
      <w:tr w:rsidR="0093599A" w14:paraId="645F2D65" w14:textId="77777777" w:rsidTr="0093599A">
        <w:tc>
          <w:tcPr>
            <w:tcW w:w="1984" w:type="dxa"/>
          </w:tcPr>
          <w:p w14:paraId="337004C0" w14:textId="7423F1AF" w:rsidR="0093599A" w:rsidRPr="00D83C6F" w:rsidRDefault="00CC23B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Updated Status Report</w:t>
            </w:r>
          </w:p>
        </w:tc>
        <w:tc>
          <w:tcPr>
            <w:tcW w:w="6044" w:type="dxa"/>
          </w:tcPr>
          <w:p w14:paraId="6B730A39" w14:textId="44F70924" w:rsidR="0093599A" w:rsidRPr="00D83C6F" w:rsidRDefault="00CC23B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Added Accomplished task for week 2 &amp; Planned for week 3 task. </w:t>
            </w:r>
          </w:p>
        </w:tc>
        <w:tc>
          <w:tcPr>
            <w:tcW w:w="1170" w:type="dxa"/>
          </w:tcPr>
          <w:p w14:paraId="3B76FBFC" w14:textId="4E681E42" w:rsidR="0093599A" w:rsidRPr="00D83C6F" w:rsidRDefault="00CC23B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2:23pm</w:t>
            </w:r>
          </w:p>
        </w:tc>
        <w:tc>
          <w:tcPr>
            <w:tcW w:w="1170" w:type="dxa"/>
          </w:tcPr>
          <w:p w14:paraId="7BE7E54C" w14:textId="3D98FAB0" w:rsidR="0093599A" w:rsidRPr="00D83C6F" w:rsidRDefault="00CC23B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2:30pm</w:t>
            </w:r>
          </w:p>
        </w:tc>
        <w:tc>
          <w:tcPr>
            <w:tcW w:w="1170" w:type="dxa"/>
          </w:tcPr>
          <w:p w14:paraId="7722F033" w14:textId="4AF53B10" w:rsidR="0093599A" w:rsidRPr="00D83C6F" w:rsidRDefault="00CC23B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 mins</w:t>
            </w:r>
          </w:p>
        </w:tc>
        <w:tc>
          <w:tcPr>
            <w:tcW w:w="1328" w:type="dxa"/>
          </w:tcPr>
          <w:p w14:paraId="375C20B2" w14:textId="064D5BE0" w:rsidR="0093599A" w:rsidRPr="00D83C6F" w:rsidRDefault="00CC23B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9/12/20</w:t>
            </w:r>
          </w:p>
        </w:tc>
      </w:tr>
      <w:tr w:rsidR="0093599A" w14:paraId="64EE0AF6" w14:textId="77777777" w:rsidTr="0093599A">
        <w:tc>
          <w:tcPr>
            <w:tcW w:w="1984" w:type="dxa"/>
          </w:tcPr>
          <w:p w14:paraId="325D68A3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6044" w:type="dxa"/>
          </w:tcPr>
          <w:p w14:paraId="4484131A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4B0E3494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67AA5AA8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63F8A5C9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328" w:type="dxa"/>
          </w:tcPr>
          <w:p w14:paraId="19DD96C7" w14:textId="1265BC62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</w:tr>
      <w:tr w:rsidR="0093599A" w14:paraId="199A68F5" w14:textId="77777777" w:rsidTr="0093599A">
        <w:tc>
          <w:tcPr>
            <w:tcW w:w="1984" w:type="dxa"/>
          </w:tcPr>
          <w:p w14:paraId="1B2761D3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6044" w:type="dxa"/>
          </w:tcPr>
          <w:p w14:paraId="50E0A90D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60CB86F8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6D5FA5CF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07287D23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328" w:type="dxa"/>
          </w:tcPr>
          <w:p w14:paraId="55C249EA" w14:textId="54FCF3F9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</w:tr>
      <w:tr w:rsidR="0093599A" w14:paraId="083C87EB" w14:textId="77777777" w:rsidTr="0093599A">
        <w:tc>
          <w:tcPr>
            <w:tcW w:w="1984" w:type="dxa"/>
          </w:tcPr>
          <w:p w14:paraId="53B93567" w14:textId="77777777" w:rsidR="0093599A" w:rsidRPr="00D83C6F" w:rsidRDefault="0093599A" w:rsidP="00D83C6F">
            <w:pPr>
              <w:tabs>
                <w:tab w:val="left" w:pos="1980"/>
              </w:tabs>
              <w:rPr>
                <w:rFonts w:asciiTheme="majorHAnsi" w:hAnsiTheme="majorHAnsi"/>
              </w:rPr>
            </w:pPr>
          </w:p>
        </w:tc>
        <w:tc>
          <w:tcPr>
            <w:tcW w:w="6044" w:type="dxa"/>
          </w:tcPr>
          <w:p w14:paraId="03428551" w14:textId="20075D40" w:rsidR="0093599A" w:rsidRPr="00D83C6F" w:rsidRDefault="0093599A" w:rsidP="008D2A90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285383C9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18A81747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6363F845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328" w:type="dxa"/>
          </w:tcPr>
          <w:p w14:paraId="2A012030" w14:textId="37556DD9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</w:tr>
      <w:tr w:rsidR="0093599A" w14:paraId="5FD7223A" w14:textId="77777777" w:rsidTr="0093599A">
        <w:tc>
          <w:tcPr>
            <w:tcW w:w="1984" w:type="dxa"/>
          </w:tcPr>
          <w:p w14:paraId="320EEF3F" w14:textId="77777777" w:rsidR="0093599A" w:rsidRPr="00D83C6F" w:rsidRDefault="0093599A" w:rsidP="00D83C6F">
            <w:pPr>
              <w:tabs>
                <w:tab w:val="left" w:pos="1980"/>
              </w:tabs>
              <w:rPr>
                <w:rFonts w:asciiTheme="majorHAnsi" w:hAnsiTheme="majorHAnsi"/>
              </w:rPr>
            </w:pPr>
          </w:p>
        </w:tc>
        <w:tc>
          <w:tcPr>
            <w:tcW w:w="6044" w:type="dxa"/>
          </w:tcPr>
          <w:p w14:paraId="01FD00BC" w14:textId="77777777" w:rsidR="0093599A" w:rsidRDefault="0093599A" w:rsidP="008D2A90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670B51CD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07E0EDB3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44B34E0C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328" w:type="dxa"/>
          </w:tcPr>
          <w:p w14:paraId="6211CC4A" w14:textId="0D385220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</w:tr>
      <w:tr w:rsidR="0093599A" w14:paraId="51769BEE" w14:textId="77777777" w:rsidTr="0093599A">
        <w:tc>
          <w:tcPr>
            <w:tcW w:w="1984" w:type="dxa"/>
          </w:tcPr>
          <w:p w14:paraId="1379C1E3" w14:textId="77777777" w:rsidR="0093599A" w:rsidRPr="00D83C6F" w:rsidRDefault="0093599A" w:rsidP="00D83C6F">
            <w:pPr>
              <w:tabs>
                <w:tab w:val="left" w:pos="1980"/>
              </w:tabs>
              <w:rPr>
                <w:rFonts w:asciiTheme="majorHAnsi" w:hAnsiTheme="majorHAnsi"/>
              </w:rPr>
            </w:pPr>
          </w:p>
        </w:tc>
        <w:tc>
          <w:tcPr>
            <w:tcW w:w="6044" w:type="dxa"/>
          </w:tcPr>
          <w:p w14:paraId="410FE0B4" w14:textId="77777777" w:rsidR="0093599A" w:rsidRDefault="0093599A" w:rsidP="008D2A90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26C389A5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66CAD6DB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1E1E7113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328" w:type="dxa"/>
          </w:tcPr>
          <w:p w14:paraId="192C3EEC" w14:textId="2DC5F395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</w:tr>
      <w:tr w:rsidR="0093599A" w14:paraId="5B2FCCFD" w14:textId="77777777" w:rsidTr="0093599A">
        <w:tc>
          <w:tcPr>
            <w:tcW w:w="1984" w:type="dxa"/>
          </w:tcPr>
          <w:p w14:paraId="0C517C09" w14:textId="77777777" w:rsidR="0093599A" w:rsidRPr="00D83C6F" w:rsidRDefault="0093599A" w:rsidP="00D83C6F">
            <w:pPr>
              <w:tabs>
                <w:tab w:val="left" w:pos="1980"/>
              </w:tabs>
              <w:rPr>
                <w:rFonts w:asciiTheme="majorHAnsi" w:hAnsiTheme="majorHAnsi"/>
              </w:rPr>
            </w:pPr>
          </w:p>
        </w:tc>
        <w:tc>
          <w:tcPr>
            <w:tcW w:w="6044" w:type="dxa"/>
          </w:tcPr>
          <w:p w14:paraId="2D10111B" w14:textId="77777777" w:rsidR="0093599A" w:rsidRDefault="0093599A" w:rsidP="008D2A90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0C82D706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61A2DC3C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2ED3F948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328" w:type="dxa"/>
          </w:tcPr>
          <w:p w14:paraId="5C6CF640" w14:textId="10E4A67E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</w:tr>
      <w:tr w:rsidR="0093599A" w14:paraId="1A8D5973" w14:textId="77777777" w:rsidTr="0093599A">
        <w:tc>
          <w:tcPr>
            <w:tcW w:w="1984" w:type="dxa"/>
          </w:tcPr>
          <w:p w14:paraId="2B771325" w14:textId="77777777" w:rsidR="0093599A" w:rsidRPr="00D83C6F" w:rsidRDefault="0093599A" w:rsidP="00D83C6F">
            <w:pPr>
              <w:tabs>
                <w:tab w:val="left" w:pos="1980"/>
              </w:tabs>
              <w:rPr>
                <w:rFonts w:asciiTheme="majorHAnsi" w:hAnsiTheme="majorHAnsi"/>
              </w:rPr>
            </w:pPr>
          </w:p>
        </w:tc>
        <w:tc>
          <w:tcPr>
            <w:tcW w:w="6044" w:type="dxa"/>
          </w:tcPr>
          <w:p w14:paraId="12263FEC" w14:textId="559129C1" w:rsidR="0093599A" w:rsidRPr="0093599A" w:rsidRDefault="0093599A" w:rsidP="008D2A90">
            <w:pPr>
              <w:jc w:val="right"/>
              <w:rPr>
                <w:rFonts w:asciiTheme="majorHAnsi" w:hAnsiTheme="majorHAnsi"/>
                <w:b/>
              </w:rPr>
            </w:pPr>
            <w:r w:rsidRPr="0093599A">
              <w:rPr>
                <w:rFonts w:asciiTheme="majorHAnsi" w:hAnsiTheme="majorHAnsi"/>
                <w:b/>
              </w:rPr>
              <w:t>Total hours:</w:t>
            </w:r>
          </w:p>
        </w:tc>
        <w:tc>
          <w:tcPr>
            <w:tcW w:w="1170" w:type="dxa"/>
          </w:tcPr>
          <w:p w14:paraId="49451710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39CA7011" w14:textId="77777777" w:rsidR="0093599A" w:rsidRPr="00D83C6F" w:rsidRDefault="0093599A" w:rsidP="00D36A60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7A95D5FA" w14:textId="06C0D424" w:rsidR="0093599A" w:rsidRPr="0093599A" w:rsidRDefault="00CC23BE" w:rsidP="00D36A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10hrs 46 mins</w:t>
            </w:r>
          </w:p>
        </w:tc>
        <w:tc>
          <w:tcPr>
            <w:tcW w:w="1328" w:type="dxa"/>
          </w:tcPr>
          <w:p w14:paraId="606EED2A" w14:textId="150EF9E7" w:rsidR="0093599A" w:rsidRPr="0093599A" w:rsidRDefault="0093599A" w:rsidP="00D36A60">
            <w:pPr>
              <w:rPr>
                <w:rFonts w:asciiTheme="majorHAnsi" w:hAnsiTheme="majorHAnsi"/>
              </w:rPr>
            </w:pPr>
          </w:p>
        </w:tc>
      </w:tr>
    </w:tbl>
    <w:p w14:paraId="7682AE85" w14:textId="77777777" w:rsidR="00D36A60" w:rsidRDefault="00D36A60" w:rsidP="00D36A60">
      <w:pPr>
        <w:rPr>
          <w:rFonts w:asciiTheme="majorHAnsi" w:hAnsiTheme="majorHAnsi"/>
          <w:b/>
        </w:rPr>
      </w:pPr>
    </w:p>
    <w:p w14:paraId="0E6E28B8" w14:textId="2793EFE5" w:rsidR="00D36A60" w:rsidRDefault="00D36A60" w:rsidP="00D36A60">
      <w:pPr>
        <w:rPr>
          <w:rFonts w:asciiTheme="majorHAnsi" w:hAnsiTheme="majorHAnsi"/>
        </w:rPr>
      </w:pPr>
      <w:r w:rsidRPr="006F416A">
        <w:rPr>
          <w:rFonts w:asciiTheme="majorHAnsi" w:hAnsiTheme="majorHAnsi"/>
          <w:b/>
        </w:rPr>
        <w:t>Instructions:</w:t>
      </w:r>
      <w:r w:rsidRPr="00D36A6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Document the length of time</w:t>
      </w:r>
      <w:r w:rsidR="006F416A">
        <w:rPr>
          <w:rFonts w:asciiTheme="majorHAnsi" w:hAnsiTheme="majorHAnsi"/>
        </w:rPr>
        <w:t xml:space="preserve"> (hours)</w:t>
      </w:r>
      <w:r>
        <w:rPr>
          <w:rFonts w:asciiTheme="majorHAnsi" w:hAnsiTheme="majorHAnsi"/>
        </w:rPr>
        <w:t xml:space="preserve"> it takes </w:t>
      </w:r>
      <w:r w:rsidR="0038415E">
        <w:rPr>
          <w:rFonts w:asciiTheme="majorHAnsi" w:hAnsiTheme="majorHAnsi"/>
        </w:rPr>
        <w:t xml:space="preserve">you </w:t>
      </w:r>
      <w:r>
        <w:rPr>
          <w:rFonts w:asciiTheme="majorHAnsi" w:hAnsiTheme="majorHAnsi"/>
        </w:rPr>
        <w:t>to complete each activity you work on, and tally the total hours</w:t>
      </w:r>
      <w:r w:rsidR="007F49C6">
        <w:rPr>
          <w:rFonts w:asciiTheme="majorHAnsi" w:hAnsiTheme="majorHAnsi"/>
        </w:rPr>
        <w:t xml:space="preserve"> at the </w:t>
      </w:r>
      <w:r w:rsidR="006F416A">
        <w:rPr>
          <w:rFonts w:asciiTheme="majorHAnsi" w:hAnsiTheme="majorHAnsi"/>
        </w:rPr>
        <w:t>bottom</w:t>
      </w:r>
      <w:r w:rsidR="00076035">
        <w:rPr>
          <w:rFonts w:asciiTheme="majorHAnsi" w:hAnsiTheme="majorHAnsi"/>
        </w:rPr>
        <w:t xml:space="preserve"> by end of week</w:t>
      </w:r>
      <w:r>
        <w:rPr>
          <w:rFonts w:asciiTheme="majorHAnsi" w:hAnsiTheme="majorHAnsi"/>
        </w:rPr>
        <w:t>.  Th</w:t>
      </w:r>
      <w:r w:rsidR="00EA6313">
        <w:rPr>
          <w:rFonts w:asciiTheme="majorHAnsi" w:hAnsiTheme="majorHAnsi"/>
        </w:rPr>
        <w:t>es</w:t>
      </w:r>
      <w:r>
        <w:rPr>
          <w:rFonts w:asciiTheme="majorHAnsi" w:hAnsiTheme="majorHAnsi"/>
        </w:rPr>
        <w:t>e hours will by multi</w:t>
      </w:r>
      <w:r w:rsidR="00EA6313">
        <w:rPr>
          <w:rFonts w:asciiTheme="majorHAnsi" w:hAnsiTheme="majorHAnsi"/>
        </w:rPr>
        <w:t>plied by your hourly rate as specified in the report,</w:t>
      </w:r>
      <w:r>
        <w:rPr>
          <w:rFonts w:asciiTheme="majorHAnsi" w:hAnsiTheme="majorHAnsi"/>
        </w:rPr>
        <w:t xml:space="preserve"> and the total </w:t>
      </w:r>
      <w:r w:rsidR="00EA6313">
        <w:rPr>
          <w:rFonts w:asciiTheme="majorHAnsi" w:hAnsiTheme="majorHAnsi"/>
        </w:rPr>
        <w:t>labor charge</w:t>
      </w:r>
      <w:r w:rsidR="000F76BD">
        <w:rPr>
          <w:rFonts w:asciiTheme="majorHAnsi" w:hAnsiTheme="majorHAnsi"/>
        </w:rPr>
        <w:t xml:space="preserve"> should be reflected </w:t>
      </w:r>
      <w:r>
        <w:rPr>
          <w:rFonts w:asciiTheme="majorHAnsi" w:hAnsiTheme="majorHAnsi"/>
        </w:rPr>
        <w:t>in the “Capital and Operating Requirements” section</w:t>
      </w:r>
      <w:r w:rsidR="000F76BD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p w14:paraId="1BD65D44" w14:textId="77777777" w:rsidR="00E84093" w:rsidRDefault="00E84093" w:rsidP="00D36A60">
      <w:pPr>
        <w:rPr>
          <w:rFonts w:asciiTheme="majorHAnsi" w:hAnsiTheme="majorHAnsi"/>
        </w:rPr>
      </w:pPr>
    </w:p>
    <w:p w14:paraId="09C4BC18" w14:textId="5647E03A" w:rsidR="00E84093" w:rsidRPr="00D36A60" w:rsidRDefault="00076035" w:rsidP="00D36A60">
      <w:pPr>
        <w:rPr>
          <w:rFonts w:asciiTheme="majorHAnsi" w:hAnsiTheme="majorHAnsi"/>
        </w:rPr>
      </w:pPr>
      <w:r>
        <w:rPr>
          <w:rFonts w:asciiTheme="majorHAnsi" w:hAnsiTheme="majorHAnsi"/>
        </w:rPr>
        <w:t>**</w:t>
      </w:r>
      <w:r w:rsidR="00767CE4">
        <w:rPr>
          <w:rFonts w:asciiTheme="majorHAnsi" w:hAnsiTheme="majorHAnsi"/>
        </w:rPr>
        <w:t xml:space="preserve">After completion of each </w:t>
      </w:r>
      <w:r w:rsidR="001552FB">
        <w:rPr>
          <w:rFonts w:asciiTheme="majorHAnsi" w:hAnsiTheme="majorHAnsi"/>
        </w:rPr>
        <w:t xml:space="preserve">weekly </w:t>
      </w:r>
      <w:r w:rsidR="00767CE4">
        <w:rPr>
          <w:rFonts w:asciiTheme="majorHAnsi" w:hAnsiTheme="majorHAnsi"/>
        </w:rPr>
        <w:t>mile</w:t>
      </w:r>
      <w:r w:rsidR="006F416A">
        <w:rPr>
          <w:rFonts w:asciiTheme="majorHAnsi" w:hAnsiTheme="majorHAnsi"/>
        </w:rPr>
        <w:t xml:space="preserve">stone, </w:t>
      </w:r>
      <w:r w:rsidR="00767CE4">
        <w:rPr>
          <w:rFonts w:asciiTheme="majorHAnsi" w:hAnsiTheme="majorHAnsi"/>
        </w:rPr>
        <w:t>s</w:t>
      </w:r>
      <w:r w:rsidR="006259A6">
        <w:rPr>
          <w:rFonts w:asciiTheme="majorHAnsi" w:hAnsiTheme="majorHAnsi"/>
        </w:rPr>
        <w:t>ave your time</w:t>
      </w:r>
      <w:r w:rsidR="00E84093">
        <w:rPr>
          <w:rFonts w:asciiTheme="majorHAnsi" w:hAnsiTheme="majorHAnsi"/>
        </w:rPr>
        <w:t xml:space="preserve"> sheet</w:t>
      </w:r>
      <w:r w:rsidR="00767CE4">
        <w:rPr>
          <w:rFonts w:asciiTheme="majorHAnsi" w:hAnsiTheme="majorHAnsi"/>
        </w:rPr>
        <w:t xml:space="preserve"> </w:t>
      </w:r>
      <w:r w:rsidR="006259A6">
        <w:rPr>
          <w:rFonts w:asciiTheme="majorHAnsi" w:hAnsiTheme="majorHAnsi"/>
        </w:rPr>
        <w:t xml:space="preserve">and upload it by </w:t>
      </w:r>
      <w:r w:rsidR="00D337EB">
        <w:rPr>
          <w:rFonts w:asciiTheme="majorHAnsi" w:hAnsiTheme="majorHAnsi"/>
        </w:rPr>
        <w:t>the due date.</w:t>
      </w:r>
      <w:r w:rsidR="006259A6">
        <w:rPr>
          <w:rFonts w:asciiTheme="majorHAnsi" w:hAnsiTheme="majorHAnsi"/>
        </w:rPr>
        <w:t xml:space="preserve"> </w:t>
      </w:r>
    </w:p>
    <w:sectPr w:rsidR="00E84093" w:rsidRPr="00D36A60" w:rsidSect="00D12BDD">
      <w:pgSz w:w="15840" w:h="12240" w:orient="landscape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60"/>
    <w:rsid w:val="0003387B"/>
    <w:rsid w:val="00076035"/>
    <w:rsid w:val="00084DE2"/>
    <w:rsid w:val="000F76BD"/>
    <w:rsid w:val="001001FC"/>
    <w:rsid w:val="00133E69"/>
    <w:rsid w:val="001552FB"/>
    <w:rsid w:val="001B5BBC"/>
    <w:rsid w:val="001C75E4"/>
    <w:rsid w:val="001F3232"/>
    <w:rsid w:val="00243C3D"/>
    <w:rsid w:val="00245D45"/>
    <w:rsid w:val="00294049"/>
    <w:rsid w:val="002C03BD"/>
    <w:rsid w:val="002E7137"/>
    <w:rsid w:val="00325A47"/>
    <w:rsid w:val="00352ECA"/>
    <w:rsid w:val="0036252E"/>
    <w:rsid w:val="0038415E"/>
    <w:rsid w:val="003D0CCE"/>
    <w:rsid w:val="003D126B"/>
    <w:rsid w:val="003D197B"/>
    <w:rsid w:val="004223B4"/>
    <w:rsid w:val="004643ED"/>
    <w:rsid w:val="004762D1"/>
    <w:rsid w:val="00524EC0"/>
    <w:rsid w:val="00562D8E"/>
    <w:rsid w:val="00574444"/>
    <w:rsid w:val="00590260"/>
    <w:rsid w:val="005962BB"/>
    <w:rsid w:val="005A7E47"/>
    <w:rsid w:val="005B2006"/>
    <w:rsid w:val="005C452D"/>
    <w:rsid w:val="005D3BAC"/>
    <w:rsid w:val="006259A6"/>
    <w:rsid w:val="0063542C"/>
    <w:rsid w:val="006A6860"/>
    <w:rsid w:val="006D6674"/>
    <w:rsid w:val="006F416A"/>
    <w:rsid w:val="00767CE4"/>
    <w:rsid w:val="007E42E0"/>
    <w:rsid w:val="007F49C6"/>
    <w:rsid w:val="008D2A90"/>
    <w:rsid w:val="00935633"/>
    <w:rsid w:val="0093599A"/>
    <w:rsid w:val="00BA7693"/>
    <w:rsid w:val="00C4721B"/>
    <w:rsid w:val="00C677D7"/>
    <w:rsid w:val="00CC23BE"/>
    <w:rsid w:val="00CD5732"/>
    <w:rsid w:val="00CF1F3E"/>
    <w:rsid w:val="00CF37D6"/>
    <w:rsid w:val="00CF4A1C"/>
    <w:rsid w:val="00D04473"/>
    <w:rsid w:val="00D12BDD"/>
    <w:rsid w:val="00D337EB"/>
    <w:rsid w:val="00D36A60"/>
    <w:rsid w:val="00D41A21"/>
    <w:rsid w:val="00D47E41"/>
    <w:rsid w:val="00D83C6F"/>
    <w:rsid w:val="00D85970"/>
    <w:rsid w:val="00DD718B"/>
    <w:rsid w:val="00DE4C3D"/>
    <w:rsid w:val="00E5160B"/>
    <w:rsid w:val="00E84093"/>
    <w:rsid w:val="00EA6313"/>
    <w:rsid w:val="00EE714E"/>
    <w:rsid w:val="00EF28E6"/>
    <w:rsid w:val="00F17A34"/>
    <w:rsid w:val="00F45A11"/>
    <w:rsid w:val="00F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A740B"/>
  <w14:defaultImageDpi w14:val="300"/>
  <w15:docId w15:val="{A75FEB98-79F0-CB45-BCA3-45442115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47E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4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5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FE6590-D03C-8040-8724-ED104961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Makki</dc:creator>
  <cp:keywords/>
  <dc:description/>
  <cp:lastModifiedBy>Damarkus Harris</cp:lastModifiedBy>
  <cp:revision>57</cp:revision>
  <dcterms:created xsi:type="dcterms:W3CDTF">2020-09-10T06:50:00Z</dcterms:created>
  <dcterms:modified xsi:type="dcterms:W3CDTF">2020-09-14T20:00:00Z</dcterms:modified>
</cp:coreProperties>
</file>