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83AD" w14:textId="2E4B85AA" w:rsidR="006F039A" w:rsidRDefault="001A1D85" w:rsidP="001A1D85">
      <w:pPr>
        <w:pStyle w:val="Prrafodelista"/>
        <w:numPr>
          <w:ilvl w:val="0"/>
          <w:numId w:val="1"/>
        </w:numPr>
      </w:pPr>
      <w:r>
        <w:t xml:space="preserve">Hacer una reunión con el equipo de trabajo de 15 minutos (se deben ver los rostros de todos los integrantes, cada integrante se debe presentar.) en dicha reunión se deben asignar los roles de Scrum </w:t>
      </w:r>
      <w:proofErr w:type="gramStart"/>
      <w:r>
        <w:t>de acuerdo a</w:t>
      </w:r>
      <w:proofErr w:type="gramEnd"/>
      <w:r>
        <w:t xml:space="preserve"> la tabla de Excel que </w:t>
      </w:r>
      <w:proofErr w:type="spellStart"/>
      <w:r>
        <w:t>esta</w:t>
      </w:r>
      <w:proofErr w:type="spellEnd"/>
      <w:r>
        <w:t xml:space="preserve"> en semana 1. (Archivo Grupos G29 URL) y subir la reunión a mega, drive o cualquier servidor para que le genere el </w:t>
      </w:r>
      <w:proofErr w:type="gramStart"/>
      <w:r>
        <w:t>link</w:t>
      </w:r>
      <w:proofErr w:type="gramEnd"/>
      <w:r>
        <w:t xml:space="preserve"> URL para entregar.</w:t>
      </w:r>
    </w:p>
    <w:p w14:paraId="22539709" w14:textId="051A9261" w:rsidR="001A1D85" w:rsidRDefault="001A1D85" w:rsidP="001A1D85">
      <w:pPr>
        <w:pStyle w:val="Prrafodelista"/>
      </w:pPr>
    </w:p>
    <w:p w14:paraId="676E3EFF" w14:textId="40FB62B9" w:rsidR="001A1D85" w:rsidRDefault="004A76C4" w:rsidP="001A1D85">
      <w:pPr>
        <w:pStyle w:val="Prrafodelista"/>
        <w:numPr>
          <w:ilvl w:val="0"/>
          <w:numId w:val="3"/>
        </w:numPr>
      </w:pPr>
      <w:r>
        <w:t>Definir una hora Domingo 7pm O lunes 7pm</w:t>
      </w:r>
    </w:p>
    <w:p w14:paraId="00A055C9" w14:textId="35A285D0" w:rsidR="004A76C4" w:rsidRDefault="004A76C4" w:rsidP="004A76C4">
      <w:pPr>
        <w:pStyle w:val="Prrafodelista"/>
        <w:numPr>
          <w:ilvl w:val="0"/>
          <w:numId w:val="3"/>
        </w:numPr>
      </w:pPr>
      <w:r>
        <w:t>Tener Cámara.</w:t>
      </w:r>
    </w:p>
    <w:p w14:paraId="1B9839E5" w14:textId="14439B0F" w:rsidR="001A1D85" w:rsidRDefault="001A1D85" w:rsidP="001A1D85">
      <w:pPr>
        <w:pStyle w:val="Prrafodelista"/>
        <w:numPr>
          <w:ilvl w:val="0"/>
          <w:numId w:val="3"/>
        </w:numPr>
      </w:pPr>
      <w:r>
        <w:t>Nombre</w:t>
      </w:r>
    </w:p>
    <w:p w14:paraId="401796E6" w14:textId="7BBDAA70" w:rsidR="001A1D85" w:rsidRDefault="001A1D85" w:rsidP="001A1D85">
      <w:pPr>
        <w:pStyle w:val="Prrafodelista"/>
        <w:numPr>
          <w:ilvl w:val="0"/>
          <w:numId w:val="3"/>
        </w:numPr>
      </w:pPr>
      <w:r>
        <w:t>A que se dedica</w:t>
      </w:r>
    </w:p>
    <w:p w14:paraId="364088DE" w14:textId="3912FA23" w:rsidR="001A1D85" w:rsidRDefault="001A1D85" w:rsidP="001A1D85">
      <w:pPr>
        <w:pStyle w:val="Prrafodelista"/>
        <w:numPr>
          <w:ilvl w:val="0"/>
          <w:numId w:val="3"/>
        </w:numPr>
      </w:pPr>
      <w:r>
        <w:t>Rol</w:t>
      </w:r>
      <w:r w:rsidR="004A76C4">
        <w:t>:</w:t>
      </w:r>
    </w:p>
    <w:tbl>
      <w:tblPr>
        <w:tblStyle w:val="Tablaconcuadrcula"/>
        <w:tblW w:w="0" w:type="auto"/>
        <w:tblInd w:w="360" w:type="dxa"/>
        <w:tblLook w:val="04A0" w:firstRow="1" w:lastRow="0" w:firstColumn="1" w:lastColumn="0" w:noHBand="0" w:noVBand="1"/>
      </w:tblPr>
      <w:tblGrid>
        <w:gridCol w:w="2632"/>
        <w:gridCol w:w="3355"/>
        <w:gridCol w:w="2147"/>
      </w:tblGrid>
      <w:tr w:rsidR="004E680B" w14:paraId="633E8B35" w14:textId="2F1F91EB" w:rsidTr="004E680B">
        <w:tc>
          <w:tcPr>
            <w:tcW w:w="2632" w:type="dxa"/>
          </w:tcPr>
          <w:p w14:paraId="1E2FE9E5" w14:textId="4295EA7A" w:rsidR="004E680B" w:rsidRPr="004E680B" w:rsidRDefault="004E680B" w:rsidP="004A76C4">
            <w:pPr>
              <w:rPr>
                <w:b/>
                <w:bCs/>
              </w:rPr>
            </w:pPr>
            <w:r w:rsidRPr="004E680B">
              <w:rPr>
                <w:b/>
                <w:bCs/>
              </w:rPr>
              <w:t>Nombre</w:t>
            </w:r>
          </w:p>
        </w:tc>
        <w:tc>
          <w:tcPr>
            <w:tcW w:w="3355" w:type="dxa"/>
          </w:tcPr>
          <w:p w14:paraId="2F2CC2EB" w14:textId="77D8AB9B" w:rsidR="004E680B" w:rsidRPr="004E680B" w:rsidRDefault="004E680B" w:rsidP="004A76C4">
            <w:pPr>
              <w:rPr>
                <w:b/>
                <w:bCs/>
              </w:rPr>
            </w:pPr>
            <w:r w:rsidRPr="004E680B">
              <w:rPr>
                <w:b/>
                <w:bCs/>
              </w:rPr>
              <w:t>Rol</w:t>
            </w:r>
          </w:p>
        </w:tc>
        <w:tc>
          <w:tcPr>
            <w:tcW w:w="2147" w:type="dxa"/>
          </w:tcPr>
          <w:p w14:paraId="692DAC73" w14:textId="21CDDFE1" w:rsidR="004E680B" w:rsidRPr="004E680B" w:rsidRDefault="004E680B" w:rsidP="004A76C4">
            <w:pPr>
              <w:rPr>
                <w:b/>
                <w:bCs/>
              </w:rPr>
            </w:pPr>
            <w:r>
              <w:rPr>
                <w:b/>
                <w:bCs/>
              </w:rPr>
              <w:t>Funcionalidad</w:t>
            </w:r>
          </w:p>
        </w:tc>
      </w:tr>
      <w:tr w:rsidR="004E680B" w14:paraId="68AA23BA" w14:textId="183DADF1" w:rsidTr="00760857">
        <w:tc>
          <w:tcPr>
            <w:tcW w:w="2632" w:type="dxa"/>
            <w:vAlign w:val="bottom"/>
          </w:tcPr>
          <w:p w14:paraId="716F6849" w14:textId="0A7D8A7B" w:rsidR="004E680B" w:rsidRDefault="004E680B" w:rsidP="004E680B">
            <w:r>
              <w:rPr>
                <w:rFonts w:ascii="Arial" w:hAnsi="Arial" w:cs="Arial"/>
                <w:color w:val="000000"/>
                <w:sz w:val="20"/>
                <w:szCs w:val="20"/>
              </w:rPr>
              <w:t>Daniel Fernando Amaya Cristancho</w:t>
            </w:r>
          </w:p>
        </w:tc>
        <w:tc>
          <w:tcPr>
            <w:tcW w:w="3355" w:type="dxa"/>
            <w:vAlign w:val="bottom"/>
          </w:tcPr>
          <w:p w14:paraId="5A00B845" w14:textId="2DAE1CEE" w:rsidR="004E680B" w:rsidRDefault="004E680B" w:rsidP="004E680B">
            <w:r>
              <w:rPr>
                <w:rFonts w:ascii="Arial" w:hAnsi="Arial" w:cs="Arial"/>
                <w:color w:val="000000"/>
                <w:sz w:val="20"/>
                <w:szCs w:val="20"/>
              </w:rPr>
              <w:t xml:space="preserve">Scrum </w:t>
            </w:r>
            <w:proofErr w:type="gramStart"/>
            <w:r>
              <w:rPr>
                <w:rFonts w:ascii="Arial" w:hAnsi="Arial" w:cs="Arial"/>
                <w:color w:val="000000"/>
                <w:sz w:val="20"/>
                <w:szCs w:val="20"/>
              </w:rPr>
              <w:t>Master</w:t>
            </w:r>
            <w:proofErr w:type="gramEnd"/>
            <w:r>
              <w:rPr>
                <w:rFonts w:ascii="Arial" w:hAnsi="Arial" w:cs="Arial"/>
                <w:color w:val="000000"/>
                <w:sz w:val="20"/>
                <w:szCs w:val="20"/>
              </w:rPr>
              <w:t>/ Implementador</w:t>
            </w:r>
          </w:p>
        </w:tc>
        <w:tc>
          <w:tcPr>
            <w:tcW w:w="2147" w:type="dxa"/>
            <w:vAlign w:val="center"/>
          </w:tcPr>
          <w:p w14:paraId="1146BB30" w14:textId="725B080B" w:rsidR="004E680B" w:rsidRDefault="00DF571D" w:rsidP="004E680B">
            <w:pPr>
              <w:rPr>
                <w:rFonts w:ascii="Arial" w:hAnsi="Arial" w:cs="Arial"/>
                <w:color w:val="000000"/>
                <w:sz w:val="20"/>
                <w:szCs w:val="20"/>
              </w:rPr>
            </w:pPr>
            <w:r>
              <w:rPr>
                <w:rFonts w:ascii="Arial" w:hAnsi="Arial" w:cs="Arial"/>
                <w:color w:val="000000"/>
                <w:sz w:val="20"/>
                <w:szCs w:val="20"/>
              </w:rPr>
              <w:t>Generación de reportes</w:t>
            </w:r>
            <w:r>
              <w:rPr>
                <w:rFonts w:ascii="Arial" w:hAnsi="Arial" w:cs="Arial"/>
                <w:color w:val="000000"/>
                <w:sz w:val="20"/>
                <w:szCs w:val="20"/>
              </w:rPr>
              <w:t>, consulta por usuario</w:t>
            </w:r>
          </w:p>
        </w:tc>
      </w:tr>
      <w:tr w:rsidR="00DF571D" w14:paraId="0C64D0BA" w14:textId="6187E299" w:rsidTr="00760857">
        <w:tc>
          <w:tcPr>
            <w:tcW w:w="2632" w:type="dxa"/>
            <w:vAlign w:val="bottom"/>
          </w:tcPr>
          <w:p w14:paraId="62298FA7" w14:textId="22559F51" w:rsidR="00DF571D" w:rsidRDefault="00DF571D" w:rsidP="00DF571D">
            <w:proofErr w:type="spellStart"/>
            <w:r>
              <w:rPr>
                <w:rFonts w:ascii="Arial" w:hAnsi="Arial" w:cs="Arial"/>
                <w:sz w:val="20"/>
                <w:szCs w:val="20"/>
              </w:rPr>
              <w:t>Dayanna</w:t>
            </w:r>
            <w:proofErr w:type="spellEnd"/>
            <w:r>
              <w:rPr>
                <w:rFonts w:ascii="Arial" w:hAnsi="Arial" w:cs="Arial"/>
                <w:sz w:val="20"/>
                <w:szCs w:val="20"/>
              </w:rPr>
              <w:t xml:space="preserve"> Vanessa Duran Barrera</w:t>
            </w:r>
          </w:p>
        </w:tc>
        <w:tc>
          <w:tcPr>
            <w:tcW w:w="3355" w:type="dxa"/>
            <w:vAlign w:val="bottom"/>
          </w:tcPr>
          <w:p w14:paraId="6F78E7E3" w14:textId="6EBC7451" w:rsidR="00DF571D" w:rsidRDefault="00DF571D" w:rsidP="00DF571D">
            <w:r>
              <w:rPr>
                <w:rFonts w:ascii="Arial" w:hAnsi="Arial" w:cs="Arial"/>
                <w:color w:val="000000"/>
                <w:sz w:val="20"/>
                <w:szCs w:val="20"/>
              </w:rPr>
              <w:t>Dueño de Producto/ Implementador</w:t>
            </w:r>
          </w:p>
        </w:tc>
        <w:tc>
          <w:tcPr>
            <w:tcW w:w="2147" w:type="dxa"/>
            <w:vAlign w:val="bottom"/>
          </w:tcPr>
          <w:p w14:paraId="350CF055" w14:textId="0798B7C1" w:rsidR="00DF571D" w:rsidRDefault="00DF571D" w:rsidP="00DF571D">
            <w:pPr>
              <w:rPr>
                <w:rFonts w:ascii="Arial" w:hAnsi="Arial" w:cs="Arial"/>
                <w:color w:val="000000"/>
                <w:sz w:val="20"/>
                <w:szCs w:val="20"/>
              </w:rPr>
            </w:pPr>
            <w:r>
              <w:rPr>
                <w:rFonts w:ascii="Arial" w:hAnsi="Arial" w:cs="Arial"/>
                <w:color w:val="000000"/>
                <w:sz w:val="20"/>
                <w:szCs w:val="20"/>
              </w:rPr>
              <w:t>Administración de usuarios</w:t>
            </w:r>
            <w:r>
              <w:rPr>
                <w:rFonts w:ascii="Arial" w:hAnsi="Arial" w:cs="Arial"/>
                <w:color w:val="000000"/>
                <w:sz w:val="20"/>
                <w:szCs w:val="20"/>
              </w:rPr>
              <w:t xml:space="preserve"> (borrar usuarios) y roles (administrador y empleado)</w:t>
            </w:r>
          </w:p>
        </w:tc>
      </w:tr>
      <w:tr w:rsidR="00DF571D" w14:paraId="07C3F1FC" w14:textId="4C6CC42C" w:rsidTr="00760857">
        <w:tc>
          <w:tcPr>
            <w:tcW w:w="2632" w:type="dxa"/>
            <w:vAlign w:val="bottom"/>
          </w:tcPr>
          <w:p w14:paraId="12A81A5C" w14:textId="52D074CA" w:rsidR="00DF571D" w:rsidRDefault="00DF571D" w:rsidP="00DF571D">
            <w:r>
              <w:rPr>
                <w:rFonts w:ascii="Arial" w:hAnsi="Arial" w:cs="Arial"/>
                <w:color w:val="000000"/>
                <w:sz w:val="20"/>
                <w:szCs w:val="20"/>
              </w:rPr>
              <w:t xml:space="preserve">Jorge Luis </w:t>
            </w:r>
            <w:proofErr w:type="spellStart"/>
            <w:r>
              <w:rPr>
                <w:rFonts w:ascii="Arial" w:hAnsi="Arial" w:cs="Arial"/>
                <w:color w:val="000000"/>
                <w:sz w:val="20"/>
                <w:szCs w:val="20"/>
              </w:rPr>
              <w:t>Rodriguez</w:t>
            </w:r>
            <w:proofErr w:type="spellEnd"/>
          </w:p>
        </w:tc>
        <w:tc>
          <w:tcPr>
            <w:tcW w:w="3355" w:type="dxa"/>
            <w:vAlign w:val="bottom"/>
          </w:tcPr>
          <w:p w14:paraId="5607E408" w14:textId="5B0A9CDD" w:rsidR="00DF571D" w:rsidRDefault="00DF571D" w:rsidP="00DF571D">
            <w:r>
              <w:t>Arquitecto/Implementador</w:t>
            </w:r>
          </w:p>
        </w:tc>
        <w:tc>
          <w:tcPr>
            <w:tcW w:w="2147" w:type="dxa"/>
            <w:vAlign w:val="bottom"/>
          </w:tcPr>
          <w:p w14:paraId="03AE96EB" w14:textId="228626AF" w:rsidR="00DF571D" w:rsidRDefault="00DF571D" w:rsidP="00DF571D">
            <w:r>
              <w:rPr>
                <w:rFonts w:ascii="Arial" w:hAnsi="Arial" w:cs="Arial"/>
                <w:color w:val="000000"/>
                <w:sz w:val="20"/>
                <w:szCs w:val="20"/>
              </w:rPr>
              <w:t xml:space="preserve">Registro de </w:t>
            </w:r>
            <w:r>
              <w:rPr>
                <w:rFonts w:ascii="Arial" w:hAnsi="Arial" w:cs="Arial"/>
                <w:color w:val="000000"/>
                <w:sz w:val="20"/>
                <w:szCs w:val="20"/>
              </w:rPr>
              <w:t xml:space="preserve">empleados </w:t>
            </w:r>
          </w:p>
        </w:tc>
      </w:tr>
      <w:tr w:rsidR="00DF571D" w14:paraId="2C92E5F9" w14:textId="5BE05B0F" w:rsidTr="00760857">
        <w:tc>
          <w:tcPr>
            <w:tcW w:w="2632" w:type="dxa"/>
            <w:vAlign w:val="bottom"/>
          </w:tcPr>
          <w:p w14:paraId="0326F351" w14:textId="577D9551" w:rsidR="00DF571D" w:rsidRDefault="00DF571D" w:rsidP="00DF571D">
            <w:r>
              <w:rPr>
                <w:rFonts w:ascii="Arial" w:hAnsi="Arial" w:cs="Arial"/>
                <w:sz w:val="20"/>
                <w:szCs w:val="20"/>
              </w:rPr>
              <w:t>Daniel Enrique Tesillo Mercado</w:t>
            </w:r>
          </w:p>
        </w:tc>
        <w:tc>
          <w:tcPr>
            <w:tcW w:w="3355" w:type="dxa"/>
            <w:vAlign w:val="bottom"/>
          </w:tcPr>
          <w:p w14:paraId="085128B2" w14:textId="12FA8547" w:rsidR="00DF571D" w:rsidRDefault="00DF571D" w:rsidP="00DF571D">
            <w:r>
              <w:t>Diseño/Implementador</w:t>
            </w:r>
          </w:p>
        </w:tc>
        <w:tc>
          <w:tcPr>
            <w:tcW w:w="2147" w:type="dxa"/>
            <w:vAlign w:val="bottom"/>
          </w:tcPr>
          <w:p w14:paraId="4912364D" w14:textId="772C17AF" w:rsidR="00DF571D" w:rsidRPr="0023239C" w:rsidRDefault="00DF571D" w:rsidP="00DF571D">
            <w:pPr>
              <w:rPr>
                <w:rFonts w:ascii="Arial" w:hAnsi="Arial" w:cs="Arial"/>
                <w:color w:val="000000"/>
                <w:sz w:val="20"/>
                <w:szCs w:val="20"/>
              </w:rPr>
            </w:pPr>
            <w:r>
              <w:rPr>
                <w:rFonts w:ascii="Arial" w:hAnsi="Arial" w:cs="Arial"/>
                <w:color w:val="000000"/>
                <w:sz w:val="20"/>
                <w:szCs w:val="20"/>
              </w:rPr>
              <w:t xml:space="preserve">Inicio de sesión y </w:t>
            </w:r>
            <w:r>
              <w:rPr>
                <w:rFonts w:ascii="Arial" w:hAnsi="Arial" w:cs="Arial"/>
                <w:color w:val="000000"/>
                <w:sz w:val="20"/>
                <w:szCs w:val="20"/>
              </w:rPr>
              <w:t>solicitud de presencialidad aleatoria</w:t>
            </w:r>
          </w:p>
        </w:tc>
      </w:tr>
      <w:tr w:rsidR="00DF571D" w14:paraId="5117599A" w14:textId="5AB9F85F" w:rsidTr="00760857">
        <w:tc>
          <w:tcPr>
            <w:tcW w:w="2632" w:type="dxa"/>
            <w:vAlign w:val="bottom"/>
          </w:tcPr>
          <w:p w14:paraId="1A8D397F" w14:textId="6DE9A8F3" w:rsidR="00DF571D" w:rsidRPr="004E680B" w:rsidRDefault="00DF571D" w:rsidP="00DF571D">
            <w:pPr>
              <w:rPr>
                <w:rFonts w:ascii="Arial" w:hAnsi="Arial" w:cs="Arial"/>
                <w:color w:val="000000"/>
                <w:sz w:val="20"/>
                <w:szCs w:val="20"/>
              </w:rPr>
            </w:pPr>
            <w:proofErr w:type="spellStart"/>
            <w:r>
              <w:rPr>
                <w:rFonts w:ascii="Arial" w:hAnsi="Arial" w:cs="Arial"/>
                <w:color w:val="000000"/>
                <w:sz w:val="20"/>
                <w:szCs w:val="20"/>
              </w:rPr>
              <w:t>Maria</w:t>
            </w:r>
            <w:proofErr w:type="spellEnd"/>
            <w:r>
              <w:rPr>
                <w:rFonts w:ascii="Arial" w:hAnsi="Arial" w:cs="Arial"/>
                <w:color w:val="000000"/>
                <w:sz w:val="20"/>
                <w:szCs w:val="20"/>
              </w:rPr>
              <w:t xml:space="preserve"> Fernanda Olaya Nieves</w:t>
            </w:r>
          </w:p>
        </w:tc>
        <w:tc>
          <w:tcPr>
            <w:tcW w:w="3355" w:type="dxa"/>
            <w:vAlign w:val="bottom"/>
          </w:tcPr>
          <w:p w14:paraId="36E382A2" w14:textId="15D2A6A7" w:rsidR="00DF571D" w:rsidRDefault="00DF571D" w:rsidP="00DF571D">
            <w:r>
              <w:t>Diseño/Implementador</w:t>
            </w:r>
          </w:p>
        </w:tc>
        <w:tc>
          <w:tcPr>
            <w:tcW w:w="2147" w:type="dxa"/>
            <w:vAlign w:val="bottom"/>
          </w:tcPr>
          <w:p w14:paraId="2B7A2A88" w14:textId="44B1FE8E" w:rsidR="00DF571D" w:rsidRDefault="00DF571D" w:rsidP="00DF571D">
            <w:r>
              <w:t>Creación y edición de novedades disponibles.</w:t>
            </w:r>
          </w:p>
        </w:tc>
      </w:tr>
      <w:tr w:rsidR="00DF571D" w14:paraId="7DAFF30F" w14:textId="08BE6AF7" w:rsidTr="00760857">
        <w:tc>
          <w:tcPr>
            <w:tcW w:w="2632" w:type="dxa"/>
            <w:vAlign w:val="bottom"/>
          </w:tcPr>
          <w:p w14:paraId="07D55BE4" w14:textId="5B91212D" w:rsidR="00DF571D" w:rsidRDefault="00DF571D" w:rsidP="00DF571D">
            <w:proofErr w:type="spellStart"/>
            <w:r>
              <w:rPr>
                <w:rFonts w:ascii="Arial" w:hAnsi="Arial" w:cs="Arial"/>
                <w:color w:val="000000"/>
                <w:sz w:val="20"/>
                <w:szCs w:val="20"/>
              </w:rPr>
              <w:t>Maria</w:t>
            </w:r>
            <w:proofErr w:type="spellEnd"/>
            <w:r>
              <w:rPr>
                <w:rFonts w:ascii="Arial" w:hAnsi="Arial" w:cs="Arial"/>
                <w:color w:val="000000"/>
                <w:sz w:val="20"/>
                <w:szCs w:val="20"/>
              </w:rPr>
              <w:t xml:space="preserve"> Fernanda </w:t>
            </w:r>
            <w:proofErr w:type="spellStart"/>
            <w:r>
              <w:rPr>
                <w:rFonts w:ascii="Arial" w:hAnsi="Arial" w:cs="Arial"/>
                <w:color w:val="000000"/>
                <w:sz w:val="20"/>
                <w:szCs w:val="20"/>
              </w:rPr>
              <w:t>Pinzon</w:t>
            </w:r>
            <w:proofErr w:type="spellEnd"/>
            <w:r>
              <w:rPr>
                <w:rFonts w:ascii="Arial" w:hAnsi="Arial" w:cs="Arial"/>
                <w:color w:val="000000"/>
                <w:sz w:val="20"/>
                <w:szCs w:val="20"/>
              </w:rPr>
              <w:t xml:space="preserve"> Lesmes</w:t>
            </w:r>
          </w:p>
        </w:tc>
        <w:tc>
          <w:tcPr>
            <w:tcW w:w="3355" w:type="dxa"/>
            <w:vAlign w:val="bottom"/>
          </w:tcPr>
          <w:p w14:paraId="1F32DF5F" w14:textId="726F0280" w:rsidR="00DF571D" w:rsidRDefault="00DF571D" w:rsidP="00DF571D">
            <w:r>
              <w:t>Diseño/Implementador</w:t>
            </w:r>
          </w:p>
        </w:tc>
        <w:tc>
          <w:tcPr>
            <w:tcW w:w="2147" w:type="dxa"/>
            <w:vAlign w:val="bottom"/>
          </w:tcPr>
          <w:p w14:paraId="2EA42C27" w14:textId="77777777" w:rsidR="00DF571D" w:rsidRDefault="00DF571D" w:rsidP="00DF571D">
            <w:pPr>
              <w:rPr>
                <w:rFonts w:ascii="Arial" w:hAnsi="Arial" w:cs="Arial"/>
                <w:color w:val="000000"/>
                <w:sz w:val="20"/>
                <w:szCs w:val="20"/>
              </w:rPr>
            </w:pPr>
          </w:p>
          <w:p w14:paraId="0C1A4B1E" w14:textId="1EAFB7FB" w:rsidR="00DF571D" w:rsidRDefault="00DF571D" w:rsidP="00DF571D">
            <w:r>
              <w:t>Registro Novedad</w:t>
            </w:r>
          </w:p>
        </w:tc>
      </w:tr>
    </w:tbl>
    <w:p w14:paraId="2812D9EC" w14:textId="32334A8E" w:rsidR="004A76C4" w:rsidRDefault="004A76C4" w:rsidP="004A76C4">
      <w:pPr>
        <w:ind w:left="360"/>
      </w:pPr>
    </w:p>
    <w:p w14:paraId="518D89D8" w14:textId="162B9CFA" w:rsidR="00DF571D" w:rsidRPr="0023239C" w:rsidRDefault="0023239C" w:rsidP="0023239C">
      <w:pPr>
        <w:pStyle w:val="paragraph"/>
        <w:spacing w:before="0" w:beforeAutospacing="0" w:after="0" w:afterAutospacing="0"/>
        <w:jc w:val="center"/>
        <w:textAlignment w:val="baseline"/>
        <w:rPr>
          <w:rStyle w:val="normaltextrun"/>
          <w:rFonts w:ascii="Calibri" w:hAnsi="Calibri" w:cs="Calibri"/>
          <w:b/>
          <w:bCs/>
          <w:sz w:val="22"/>
          <w:szCs w:val="22"/>
        </w:rPr>
      </w:pPr>
      <w:r w:rsidRPr="0023239C">
        <w:rPr>
          <w:rStyle w:val="normaltextrun"/>
          <w:rFonts w:ascii="Calibri" w:hAnsi="Calibri" w:cs="Calibri"/>
          <w:b/>
          <w:bCs/>
          <w:color w:val="000000"/>
          <w:sz w:val="22"/>
          <w:szCs w:val="22"/>
          <w:shd w:val="clear" w:color="auto" w:fill="FFFFFF"/>
        </w:rPr>
        <w:t>Sistema de Control Presencial de Trabajadores.</w:t>
      </w:r>
      <w:r>
        <w:rPr>
          <w:rStyle w:val="normaltextrun"/>
          <w:rFonts w:ascii="Calibri" w:hAnsi="Calibri" w:cs="Calibri"/>
          <w:b/>
          <w:bCs/>
          <w:color w:val="000000"/>
          <w:sz w:val="22"/>
          <w:szCs w:val="22"/>
          <w:shd w:val="clear" w:color="auto" w:fill="FFFFFF"/>
        </w:rPr>
        <w:t xml:space="preserve"> (MF2D3J)</w:t>
      </w:r>
    </w:p>
    <w:p w14:paraId="4FBBFCBE" w14:textId="54B8AB91" w:rsidR="004E680B" w:rsidRDefault="004E680B" w:rsidP="004E68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Alcance:</w:t>
      </w:r>
      <w:r>
        <w:rPr>
          <w:rStyle w:val="eop"/>
          <w:rFonts w:ascii="Calibri" w:hAnsi="Calibri" w:cs="Calibri"/>
          <w:sz w:val="22"/>
          <w:szCs w:val="22"/>
        </w:rPr>
        <w:t> </w:t>
      </w:r>
    </w:p>
    <w:p w14:paraId="79DBD844" w14:textId="77777777" w:rsidR="004E680B" w:rsidRDefault="004E680B" w:rsidP="004E680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El Sistema consiste en un aplicativo que permita el registro de funcionarios, horarios y novedades durante la jornada laboral, adicionalmente el sistema realizará una verificación aleatoria durante el horario laboral de la presencia del trabajador, por último, al final de la jornada realizará un informe automático de los eventos de cada trabajador durante el día.</w:t>
      </w:r>
      <w:r>
        <w:rPr>
          <w:rStyle w:val="eop"/>
          <w:rFonts w:ascii="Calibri" w:hAnsi="Calibri" w:cs="Calibri"/>
          <w:sz w:val="22"/>
          <w:szCs w:val="22"/>
        </w:rPr>
        <w:t> </w:t>
      </w:r>
    </w:p>
    <w:p w14:paraId="74BFF32A" w14:textId="77777777" w:rsidR="004E680B" w:rsidRDefault="004E680B" w:rsidP="004A76C4">
      <w:pPr>
        <w:ind w:left="360"/>
      </w:pPr>
    </w:p>
    <w:p w14:paraId="0938D371" w14:textId="07E50D51" w:rsidR="004E680B" w:rsidRDefault="004E680B" w:rsidP="004E680B">
      <w:pPr>
        <w:pStyle w:val="Prrafodelista"/>
        <w:numPr>
          <w:ilvl w:val="0"/>
          <w:numId w:val="1"/>
        </w:numPr>
      </w:pPr>
      <w:r>
        <w:t xml:space="preserve">El Scrum </w:t>
      </w:r>
      <w:proofErr w:type="gramStart"/>
      <w:r>
        <w:t>Master</w:t>
      </w:r>
      <w:proofErr w:type="gramEnd"/>
      <w:r>
        <w:t xml:space="preserve"> debe crear el repositorio en la página web: </w:t>
      </w:r>
      <w:hyperlink r:id="rId5" w:history="1">
        <w:r w:rsidR="00A139AA" w:rsidRPr="00D57906">
          <w:rPr>
            <w:rStyle w:val="Hipervnculo"/>
          </w:rPr>
          <w:t>https://github.com/</w:t>
        </w:r>
      </w:hyperlink>
    </w:p>
    <w:p w14:paraId="42E72FC7" w14:textId="00EC3413" w:rsidR="00A139AA" w:rsidRDefault="00A139AA" w:rsidP="00A139AA">
      <w:pPr>
        <w:pStyle w:val="Prrafodelista"/>
        <w:rPr>
          <w:b/>
          <w:bCs/>
        </w:rPr>
      </w:pPr>
      <w:hyperlink r:id="rId6" w:history="1">
        <w:r w:rsidRPr="00D57906">
          <w:rPr>
            <w:rStyle w:val="Hipervnculo"/>
          </w:rPr>
          <w:t>https://github.com/Damayac59/</w:t>
        </w:r>
        <w:r w:rsidRPr="00D57906">
          <w:rPr>
            <w:rStyle w:val="Hipervnculo"/>
            <w:b/>
            <w:bCs/>
          </w:rPr>
          <w:t>ciclo4Grupo6.git</w:t>
        </w:r>
      </w:hyperlink>
    </w:p>
    <w:p w14:paraId="4B685B79" w14:textId="32DCCCDF" w:rsidR="00A139AA" w:rsidRDefault="00A139AA" w:rsidP="00A139AA">
      <w:pPr>
        <w:pStyle w:val="Prrafodelista"/>
        <w:rPr>
          <w:b/>
          <w:bCs/>
        </w:rPr>
      </w:pPr>
    </w:p>
    <w:p w14:paraId="5BAC5BD4" w14:textId="77777777" w:rsidR="00A139AA" w:rsidRDefault="00A139AA" w:rsidP="00A139AA">
      <w:pPr>
        <w:pStyle w:val="Prrafodelista"/>
      </w:pPr>
    </w:p>
    <w:p w14:paraId="254AEB9C" w14:textId="68BBB8A3" w:rsidR="001A1D85" w:rsidRDefault="004A76C4" w:rsidP="001A1D85">
      <w:r>
        <w:rPr>
          <w:noProof/>
        </w:rPr>
        <w:lastRenderedPageBreak/>
        <w:drawing>
          <wp:inline distT="0" distB="0" distL="0" distR="0" wp14:anchorId="6F7D90A3" wp14:editId="787CDD0A">
            <wp:extent cx="5400040" cy="6336665"/>
            <wp:effectExtent l="0" t="0" r="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400040" cy="6336665"/>
                    </a:xfrm>
                    <a:prstGeom prst="rect">
                      <a:avLst/>
                    </a:prstGeom>
                  </pic:spPr>
                </pic:pic>
              </a:graphicData>
            </a:graphic>
          </wp:inline>
        </w:drawing>
      </w:r>
    </w:p>
    <w:p w14:paraId="3F69EEED" w14:textId="62E62FE8" w:rsidR="004A76C4" w:rsidRDefault="004A76C4" w:rsidP="001A1D85">
      <w:r>
        <w:rPr>
          <w:noProof/>
        </w:rPr>
        <w:lastRenderedPageBreak/>
        <w:drawing>
          <wp:inline distT="0" distB="0" distL="0" distR="0" wp14:anchorId="6AD76191" wp14:editId="3445554D">
            <wp:extent cx="5400040" cy="6546850"/>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6546850"/>
                    </a:xfrm>
                    <a:prstGeom prst="rect">
                      <a:avLst/>
                    </a:prstGeom>
                  </pic:spPr>
                </pic:pic>
              </a:graphicData>
            </a:graphic>
          </wp:inline>
        </w:drawing>
      </w:r>
    </w:p>
    <w:p w14:paraId="33C8B551" w14:textId="15DEDD5D" w:rsidR="004A76C4" w:rsidRDefault="004A76C4" w:rsidP="001A1D85">
      <w:r>
        <w:rPr>
          <w:noProof/>
        </w:rPr>
        <w:lastRenderedPageBreak/>
        <w:drawing>
          <wp:inline distT="0" distB="0" distL="0" distR="0" wp14:anchorId="21DEED9D" wp14:editId="1BD37084">
            <wp:extent cx="5400040" cy="316547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5400040" cy="3165475"/>
                    </a:xfrm>
                    <a:prstGeom prst="rect">
                      <a:avLst/>
                    </a:prstGeom>
                  </pic:spPr>
                </pic:pic>
              </a:graphicData>
            </a:graphic>
          </wp:inline>
        </w:drawing>
      </w:r>
    </w:p>
    <w:sectPr w:rsidR="004A7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3E29"/>
    <w:multiLevelType w:val="hybridMultilevel"/>
    <w:tmpl w:val="8C6C8418"/>
    <w:lvl w:ilvl="0" w:tplc="04604BD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8524CE"/>
    <w:multiLevelType w:val="hybridMultilevel"/>
    <w:tmpl w:val="8A542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69B38B8"/>
    <w:multiLevelType w:val="hybridMultilevel"/>
    <w:tmpl w:val="5610F9F2"/>
    <w:lvl w:ilvl="0" w:tplc="AAA61FC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85"/>
    <w:rsid w:val="001A1D85"/>
    <w:rsid w:val="0023239C"/>
    <w:rsid w:val="00276B19"/>
    <w:rsid w:val="004A76C4"/>
    <w:rsid w:val="004E680B"/>
    <w:rsid w:val="00A139AA"/>
    <w:rsid w:val="00C37094"/>
    <w:rsid w:val="00DF5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3ADF"/>
  <w15:chartTrackingRefBased/>
  <w15:docId w15:val="{62BD762F-E26E-4318-B83E-97F6FC32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1D85"/>
    <w:pPr>
      <w:ind w:left="720"/>
      <w:contextualSpacing/>
    </w:pPr>
  </w:style>
  <w:style w:type="table" w:styleId="Tablaconcuadrcula">
    <w:name w:val="Table Grid"/>
    <w:basedOn w:val="Tablanormal"/>
    <w:uiPriority w:val="39"/>
    <w:rsid w:val="004A7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E68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E680B"/>
  </w:style>
  <w:style w:type="character" w:customStyle="1" w:styleId="eop">
    <w:name w:val="eop"/>
    <w:basedOn w:val="Fuentedeprrafopredeter"/>
    <w:rsid w:val="004E680B"/>
  </w:style>
  <w:style w:type="character" w:styleId="Hipervnculo">
    <w:name w:val="Hyperlink"/>
    <w:basedOn w:val="Fuentedeprrafopredeter"/>
    <w:uiPriority w:val="99"/>
    <w:unhideWhenUsed/>
    <w:rsid w:val="00A139AA"/>
    <w:rPr>
      <w:color w:val="0563C1" w:themeColor="hyperlink"/>
      <w:u w:val="single"/>
    </w:rPr>
  </w:style>
  <w:style w:type="character" w:styleId="Mencinsinresolver">
    <w:name w:val="Unresolved Mention"/>
    <w:basedOn w:val="Fuentedeprrafopredeter"/>
    <w:uiPriority w:val="99"/>
    <w:semiHidden/>
    <w:unhideWhenUsed/>
    <w:rsid w:val="00A1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67174">
      <w:bodyDiv w:val="1"/>
      <w:marLeft w:val="0"/>
      <w:marRight w:val="0"/>
      <w:marTop w:val="0"/>
      <w:marBottom w:val="0"/>
      <w:divBdr>
        <w:top w:val="none" w:sz="0" w:space="0" w:color="auto"/>
        <w:left w:val="none" w:sz="0" w:space="0" w:color="auto"/>
        <w:bottom w:val="none" w:sz="0" w:space="0" w:color="auto"/>
        <w:right w:val="none" w:sz="0" w:space="0" w:color="auto"/>
      </w:divBdr>
      <w:divsChild>
        <w:div w:id="155654513">
          <w:marLeft w:val="0"/>
          <w:marRight w:val="0"/>
          <w:marTop w:val="0"/>
          <w:marBottom w:val="0"/>
          <w:divBdr>
            <w:top w:val="none" w:sz="0" w:space="0" w:color="auto"/>
            <w:left w:val="none" w:sz="0" w:space="0" w:color="auto"/>
            <w:bottom w:val="none" w:sz="0" w:space="0" w:color="auto"/>
            <w:right w:val="none" w:sz="0" w:space="0" w:color="auto"/>
          </w:divBdr>
        </w:div>
      </w:divsChild>
    </w:div>
    <w:div w:id="451094076">
      <w:bodyDiv w:val="1"/>
      <w:marLeft w:val="0"/>
      <w:marRight w:val="0"/>
      <w:marTop w:val="0"/>
      <w:marBottom w:val="0"/>
      <w:divBdr>
        <w:top w:val="none" w:sz="0" w:space="0" w:color="auto"/>
        <w:left w:val="none" w:sz="0" w:space="0" w:color="auto"/>
        <w:bottom w:val="none" w:sz="0" w:space="0" w:color="auto"/>
        <w:right w:val="none" w:sz="0" w:space="0" w:color="auto"/>
      </w:divBdr>
      <w:divsChild>
        <w:div w:id="1179613194">
          <w:marLeft w:val="0"/>
          <w:marRight w:val="0"/>
          <w:marTop w:val="0"/>
          <w:marBottom w:val="0"/>
          <w:divBdr>
            <w:top w:val="none" w:sz="0" w:space="0" w:color="auto"/>
            <w:left w:val="none" w:sz="0" w:space="0" w:color="auto"/>
            <w:bottom w:val="none" w:sz="0" w:space="0" w:color="auto"/>
            <w:right w:val="none" w:sz="0" w:space="0" w:color="auto"/>
          </w:divBdr>
        </w:div>
        <w:div w:id="1109591495">
          <w:marLeft w:val="0"/>
          <w:marRight w:val="0"/>
          <w:marTop w:val="0"/>
          <w:marBottom w:val="0"/>
          <w:divBdr>
            <w:top w:val="none" w:sz="0" w:space="0" w:color="auto"/>
            <w:left w:val="none" w:sz="0" w:space="0" w:color="auto"/>
            <w:bottom w:val="none" w:sz="0" w:space="0" w:color="auto"/>
            <w:right w:val="none" w:sz="0" w:space="0" w:color="auto"/>
          </w:divBdr>
        </w:div>
      </w:divsChild>
    </w:div>
    <w:div w:id="727190699">
      <w:bodyDiv w:val="1"/>
      <w:marLeft w:val="0"/>
      <w:marRight w:val="0"/>
      <w:marTop w:val="0"/>
      <w:marBottom w:val="0"/>
      <w:divBdr>
        <w:top w:val="none" w:sz="0" w:space="0" w:color="auto"/>
        <w:left w:val="none" w:sz="0" w:space="0" w:color="auto"/>
        <w:bottom w:val="none" w:sz="0" w:space="0" w:color="auto"/>
        <w:right w:val="none" w:sz="0" w:space="0" w:color="auto"/>
      </w:divBdr>
      <w:divsChild>
        <w:div w:id="1924489474">
          <w:marLeft w:val="0"/>
          <w:marRight w:val="0"/>
          <w:marTop w:val="0"/>
          <w:marBottom w:val="0"/>
          <w:divBdr>
            <w:top w:val="none" w:sz="0" w:space="0" w:color="auto"/>
            <w:left w:val="none" w:sz="0" w:space="0" w:color="auto"/>
            <w:bottom w:val="none" w:sz="0" w:space="0" w:color="auto"/>
            <w:right w:val="none" w:sz="0" w:space="0" w:color="auto"/>
          </w:divBdr>
        </w:div>
      </w:divsChild>
    </w:div>
    <w:div w:id="1145245443">
      <w:bodyDiv w:val="1"/>
      <w:marLeft w:val="0"/>
      <w:marRight w:val="0"/>
      <w:marTop w:val="0"/>
      <w:marBottom w:val="0"/>
      <w:divBdr>
        <w:top w:val="none" w:sz="0" w:space="0" w:color="auto"/>
        <w:left w:val="none" w:sz="0" w:space="0" w:color="auto"/>
        <w:bottom w:val="none" w:sz="0" w:space="0" w:color="auto"/>
        <w:right w:val="none" w:sz="0" w:space="0" w:color="auto"/>
      </w:divBdr>
      <w:divsChild>
        <w:div w:id="1629623125">
          <w:marLeft w:val="0"/>
          <w:marRight w:val="0"/>
          <w:marTop w:val="0"/>
          <w:marBottom w:val="0"/>
          <w:divBdr>
            <w:top w:val="none" w:sz="0" w:space="0" w:color="auto"/>
            <w:left w:val="none" w:sz="0" w:space="0" w:color="auto"/>
            <w:bottom w:val="none" w:sz="0" w:space="0" w:color="auto"/>
            <w:right w:val="none" w:sz="0" w:space="0" w:color="auto"/>
          </w:divBdr>
        </w:div>
      </w:divsChild>
    </w:div>
    <w:div w:id="1263150449">
      <w:bodyDiv w:val="1"/>
      <w:marLeft w:val="0"/>
      <w:marRight w:val="0"/>
      <w:marTop w:val="0"/>
      <w:marBottom w:val="0"/>
      <w:divBdr>
        <w:top w:val="none" w:sz="0" w:space="0" w:color="auto"/>
        <w:left w:val="none" w:sz="0" w:space="0" w:color="auto"/>
        <w:bottom w:val="none" w:sz="0" w:space="0" w:color="auto"/>
        <w:right w:val="none" w:sz="0" w:space="0" w:color="auto"/>
      </w:divBdr>
      <w:divsChild>
        <w:div w:id="139076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mayac59/ciclo4Grupo6.git"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Milena Amaya Cristancho</dc:creator>
  <cp:keywords/>
  <dc:description/>
  <cp:lastModifiedBy>Claudia Milena Amaya Cristancho</cp:lastModifiedBy>
  <cp:revision>1</cp:revision>
  <dcterms:created xsi:type="dcterms:W3CDTF">2021-10-30T14:17:00Z</dcterms:created>
  <dcterms:modified xsi:type="dcterms:W3CDTF">2021-10-30T15:13:00Z</dcterms:modified>
</cp:coreProperties>
</file>