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 w:line="276" w:lineRule="auto"/>
        <w:jc w:val="center"/>
      </w:pPr>
      <w:r>
        <w:rPr>
          <w:rFonts w:ascii="Times New Roman" w:hAnsi="Times New Roman"/>
          <w:b/>
          <w:sz w:val="28"/>
        </w:rPr>
        <w:t>UNIVERZITET U NOVOM SADU</w:t>
      </w:r>
    </w:p>
    <w:p>
      <w:pPr>
        <w:spacing w:after="160" w:line="276" w:lineRule="auto"/>
        <w:jc w:val="center"/>
      </w:pPr>
      <w:r>
        <w:rPr>
          <w:rFonts w:ascii="Times New Roman" w:hAnsi="Times New Roman"/>
          <w:b/>
          <w:sz w:val="28"/>
        </w:rPr>
        <w:t>TEHNIČKI FAKULTET "MIHAJLO PUPIN" ZRENJANIN</w:t>
      </w:r>
    </w:p>
    <w:p>
      <w:pPr>
        <w:spacing w:after="160" w:line="276" w:lineRule="auto"/>
        <w:jc w:val="center"/>
      </w:pPr>
      <w:r>
        <w:rPr>
          <w:rFonts w:ascii="Times New Roman" w:hAnsi="Times New Roman"/>
          <w:b w:val="0"/>
          <w:sz w:val="26"/>
        </w:rPr>
        <w:t>Katedra za informacione tehnologije</w:t>
      </w:r>
    </w:p>
    <w:p/>
    <w:p/>
    <w:p/>
    <w:p/>
    <w:p>
      <w:pPr>
        <w:spacing w:after="160" w:line="276" w:lineRule="auto"/>
        <w:jc w:val="center"/>
      </w:pPr>
      <w:r>
        <w:rPr>
          <w:rFonts w:ascii="Times New Roman" w:hAnsi="Times New Roman"/>
          <w:b/>
          <w:sz w:val="36"/>
        </w:rPr>
        <w:t>DOKUMENTACIJA PROJEKTA</w:t>
      </w:r>
    </w:p>
    <w:p>
      <w:pPr>
        <w:spacing w:after="160" w:line="276" w:lineRule="auto"/>
        <w:jc w:val="center"/>
      </w:pPr>
      <w:r>
        <w:rPr>
          <w:rFonts w:ascii="Times New Roman" w:hAnsi="Times New Roman"/>
          <w:b/>
          <w:sz w:val="32"/>
        </w:rPr>
        <w:t>VetKeep – Informacioni sistem veterinarske ambulante</w:t>
      </w:r>
    </w:p>
    <w:p>
      <w:pPr>
        <w:spacing w:after="160" w:line="276" w:lineRule="auto"/>
        <w:jc w:val="center"/>
      </w:pPr>
      <w:r>
        <w:rPr>
          <w:rFonts w:ascii="Times New Roman" w:hAnsi="Times New Roman"/>
          <w:b w:val="0"/>
          <w:sz w:val="26"/>
        </w:rPr>
        <w:t>Desktop WPF aplikacija (.NET Framework 4.7.2)</w:t>
      </w:r>
    </w:p>
    <w:p/>
    <w:p/>
    <w:p/>
    <w:p/>
    <w:p/>
    <w:p/>
    <w:p>
      <w:pPr>
        <w:spacing w:after="160" w:line="276" w:lineRule="auto"/>
        <w:jc w:val="center"/>
      </w:pPr>
      <w:r>
        <w:rPr>
          <w:rFonts w:ascii="Times New Roman" w:hAnsi="Times New Roman"/>
          <w:b w:val="0"/>
          <w:sz w:val="26"/>
        </w:rPr>
        <w:t>Student: Luka</w:t>
      </w:r>
    </w:p>
    <w:p>
      <w:pPr>
        <w:spacing w:after="160" w:line="276" w:lineRule="auto"/>
        <w:jc w:val="center"/>
      </w:pPr>
      <w:r>
        <w:rPr>
          <w:rFonts w:ascii="Times New Roman" w:hAnsi="Times New Roman"/>
          <w:b w:val="0"/>
          <w:sz w:val="26"/>
        </w:rPr>
        <w:t>Mentor: Premčevski Velibor</w:t>
      </w:r>
    </w:p>
    <w:p>
      <w:pPr>
        <w:spacing w:after="160" w:line="276" w:lineRule="auto"/>
        <w:jc w:val="center"/>
      </w:pPr>
      <w:r>
        <w:rPr>
          <w:rFonts w:ascii="Times New Roman" w:hAnsi="Times New Roman"/>
          <w:b w:val="0"/>
          <w:sz w:val="26"/>
        </w:rPr>
        <w:t>Zrenjanin, 2026.</w:t>
      </w:r>
    </w:p>
    <w:p>
      <w:r>
        <w:br w:type="page"/>
      </w:r>
    </w:p>
    <w:p>
      <w:pPr>
        <w:pStyle w:val="Heading1"/>
      </w:pPr>
      <w:r>
        <w:rPr>
          <w:color w:val="0D3B33"/>
        </w:rPr>
        <w:t>1. Uvod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Projekat VetKeep predstavlja desktop aplikaciju za evidenciju rada veterinarske ambulante. Sistem omogućava upravljanje veterinarima, ljubimcima (pacijentima), terminima, pregledima i lekovima. Aplikacija je urađena u tehnologiji WPF, sa troslojnom arhitekturom: sloj prikaza, sloj servisa (poslovna pravila) i sloj podataka.</w:t>
      </w:r>
    </w:p>
    <w:p>
      <w:pPr>
        <w:pStyle w:val="Heading1"/>
      </w:pPr>
      <w:r>
        <w:rPr>
          <w:color w:val="0D3B33"/>
        </w:rPr>
        <w:t>2. Cilj projekta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Cilj je da se napravi funkcionalan informacioni sistem koji:</w:t>
      </w:r>
    </w:p>
    <w:p>
      <w:pPr>
        <w:pStyle w:val="ListBullet"/>
      </w:pPr>
      <w:r>
        <w:rPr>
          <w:rFonts w:ascii="Times New Roman" w:hAnsi="Times New Roman"/>
          <w:sz w:val="24"/>
        </w:rPr>
        <w:t>omogućava unos, izmenu i brisanje podataka o veterinarima i ljubimcima;</w:t>
      </w:r>
    </w:p>
    <w:p>
      <w:pPr>
        <w:pStyle w:val="ListBullet"/>
      </w:pPr>
      <w:r>
        <w:rPr>
          <w:rFonts w:ascii="Times New Roman" w:hAnsi="Times New Roman"/>
          <w:sz w:val="24"/>
        </w:rPr>
        <w:t>zakazuje termine i sprečava konflikte u rasporedu;</w:t>
      </w:r>
    </w:p>
    <w:p>
      <w:pPr>
        <w:pStyle w:val="ListBullet"/>
      </w:pPr>
      <w:r>
        <w:rPr>
          <w:rFonts w:ascii="Times New Roman" w:hAnsi="Times New Roman"/>
          <w:sz w:val="24"/>
        </w:rPr>
        <w:t>vodi evidenciju pregleda i propisanih lekova;</w:t>
      </w:r>
    </w:p>
    <w:p>
      <w:pPr>
        <w:pStyle w:val="ListBullet"/>
      </w:pPr>
      <w:r>
        <w:rPr>
          <w:rFonts w:ascii="Times New Roman" w:hAnsi="Times New Roman"/>
          <w:sz w:val="24"/>
        </w:rPr>
        <w:t>prikazuje karton ljubimca (termini i izveštaji);</w:t>
      </w:r>
    </w:p>
    <w:p>
      <w:pPr>
        <w:pStyle w:val="ListBullet"/>
      </w:pPr>
      <w:r>
        <w:rPr>
          <w:rFonts w:ascii="Times New Roman" w:hAnsi="Times New Roman"/>
          <w:sz w:val="24"/>
        </w:rPr>
        <w:t>primenjuje validaciju podataka pre upisa u bazu.</w:t>
      </w:r>
    </w:p>
    <w:p>
      <w:pPr>
        <w:pStyle w:val="Heading1"/>
      </w:pPr>
      <w:r>
        <w:rPr>
          <w:color w:val="0D3B33"/>
        </w:rPr>
        <w:t>3. Tehnologije</w:t>
      </w:r>
    </w:p>
    <w:p>
      <w:pPr>
        <w:pStyle w:val="ListBullet"/>
      </w:pPr>
      <w:r>
        <w:rPr>
          <w:rFonts w:ascii="Times New Roman" w:hAnsi="Times New Roman"/>
          <w:sz w:val="24"/>
        </w:rPr>
        <w:t>C# / .NET Framework 4.7.2</w:t>
      </w:r>
    </w:p>
    <w:p>
      <w:pPr>
        <w:pStyle w:val="ListBullet"/>
      </w:pPr>
      <w:r>
        <w:rPr>
          <w:rFonts w:ascii="Times New Roman" w:hAnsi="Times New Roman"/>
          <w:sz w:val="24"/>
        </w:rPr>
        <w:t>WPF (Windows Presentation Foundation)</w:t>
      </w:r>
    </w:p>
    <w:p>
      <w:pPr>
        <w:pStyle w:val="ListBullet"/>
      </w:pPr>
      <w:r>
        <w:rPr>
          <w:rFonts w:ascii="Times New Roman" w:hAnsi="Times New Roman"/>
          <w:sz w:val="24"/>
        </w:rPr>
        <w:t>Microsoft SQL Server (Express ili LocalDB)</w:t>
      </w:r>
    </w:p>
    <w:p>
      <w:pPr>
        <w:pStyle w:val="ListBullet"/>
      </w:pPr>
      <w:r>
        <w:rPr>
          <w:rFonts w:ascii="Times New Roman" w:hAnsi="Times New Roman"/>
          <w:sz w:val="24"/>
        </w:rPr>
        <w:t>ADO.NET (SqlConnection, SqlCommand)</w:t>
      </w:r>
    </w:p>
    <w:p>
      <w:pPr>
        <w:pStyle w:val="ListBullet"/>
      </w:pPr>
      <w:r>
        <w:rPr>
          <w:rFonts w:ascii="Times New Roman" w:hAnsi="Times New Roman"/>
          <w:sz w:val="24"/>
        </w:rPr>
        <w:t>Visual Studio 2019/2022</w:t>
      </w:r>
    </w:p>
    <w:p>
      <w:pPr>
        <w:pStyle w:val="Heading1"/>
      </w:pPr>
      <w:r>
        <w:rPr>
          <w:color w:val="0D3B33"/>
        </w:rPr>
        <w:t>4. Arhitektura sistema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Rešenje je podeljeno u četiri projekta unutar Visual Studio solution-a:</w:t>
      </w:r>
    </w:p>
    <w:p>
      <w:pPr>
        <w:pStyle w:val="ListBullet"/>
      </w:pPr>
      <w:r>
        <w:rPr>
          <w:rFonts w:ascii="Times New Roman" w:hAnsi="Times New Roman"/>
          <w:sz w:val="24"/>
        </w:rPr>
        <w:t>Veterinarska Ambulanta WPF – korisnički interfejs (login, meni, forme, DataGrid).</w:t>
      </w:r>
    </w:p>
    <w:p>
      <w:pPr>
        <w:pStyle w:val="ListBullet"/>
      </w:pPr>
      <w:r>
        <w:rPr>
          <w:rFonts w:ascii="Times New Roman" w:hAnsi="Times New Roman"/>
          <w:sz w:val="24"/>
        </w:rPr>
        <w:t>SlojServisa – poslovna pravila i validacije (PacijentPravila, VeterinarPravila, TerminPravila, PregledPravila, LekPravila).</w:t>
      </w:r>
    </w:p>
    <w:p>
      <w:pPr>
        <w:pStyle w:val="ListBullet"/>
      </w:pPr>
      <w:r>
        <w:rPr>
          <w:rFonts w:ascii="Times New Roman" w:hAnsi="Times New Roman"/>
          <w:sz w:val="24"/>
        </w:rPr>
        <w:t>SlojPodataka – pristup bazi (CRUD operacije, konekcija, automatsko kreiranje šeme).</w:t>
      </w:r>
    </w:p>
    <w:p>
      <w:pPr>
        <w:pStyle w:val="ListBullet"/>
      </w:pPr>
      <w:r>
        <w:rPr>
          <w:rFonts w:ascii="Times New Roman" w:hAnsi="Times New Roman"/>
          <w:sz w:val="24"/>
        </w:rPr>
        <w:t>Klase – entiteti: Pacijenti, Veterinar, Termin, Pregled, Lek, Obavestenje.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Tok podataka: korisnik unosi podatke u WPF formu → sloj servisa proverava pravila → ako je unos ispravan, sloj podataka upisuje zapis u SQL Server.</w:t>
      </w:r>
    </w:p>
    <w:p>
      <w:pPr>
        <w:pStyle w:val="Heading1"/>
      </w:pPr>
      <w:r>
        <w:rPr>
          <w:color w:val="0D3B33"/>
        </w:rPr>
        <w:t>5. Model podataka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Baza podataka: Veterinarska_Ambulanta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Tabele:</w:t>
      </w:r>
    </w:p>
    <w:p>
      <w:pPr>
        <w:pStyle w:val="ListBullet"/>
      </w:pPr>
      <w:r>
        <w:rPr>
          <w:rFonts w:ascii="Times New Roman" w:hAnsi="Times New Roman"/>
          <w:sz w:val="24"/>
        </w:rPr>
        <w:t>Veterinar (IDVeterinara, Ime, Prezime, JMBG, BrojTelefona, Email, isDeleted)</w:t>
      </w:r>
    </w:p>
    <w:p>
      <w:pPr>
        <w:pStyle w:val="ListBullet"/>
      </w:pPr>
      <w:r>
        <w:rPr>
          <w:rFonts w:ascii="Times New Roman" w:hAnsi="Times New Roman"/>
          <w:sz w:val="24"/>
        </w:rPr>
        <w:t>Pacijent (IDPacijenta, Ime ljubimca, Vlasnik, BrojCipa, BrojTelefona, Pol, Alergije, Sterilisan, TezinaKg, IDVeterinara)</w:t>
      </w:r>
    </w:p>
    <w:p>
      <w:pPr>
        <w:pStyle w:val="ListBullet"/>
      </w:pPr>
      <w:r>
        <w:rPr>
          <w:rFonts w:ascii="Times New Roman" w:hAnsi="Times New Roman"/>
          <w:sz w:val="24"/>
        </w:rPr>
        <w:t>Termin (IDTermina, Datum, Vreme, VrstaUsluge, IDPacijenta, IDVeterinara)</w:t>
      </w:r>
    </w:p>
    <w:p>
      <w:pPr>
        <w:pStyle w:val="ListBullet"/>
      </w:pPr>
      <w:r>
        <w:rPr>
          <w:rFonts w:ascii="Times New Roman" w:hAnsi="Times New Roman"/>
          <w:sz w:val="24"/>
        </w:rPr>
        <w:t>Lek (IDLeka, Naziv, Proizvodjac, Jacina, Doziranje, isDeleted)</w:t>
      </w:r>
    </w:p>
    <w:p>
      <w:pPr>
        <w:pStyle w:val="ListBullet"/>
      </w:pPr>
      <w:r>
        <w:rPr>
          <w:rFonts w:ascii="Times New Roman" w:hAnsi="Times New Roman"/>
          <w:sz w:val="24"/>
        </w:rPr>
        <w:t>Pregled (IDPregleda, Izvestaj, IDTermina, IDLeka)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Veze: Pacijent i Termin referenciraju Veterinara. Termin referencira Pacijenta. Pregled referencira Termin i Lek. Brisanje veterinara i leka je logičko (isDeleted), kako se ne bi gubila istorija pregleda.</w:t>
      </w:r>
    </w:p>
    <w:p>
      <w:pPr>
        <w:pStyle w:val="Heading1"/>
      </w:pPr>
      <w:r>
        <w:rPr>
          <w:color w:val="0D3B33"/>
        </w:rPr>
        <w:t>6. Funkcionalnosti</w:t>
      </w:r>
    </w:p>
    <w:p>
      <w:pPr>
        <w:pStyle w:val="Heading2"/>
      </w:pPr>
      <w:r>
        <w:rPr>
          <w:color w:val="0D3B33"/>
        </w:rPr>
        <w:t>6.1 Prijava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Korisničko ime: Veterinar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Lozinka: 1234</w:t>
      </w:r>
    </w:p>
    <w:p>
      <w:pPr>
        <w:pStyle w:val="Heading2"/>
      </w:pPr>
      <w:r>
        <w:rPr>
          <w:color w:val="0D3B33"/>
        </w:rPr>
        <w:t>6.2 Veterinari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Unos, izmena i logičko brisanje veterinara. Validira se ime, prezime, JMBG (13 cifara), telefon i e-mail. JMBG i e-mail moraju biti jedinstveni.</w:t>
      </w:r>
    </w:p>
    <w:p>
      <w:pPr>
        <w:pStyle w:val="Heading2"/>
      </w:pPr>
      <w:r>
        <w:rPr>
          <w:color w:val="0D3B33"/>
        </w:rPr>
        <w:t>6.3 Pacijenti (ljubimci)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Pacijent je ljubimac. Čuvaju se ime ljubimca, ime vlasnika, broj čipa (15 cifara), telefon vlasnika, pol, alergije, da li je sterilisan i težina u kilogramima. Svaki ljubimac ima izabranog veterinara. Moguća je pretraga po čipu ili imenu, kao i otvaranje kartona ljubimca.</w:t>
      </w:r>
    </w:p>
    <w:p>
      <w:pPr>
        <w:pStyle w:val="Heading2"/>
      </w:pPr>
      <w:r>
        <w:rPr>
          <w:color w:val="0D3B33"/>
        </w:rPr>
        <w:t>6.4 Termini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Zakazivanje termina za ljubimca kod aktivnog veterinara. Pravila:</w:t>
      </w:r>
    </w:p>
    <w:p>
      <w:pPr>
        <w:pStyle w:val="ListBullet"/>
      </w:pPr>
      <w:r>
        <w:rPr>
          <w:rFonts w:ascii="Times New Roman" w:hAnsi="Times New Roman"/>
          <w:sz w:val="24"/>
        </w:rPr>
        <w:t>nije dozvoljen termin u prošlosti;</w:t>
      </w:r>
    </w:p>
    <w:p>
      <w:pPr>
        <w:pStyle w:val="ListBullet"/>
      </w:pPr>
      <w:r>
        <w:rPr>
          <w:rFonts w:ascii="Times New Roman" w:hAnsi="Times New Roman"/>
          <w:sz w:val="24"/>
        </w:rPr>
        <w:t>nije dozvoljeno zakazivanje više od godinu dana unapred;</w:t>
      </w:r>
    </w:p>
    <w:p>
      <w:pPr>
        <w:pStyle w:val="ListBullet"/>
      </w:pPr>
      <w:r>
        <w:rPr>
          <w:rFonts w:ascii="Times New Roman" w:hAnsi="Times New Roman"/>
          <w:sz w:val="24"/>
        </w:rPr>
        <w:t>radno vreme je između 08:00 i 20:59;</w:t>
      </w:r>
    </w:p>
    <w:p>
      <w:pPr>
        <w:pStyle w:val="ListBullet"/>
      </w:pPr>
      <w:r>
        <w:rPr>
          <w:rFonts w:ascii="Times New Roman" w:hAnsi="Times New Roman"/>
          <w:sz w:val="24"/>
        </w:rPr>
        <w:t>isti veterinar ne može imati dva termina u razmaku manjem od 45 minuta;</w:t>
      </w:r>
    </w:p>
    <w:p>
      <w:pPr>
        <w:pStyle w:val="ListBullet"/>
      </w:pPr>
      <w:r>
        <w:rPr>
          <w:rFonts w:ascii="Times New Roman" w:hAnsi="Times New Roman"/>
          <w:sz w:val="24"/>
        </w:rPr>
        <w:t>prikaz se može filtrirati: sve / danas / 7 dana / 30 dana.</w:t>
      </w:r>
    </w:p>
    <w:p>
      <w:pPr>
        <w:pStyle w:val="Heading2"/>
      </w:pPr>
      <w:r>
        <w:rPr>
          <w:color w:val="0D3B33"/>
        </w:rPr>
        <w:t>6.5 Pregledi i lekovi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Pregled se veže za postojeći termin i lek, uz obavezan tekstualni izveštaj. Lekovi imaju naziv, proizvođača, jačinu (npr. 250mg) i doziranje. Neaktivan lek se ne nudi u novim pregledima.</w:t>
      </w:r>
    </w:p>
    <w:p>
      <w:pPr>
        <w:pStyle w:val="Heading2"/>
      </w:pPr>
      <w:r>
        <w:rPr>
          <w:color w:val="0D3B33"/>
        </w:rPr>
        <w:t>6.6 Karton ljubimca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Karton prikazuje osnovne podatke ljubimca, listu njegovih termina i izveštaje sa pregleda.</w:t>
      </w:r>
    </w:p>
    <w:p>
      <w:pPr>
        <w:pStyle w:val="Heading1"/>
      </w:pPr>
      <w:r>
        <w:rPr>
          <w:color w:val="0D3B33"/>
        </w:rPr>
        <w:t>7. Validacija (poslovna pravila)</w:t>
      </w:r>
    </w:p>
    <w:p>
      <w:pPr>
        <w:pStyle w:val="ListBullet"/>
      </w:pPr>
      <w:r>
        <w:rPr>
          <w:rFonts w:ascii="Times New Roman" w:hAnsi="Times New Roman"/>
          <w:sz w:val="24"/>
        </w:rPr>
        <w:t>Ime ljubimca i vlasnika: samo slova, do 50 karaktera.</w:t>
      </w:r>
    </w:p>
    <w:p>
      <w:pPr>
        <w:pStyle w:val="ListBullet"/>
      </w:pPr>
      <w:r>
        <w:rPr>
          <w:rFonts w:ascii="Times New Roman" w:hAnsi="Times New Roman"/>
          <w:sz w:val="24"/>
        </w:rPr>
        <w:t>Broj čipa: tačno 15 cifara, jedinstven.</w:t>
      </w:r>
    </w:p>
    <w:p>
      <w:pPr>
        <w:pStyle w:val="ListBullet"/>
      </w:pPr>
      <w:r>
        <w:rPr>
          <w:rFonts w:ascii="Times New Roman" w:hAnsi="Times New Roman"/>
          <w:sz w:val="24"/>
        </w:rPr>
        <w:t>JMBG veterinara: tačno 13 cifara, jedinstven.</w:t>
      </w:r>
    </w:p>
    <w:p>
      <w:pPr>
        <w:pStyle w:val="ListBullet"/>
      </w:pPr>
      <w:r>
        <w:rPr>
          <w:rFonts w:ascii="Times New Roman" w:hAnsi="Times New Roman"/>
          <w:sz w:val="24"/>
        </w:rPr>
        <w:t>Težina mora biti veća od 0 kg.</w:t>
      </w:r>
    </w:p>
    <w:p>
      <w:pPr>
        <w:pStyle w:val="ListBullet"/>
      </w:pPr>
      <w:r>
        <w:rPr>
          <w:rFonts w:ascii="Times New Roman" w:hAnsi="Times New Roman"/>
          <w:sz w:val="24"/>
        </w:rPr>
        <w:t>Sterilizacija: da/ne (i sinonimi: sterilisan, kastriran, 1, 0, / ...).</w:t>
      </w:r>
    </w:p>
    <w:p>
      <w:pPr>
        <w:pStyle w:val="ListBullet"/>
      </w:pPr>
      <w:r>
        <w:rPr>
          <w:rFonts w:ascii="Times New Roman" w:hAnsi="Times New Roman"/>
          <w:sz w:val="24"/>
        </w:rPr>
        <w:t>Jačina leka: broj + jedinica (mg, g, ml, mcg).</w:t>
      </w:r>
    </w:p>
    <w:p>
      <w:pPr>
        <w:pStyle w:val="Heading1"/>
      </w:pPr>
      <w:r>
        <w:rPr>
          <w:color w:val="0D3B33"/>
        </w:rPr>
        <w:t>8. Uputstvo za pokretanje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1. Instalirati Visual Studio 2019 ili 2022 sa workload-om „.NET desktop development“.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2. Potreban je SQL Server Express (localhost\SQLEXPRESS) ili LocalDB (dolazi uz Visual Studio).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3. Klonirati ovaj GitHub repozitorijum.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4. Otvoriti fajl „Veterinarska Ambulanta WPF.sln“.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5. Startni projekat: Veterinarska Ambulanta WPF.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6. Pritisnuti F5.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Baza Veterinarska_Ambulanta i tabele kreiraju se automatski pri prvom pokretanju. Aplikacija redom pokušava: localhost\SQLEXPRESS, .\SQLEXPRESS, (localdb)\MSSQLLocalDB, localhost. SQL skripta se nalazi i u folderu Baza, ukoliko se baza želi napraviti ručno.</w:t>
      </w:r>
    </w:p>
    <w:p>
      <w:pPr>
        <w:pStyle w:val="Heading1"/>
      </w:pPr>
      <w:r>
        <w:rPr>
          <w:color w:val="0D3B33"/>
        </w:rPr>
        <w:t>9. Struktura rešenja</w:t>
      </w:r>
    </w:p>
    <w:p>
      <w:pPr>
        <w:pStyle w:val="ListBullet"/>
      </w:pPr>
      <w:r>
        <w:rPr>
          <w:rFonts w:ascii="Times New Roman" w:hAnsi="Times New Roman"/>
          <w:sz w:val="24"/>
        </w:rPr>
        <w:t>Veterinarska Ambulanta WPF.sln – Visual Studio solution</w:t>
      </w:r>
    </w:p>
    <w:p>
      <w:pPr>
        <w:pStyle w:val="ListBullet"/>
      </w:pPr>
      <w:r>
        <w:rPr>
          <w:rFonts w:ascii="Times New Roman" w:hAnsi="Times New Roman"/>
          <w:sz w:val="24"/>
        </w:rPr>
        <w:t>Veterinarska Ambulanta WPF – WPF projekat (MainWindow, Meni, Pacijenti, Termini, Pregledi, Lekovi, Veterinari, KartonLjubimca)</w:t>
      </w:r>
    </w:p>
    <w:p>
      <w:pPr>
        <w:pStyle w:val="ListBullet"/>
      </w:pPr>
      <w:r>
        <w:rPr>
          <w:rFonts w:ascii="Times New Roman" w:hAnsi="Times New Roman"/>
          <w:sz w:val="24"/>
        </w:rPr>
        <w:t>SlojServisa – poslovna logika</w:t>
      </w:r>
    </w:p>
    <w:p>
      <w:pPr>
        <w:pStyle w:val="ListBullet"/>
      </w:pPr>
      <w:r>
        <w:rPr>
          <w:rFonts w:ascii="Times New Roman" w:hAnsi="Times New Roman"/>
          <w:sz w:val="24"/>
        </w:rPr>
        <w:t>SlojPodataka – SQL pristup</w:t>
      </w:r>
    </w:p>
    <w:p>
      <w:pPr>
        <w:pStyle w:val="ListBullet"/>
      </w:pPr>
      <w:r>
        <w:rPr>
          <w:rFonts w:ascii="Times New Roman" w:hAnsi="Times New Roman"/>
          <w:sz w:val="24"/>
        </w:rPr>
        <w:t>Klase – entiteti</w:t>
      </w:r>
    </w:p>
    <w:p>
      <w:pPr>
        <w:pStyle w:val="ListBullet"/>
      </w:pPr>
      <w:r>
        <w:rPr>
          <w:rFonts w:ascii="Times New Roman" w:hAnsi="Times New Roman"/>
          <w:sz w:val="24"/>
        </w:rPr>
        <w:t>Baza\Veterinarska_Ambulanta.sql – skripta baze</w:t>
      </w:r>
    </w:p>
    <w:p>
      <w:pPr>
        <w:pStyle w:val="ListBullet"/>
      </w:pPr>
      <w:r>
        <w:rPr>
          <w:rFonts w:ascii="Times New Roman" w:hAnsi="Times New Roman"/>
          <w:sz w:val="24"/>
        </w:rPr>
        <w:t>Dokumentacija\Dokumentacija-VetKeep.docx – ovaj dokument</w:t>
      </w:r>
    </w:p>
    <w:p>
      <w:pPr>
        <w:pStyle w:val="ListBullet"/>
      </w:pPr>
      <w:r>
        <w:rPr>
          <w:rFonts w:ascii="Times New Roman" w:hAnsi="Times New Roman"/>
          <w:sz w:val="24"/>
        </w:rPr>
        <w:t>UPUTSTVO.txt – kratko uputstvo za pokretanje</w:t>
      </w:r>
    </w:p>
    <w:p>
      <w:pPr>
        <w:pStyle w:val="Heading1"/>
      </w:pPr>
      <w:r>
        <w:rPr>
          <w:color w:val="0D3B33"/>
        </w:rPr>
        <w:t>10. Zaključak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4"/>
        </w:rPr>
        <w:t>Aplikacija VetKeep pokriva osnovne procese veterinarske ambulante: evidenciju osoblja i ljubimaca, zakazivanje, preglede i lekove. Troslojna arhitektura odvaja prikaz od pravila i baze, što olakšava održavanje. Sistem je spreman za pokretanje na računaru sa Visual Studio okruženjem i SQL Serverom.</w:t>
      </w:r>
    </w:p>
    <w:p>
      <w:pPr>
        <w:pStyle w:val="Heading1"/>
      </w:pPr>
      <w:r>
        <w:rPr>
          <w:color w:val="0D3B33"/>
        </w:rPr>
        <w:t>11. Literatura i alati</w:t>
      </w:r>
    </w:p>
    <w:p>
      <w:pPr>
        <w:pStyle w:val="ListBullet"/>
      </w:pPr>
      <w:r>
        <w:rPr>
          <w:rFonts w:ascii="Times New Roman" w:hAnsi="Times New Roman"/>
          <w:sz w:val="24"/>
        </w:rPr>
        <w:t>Microsoft Docs – Windows Presentation Foundation</w:t>
      </w:r>
    </w:p>
    <w:p>
      <w:pPr>
        <w:pStyle w:val="ListBullet"/>
      </w:pPr>
      <w:r>
        <w:rPr>
          <w:rFonts w:ascii="Times New Roman" w:hAnsi="Times New Roman"/>
          <w:sz w:val="24"/>
        </w:rPr>
        <w:t>Microsoft Docs – ADO.NET and SQL Server</w:t>
      </w:r>
    </w:p>
    <w:p>
      <w:pPr>
        <w:pStyle w:val="ListBullet"/>
      </w:pPr>
      <w:r>
        <w:rPr>
          <w:rFonts w:ascii="Times New Roman" w:hAnsi="Times New Roman"/>
          <w:sz w:val="24"/>
        </w:rPr>
        <w:t>Visual Studio 2022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