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5.png" ContentType="image/png"/>
  <Override PartName="/word/media/image10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0" w:firstLine="709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>
      <w:pPr>
        <w:pStyle w:val="Normal"/>
        <w:widowControl w:val="false"/>
        <w:suppressAutoHyphens w:val="true"/>
        <w:ind w:left="0" w:right="0" w:firstLine="709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suppressAutoHyphens w:val="true"/>
        <w:ind w:left="0" w:right="0" w:firstLine="142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widowControl w:val="false"/>
        <w:suppressAutoHyphens w:val="true"/>
        <w:ind w:left="0" w:right="0" w:firstLine="142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 «Московский авиационный институт (национальный исследовательский университет)»</w:t>
      </w:r>
    </w:p>
    <w:p>
      <w:pPr>
        <w:pStyle w:val="Normal"/>
        <w:widowControl w:val="false"/>
        <w:suppressAutoHyphens w:val="true"/>
        <w:ind w:left="0" w:right="0" w:firstLine="709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widowControl w:val="false"/>
        <w:suppressAutoHyphens w:val="true"/>
        <w:ind w:left="0" w:right="0" w:firstLine="709"/>
        <w:jc w:val="center"/>
        <w:rPr/>
      </w:pPr>
      <w:r>
        <w:rPr>
          <w:rFonts w:ascii="Times New Roman" w:hAnsi="Times New Roman"/>
          <w:bCs/>
          <w:sz w:val="26"/>
          <w:szCs w:val="26"/>
        </w:rPr>
        <w:t>Институт №3 «Системы управления, информатика и электроэнергетика»</w:t>
      </w:r>
    </w:p>
    <w:p>
      <w:pPr>
        <w:pStyle w:val="Normal"/>
        <w:widowControl w:val="false"/>
        <w:suppressAutoHyphens w:val="true"/>
        <w:jc w:val="center"/>
        <w:rPr/>
      </w:pPr>
      <w:r>
        <w:rPr>
          <w:rFonts w:ascii="Times New Roman" w:hAnsi="Times New Roman"/>
          <w:bCs/>
          <w:sz w:val="26"/>
          <w:szCs w:val="26"/>
        </w:rPr>
        <w:t>Кафедра №316 «Системное моделирование и автоматизированное проектирование»</w:t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widowControl w:val="false"/>
        <w:suppressAutoHyphens w:val="true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tabs>
          <w:tab w:val="clear" w:pos="708"/>
          <w:tab w:val="left" w:pos="4678" w:leader="none"/>
        </w:tabs>
        <w:suppressAutoHyphens w:val="true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678" w:leader="none"/>
        </w:tabs>
        <w:suppressAutoHyphens w:val="true"/>
        <w:ind w:left="4536" w:right="0" w:hanging="0"/>
        <w:jc w:val="right"/>
        <w:rPr>
          <w:sz w:val="28"/>
        </w:rPr>
      </w:pPr>
      <w:r>
        <w:rPr>
          <w:sz w:val="28"/>
        </w:rPr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left" w:pos="4678" w:leader="none"/>
        </w:tabs>
        <w:suppressAutoHyphens w:val="true"/>
        <w:bidi w:val="0"/>
        <w:spacing w:lineRule="auto" w:line="276" w:beforeAutospacing="0" w:before="0" w:afterAutospacing="0" w:after="200"/>
        <w:ind w:left="0" w:right="0" w:hanging="0"/>
        <w:jc w:val="center"/>
        <w:rPr/>
      </w:pPr>
      <w:r>
        <w:rPr>
          <w:rFonts w:ascii="Times New Roman" w:hAnsi="Times New Roman"/>
          <w:sz w:val="28"/>
          <w:szCs w:val="28"/>
        </w:rPr>
        <w:t>Курсовая работа</w:t>
      </w:r>
    </w:p>
    <w:p>
      <w:pPr>
        <w:pStyle w:val="Normal"/>
        <w:suppressAutoHyphens w:val="true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По теме: «Разработка программы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uppressAutoHyphens w:val="true"/>
        <w:spacing w:lineRule="auto" w:line="36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курсу: «Технология разработки программного обеспечения»</w:t>
      </w:r>
    </w:p>
    <w:p>
      <w:pPr>
        <w:pStyle w:val="Normal"/>
        <w:suppressAutoHyphens w:val="true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right" w:pos="9356" w:leader="none"/>
        </w:tabs>
        <w:suppressAutoHyphens w:val="true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Выполнил: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Масликова Е.П.</w:t>
      </w:r>
    </w:p>
    <w:p>
      <w:pPr>
        <w:pStyle w:val="Normal"/>
        <w:tabs>
          <w:tab w:val="clear" w:pos="708"/>
          <w:tab w:val="right" w:pos="9356" w:leader="none"/>
        </w:tabs>
        <w:suppressAutoHyphens w:val="true"/>
        <w:spacing w:lineRule="auto" w:line="360"/>
        <w:rPr/>
      </w:pPr>
      <w:r>
        <w:rPr>
          <w:rFonts w:ascii="Times New Roman" w:hAnsi="Times New Roman"/>
          <w:sz w:val="28"/>
          <w:szCs w:val="28"/>
        </w:rPr>
        <w:t>Студент группы:</w:t>
        <w:tab/>
        <w:t>М3О-218М-18</w:t>
      </w:r>
    </w:p>
    <w:p>
      <w:pPr>
        <w:pStyle w:val="Normal"/>
        <w:tabs>
          <w:tab w:val="clear" w:pos="708"/>
          <w:tab w:val="right" w:pos="9356" w:leader="none"/>
        </w:tabs>
        <w:suppressAutoHyphens w:val="true"/>
        <w:spacing w:lineRule="auto" w:line="360"/>
        <w:rPr/>
      </w:pPr>
      <w:r>
        <w:rPr>
          <w:rFonts w:ascii="Times New Roman" w:hAnsi="Times New Roman"/>
          <w:sz w:val="28"/>
          <w:szCs w:val="28"/>
        </w:rPr>
        <w:t xml:space="preserve">Проверил: </w:t>
        <w:tab/>
        <w:t>Бутко А.О.</w:t>
      </w:r>
    </w:p>
    <w:p>
      <w:pPr>
        <w:pStyle w:val="Normal"/>
        <w:suppressAutoHyphens w:val="true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suppressAutoHyphens w:val="true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>Москва 2019</w:t>
      </w:r>
    </w:p>
    <w:p>
      <w:pPr>
        <w:pStyle w:val="Normal"/>
        <w:suppressAutoHyphens w:val="true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СОДЕРЖАНИЕ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ВВЕДЕНИЕ</w:t>
        <w:tab/>
        <w:t>3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Создание консольной программы</w:t>
        <w:tab/>
        <w:t>4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2. Создание windows приложения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6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Описание жизненного цикла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9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3.1. Описание краткого жизненного цикла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9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ru-RU"/>
        </w:rPr>
        <w:t>3.2. Описание полного жизненного цикла</w:t>
        <w:tab/>
        <w:t>9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Описание модели проектирования программы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12</w:t>
      </w:r>
    </w:p>
    <w:p>
      <w:pPr>
        <w:pStyle w:val="Normal"/>
        <w:tabs>
          <w:tab w:val="clear" w:pos="708"/>
          <w:tab w:val="right" w:pos="9061" w:leader="dot"/>
          <w:tab w:val="right" w:pos="9638" w:leader="dot"/>
        </w:tabs>
        <w:suppressAutoHyphens w:val="true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ВЫВОДЫ</w:t>
        <w:tab/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16</w:t>
      </w:r>
      <w:r>
        <w:br w:type="page"/>
      </w:r>
    </w:p>
    <w:p>
      <w:pPr>
        <w:pStyle w:val="Normal"/>
        <w:suppressAutoHyphens w:val="true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ВВЕДЕНИЕ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Разработка программного обеспечения — деятельность по созданию нового </w:t>
      </w:r>
      <w:hyperlink r:id="rId2">
        <w:r>
          <w:rPr>
            <w:rStyle w:val="Style14"/>
            <w:rFonts w:ascii="Times New Roman" w:hAnsi="Times New Roman"/>
            <w:sz w:val="28"/>
            <w:szCs w:val="28"/>
          </w:rPr>
          <w:t>программного обеспечения</w:t>
        </w:r>
      </w:hyperlink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В современных условиях важной областью стало информационное обеспечение, которое состоит в сборе и переработке информации, необходимой для принятия обоснованных управленческих решений. Передача информации о положении и деятельности предприятия на высший уровень управления и взаимный обмен информацией между всеми подразделениями организации осуществляются на базе современной электронно-вычислительной техники и других технических средствах связи.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По мере своего дальнейшего развития административные системы обработки данных перерастают в автоматизированные системы управления соответствующими объектами, в которых, как правило, не ограничиваются одной ЭВМ, а в составе двух и более ЭВМ объединяют в вычислительный комплекс.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uppressAutoHyphens w:val="true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1. </w:t>
        <w:tab/>
        <w:t>Создание консольной программы</w:t>
      </w:r>
    </w:p>
    <w:p>
      <w:pPr>
        <w:pStyle w:val="Normal"/>
        <w:tabs>
          <w:tab w:val="clear" w:pos="708"/>
          <w:tab w:val="center" w:pos="709" w:leader="none"/>
        </w:tabs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 работы консольной программы «</w:t>
      </w:r>
      <w:bookmarkStart w:id="0" w:name="__DdeLink__1389_4291487385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Ж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урнал посещения занятий</w:t>
      </w:r>
      <w:bookmarkEnd w:id="0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 представлен на рисунке 1.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20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5720" cy="1934845"/>
            <wp:effectExtent l="0" t="0" r="0" b="0"/>
            <wp:wrapTopAndBottom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 1. Консольная программа «Ж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урнал посещения занятий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20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разработанной программы на языке программирования Python3: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json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datetime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pandas as pd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def getData(fileName):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file = open(fileName, 'r')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data = json.load(file)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file.close()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return data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def writeFile(fileName, data):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file = open(fileName, 'w')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json.dump(data, file, indent=4)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file.close()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def inputPresence(stud):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while True: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result = str(input(str(stud) + '? '))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if result == '+' or result == '-':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return result == '+'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print(datetime.date.today())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data = getData('group.json')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for i in range(len(data)):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data[i]['visiting'].append({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"date": str(datetime.date.today()),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"presence": inputPresence( str(data[i]['name']) 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})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writeFile('group.json', data)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date = list()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for i in range(len(data[0]['visiting'])):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date.append(data[0]['visiting'][i]['date'])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mtx = dict()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for i in range(len(data)):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presence = list()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for j in range(len(data[i]['visiting'])):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 xml:space="preserve">presence.append(data[i]['visiting'][j]['presence']) 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mtx[str(data[i]['name'])] = presence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df = pd.DataFrame(mtx, index=date)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df = df.T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df = df[sorted(list(df.columns.values))]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print(df)</w:t>
      </w:r>
    </w:p>
    <w:p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2.</w:t>
        <w:tab/>
        <w:t xml:space="preserve">    Создание windows приложения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Результат работы программы представлен на рисунке 2.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8785" cy="3800475"/>
            <wp:effectExtent l="0" t="0" r="0" b="0"/>
            <wp:wrapTopAndBottom/>
            <wp:docPr id="2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 2. Windows приложение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Код разработанной программы на языке программирования Python3:</w:t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from tkinter import *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json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datetime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import pandas as pd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class WindowApplication():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__init__(self):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obj = self.getData('group.json')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self.labels = [''] * (len(obj) + 1)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range(len(self.labels)):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self.labels[i] = Label(root,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font = ('Verdana', 20),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justify = LEFT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self.labels[0]['text'] = str(datetime.date.today())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self.labels[0].place(x = 110, y = 40)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range(len(obj)):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self.labels[i + 1]['text'] = obj[i]['name']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self.labels[i + 1].place(x = 20, y = 60 * (i + 2))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self.entry = [''] * len(obj)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range(len(self.entry)):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self.entry[i] = Entry(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font = ('Verdana', 20),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justify = CENTER,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relief = SOLID,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width = 2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range(len(obj)):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self.entry[i].place(x = 300, y = 60 * (i + 2))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 = [''] * 2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range(len(self.buttons)):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self.buttons[i] = Button(root,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font = ('Verdana', 10)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self.buttons[0]['text'] = 'Применить'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self.buttons[1]['text'] = 'Отобразить журнал'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self.buttons[0].place(x = 0, y = 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self.buttons[1].place(x = 270, y = 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self.buttons[0].bind('&lt;ButtonRelease-1&gt;', self.main)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self.buttons[1].bind('&lt;ButtonRelease-1&gt;', self.show)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getData(self, fileName):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file = open(fileName, 'r')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data = json.load(file)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file.close()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return data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writeFile(self, fileName, data):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file = open(fileName, 'w')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json.dump(data, file, indent=4)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file.close()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inputPresence(self, stud):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if stud != '-' or stud != '':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return True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else: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return False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main(self, event):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data = self.getData('group.json')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range(len(data)):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data[i]['visiting'].append({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"date": str(datetime.date.today()),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"presence": self.inputPresence( str(self.entry[i]) 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>})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self.writeFile('group.json', data)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>def show(self, event):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data = self.getData('group.json')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date = list()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range(len(data[0]['visiting'])):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date.append(data[0]['visiting'][i]['date'])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mtx = dict()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for i in range(len(data)):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presence = list()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for j in range(len(data[i]['visiting'])):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ab/>
        <w:t xml:space="preserve">presence.append(data[i]['visiting'][j]['presence']) 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mtx[str(data[i]['name'])] = presence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df = pd.DataFrame(mtx, index=date)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df = df.T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df = df[sorted(list(df.columns.values))]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child = Tk()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child.title('Просмотр журнала')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child.wm_geometry('1000x500')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child.resizable(width=False, height=False)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label = Label(child,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font = ('Verdana', 10)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ab/>
        <w:t>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label['text'] = df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label.place(x = 0, y = 50)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ab/>
        <w:tab/>
        <w:t>child.mainloop()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sz w:val="20"/>
          <w:szCs w:val="20"/>
          <w:lang w:val="ru-RU"/>
        </w:rPr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root = Tk()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root.title('Журнал посещения занятий')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root.wm_geometry('415x500')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root.resizable(width=False, height=False)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application = WindowApplication()</w:t>
        <w:tab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Fonts w:ascii="Courier New" w:hAnsi="Courier New"/>
          <w:b w:val="false"/>
          <w:bCs w:val="false"/>
          <w:sz w:val="20"/>
          <w:szCs w:val="20"/>
          <w:lang w:val="ru-RU"/>
        </w:rPr>
        <w:t>root.mainloop()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3.</w:t>
        <w:tab/>
        <w:t xml:space="preserve">    Описание жизненного цикла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3.1.</w:t>
        <w:tab/>
        <w:t>Описание краткого жизненного цикла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рисунке 3 приведена диаграмма, описывающая краткий жизненный цикл разработанной программы, который выражается в трех больших этапах.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363029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 3. Диаграмма краткого жизненного цикла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планирования определяют и координируют действия по разработке программной системы.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разработки осуществляется постановка задачи, корректирование, кодирование и получение исполняемого кода.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интерферированном этапе происходит проверка, коррекция и определение полноты программного обеспечения, а так же его выпуск. Так же верификация и контроль за конфигурацией системы, оценка качества и проверка взаимодействия между этапами.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3.2.</w:t>
        <w:tab/>
        <w:t>Описание полного жизненного цикла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Вариант описания краткого жизненного цикла не вполне учитывает отличительные особенности проектирования программ. Поэтому наиболее подходящим является жизненный цикл, приведенный на рисунке 4. Он называется полным жизненным циклом.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pageBreakBefore w:val="false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2851785"/>
            <wp:effectExtent l="0" t="0" r="0" b="0"/>
            <wp:wrapTopAndBottom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 4. Диаграмма полного жизненного цикла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1 определяются необходимые действия, планы и организация управления проектом вцелом. Определяются меры по обеспечению непрерывного выполнения фаз жизненного цикла.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2 определяются общие характеристики систем без учета средств реализации, которым она должна удовлетворять. Устанавливаются основные требования к действиям, выполняемым системой.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3 описывается, как должны удовлетворять запросы пользователя в терминах конкретных функциональных понятий, описываются действия предполагаемой системы, хранимые данные, используемый интерфейс без учета физической реализации. Проверяется пригодность этих конкретных понятий.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4 устанавливается структура системы, ее архитектура в терминах основных компонент и их предполагаемой реализации. Устанавливаются требования для каждого компонента, а так же стратегия тестирования и интеграция.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5 определяются конкретные программные компоненты, которые будут разрабатываться и внедряться в конечную систему. Выполняется проверка этих компонент на соответствие общим требованиям к программному обеспечению и определение функциональных эксплуатационных и тестовых требований к каждому конкретному компоненту.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6 в терминах используемых программных конструкций производится описание того, как каждый компонент будет разрабатываться. Описываются режимы использования каждого компонента в системе.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7 происходит создание и тестирование отдельных модулей, документирование и приемка программных компонент, которые составляют программную систему.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8 происходит тестирование работоспособности и функциональной законченности программных частей системы в представленном окружении.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9 осуществляется тестирование работоспособности и функциональной законченности частей общей системы вцелом.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10 происходит приемка системы заказчиком и ее поставка.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11 выпускаются последующие варианты или версии системы, необходимость в которых возникает из-за устранений дефектов или отработки измененных требований.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0" w:afterAutospacing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 этапе № 12 формируется окончательная модель проектных действий с анализом достоинств и недостатков и использование их в качестве основных для улучшения процесса разработки.</w:t>
      </w:r>
      <w:r>
        <w:br w:type="page"/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hanging="0"/>
        <w:jc w:val="center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>4.</w:t>
        <w:tab/>
        <w:t xml:space="preserve">    Описание модели проектирования программы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Разработка программы «Журнал посещения занятий» осуществляется на основе трех входных компонентов:</w:t>
      </w:r>
    </w:p>
    <w:p>
      <w:pPr>
        <w:pStyle w:val="Normal"/>
        <w:widowControl/>
        <w:numPr>
          <w:ilvl w:val="0"/>
          <w:numId w:val="1"/>
        </w:numPr>
        <w:shd w:val="clear" w:color="auto" w:fill="auto"/>
        <w:tabs>
          <w:tab w:val="clear" w:pos="708"/>
          <w:tab w:val="center" w:pos="709" w:leader="none"/>
          <w:tab w:val="left" w:pos="1142" w:leader="none"/>
        </w:tabs>
        <w:suppressAutoHyphens w:val="true"/>
        <w:bidi w:val="0"/>
        <w:spacing w:lineRule="auto" w:line="276" w:beforeAutospacing="0" w:before="114" w:afterAutospacing="0" w:after="0"/>
        <w:ind w:left="0" w:right="0" w:firstLine="709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Концепция и инструкции;</w:t>
      </w:r>
    </w:p>
    <w:p>
      <w:pPr>
        <w:pStyle w:val="Normal"/>
        <w:widowControl/>
        <w:numPr>
          <w:ilvl w:val="0"/>
          <w:numId w:val="1"/>
        </w:numPr>
        <w:shd w:val="clear" w:color="auto" w:fill="auto"/>
        <w:tabs>
          <w:tab w:val="clear" w:pos="708"/>
          <w:tab w:val="center" w:pos="709" w:leader="none"/>
          <w:tab w:val="left" w:pos="1142" w:leader="none"/>
        </w:tabs>
        <w:suppressAutoHyphens w:val="true"/>
        <w:bidi w:val="0"/>
        <w:spacing w:lineRule="auto" w:line="276" w:beforeAutospacing="0" w:before="114" w:afterAutospacing="0" w:after="0"/>
        <w:ind w:left="0" w:right="0" w:firstLine="709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Исходные данные;</w:t>
      </w:r>
    </w:p>
    <w:p>
      <w:pPr>
        <w:pStyle w:val="Normal"/>
        <w:widowControl/>
        <w:numPr>
          <w:ilvl w:val="0"/>
          <w:numId w:val="1"/>
        </w:numPr>
        <w:shd w:val="clear" w:color="auto" w:fill="auto"/>
        <w:tabs>
          <w:tab w:val="clear" w:pos="708"/>
          <w:tab w:val="center" w:pos="709" w:leader="none"/>
          <w:tab w:val="left" w:pos="1142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Разработчики и среда разработки.</w:t>
      </w:r>
    </w:p>
    <w:p>
      <w:pPr>
        <w:pStyle w:val="Normal"/>
        <w:widowControl/>
        <w:shd w:val="clear" w:color="auto" w:fill="auto"/>
        <w:tabs>
          <w:tab w:val="clear" w:pos="708"/>
          <w:tab w:val="center" w:pos="709" w:leader="none"/>
        </w:tabs>
        <w:suppressAutoHyphens w:val="true"/>
        <w:bidi w:val="0"/>
        <w:spacing w:lineRule="auto" w:line="276" w:beforeAutospacing="0" w:before="114" w:afterAutospacing="0" w:after="114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Результатом разработки является готовый программный продукт. На рисунке 5 приведено графическое представление.</w:t>
      </w:r>
    </w:p>
    <w:p>
      <w:pPr>
        <w:pStyle w:val="Normal"/>
        <w:suppressAutoHyphens w:val="true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59055</wp:posOffset>
            </wp:positionH>
            <wp:positionV relativeFrom="paragraph">
              <wp:posOffset>38100</wp:posOffset>
            </wp:positionV>
            <wp:extent cx="5940425" cy="3382010"/>
            <wp:effectExtent l="0" t="0" r="0" b="0"/>
            <wp:wrapTopAndBottom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 5. Графическая схема разработки программы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 может быть представлена как последовательность этапов: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19" w:leader="none"/>
          <w:tab w:val="left" w:pos="1142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19" w:leader="none"/>
          <w:tab w:val="left" w:pos="1142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алгоритмов;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19" w:leader="none"/>
          <w:tab w:val="left" w:pos="1142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419" w:leader="none"/>
          <w:tab w:val="left" w:pos="1142" w:leader="none"/>
        </w:tabs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документации.</w:t>
      </w:r>
    </w:p>
    <w:p>
      <w:pPr>
        <w:pStyle w:val="Normal"/>
        <w:tabs>
          <w:tab w:val="clear" w:pos="708"/>
          <w:tab w:val="left" w:pos="419" w:leader="none"/>
        </w:tabs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Графическое представление последовательно следующих друг за другом этапов разработки программы приведено на рисунке 6.</w:t>
      </w:r>
    </w:p>
    <w:p>
      <w:pPr>
        <w:pStyle w:val="Normal"/>
        <w:suppressAutoHyphens w:val="true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-78105</wp:posOffset>
            </wp:positionV>
            <wp:extent cx="5940425" cy="3388360"/>
            <wp:effectExtent l="0" t="0" r="0" b="0"/>
            <wp:wrapTopAndBottom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 6. Последовательные этапы разработки программы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 включает следующие этапы: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42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требований;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42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спецификации;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42" w:leader="none"/>
        </w:tabs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задания.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является готовое задание. На рисунке 7 приведены последовательные этапы работки задания.</w:t>
      </w:r>
    </w:p>
    <w:p>
      <w:pPr>
        <w:pStyle w:val="Normal"/>
        <w:suppressAutoHyphens w:val="true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299460"/>
            <wp:effectExtent l="0" t="0" r="0" b="0"/>
            <wp:wrapTopAndBottom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 7. Разработка задания программы «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Разработка алгоритмов включает следующие этапы: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25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исходных данных;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25" w:leader="none"/>
        </w:tabs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исходных данных;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125" w:leader="none"/>
        </w:tabs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пользователю.</w:t>
      </w:r>
    </w:p>
    <w:p>
      <w:pPr>
        <w:pStyle w:val="Normal"/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Результатом являются готовые алгоритмы. На рисунке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работки алгоритмов.</w:t>
      </w:r>
    </w:p>
    <w:p>
      <w:pPr>
        <w:pStyle w:val="Normal"/>
        <w:suppressAutoHyphens w:val="true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4390"/>
            <wp:effectExtent l="0" t="0" r="0" b="0"/>
            <wp:wrapTopAndBottom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 8. Разработка алгоритмов программы «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включает следующие этапы: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ввода данных;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обработки данных;</w:t>
      </w:r>
    </w:p>
    <w:p>
      <w:pPr>
        <w:pStyle w:val="Normal"/>
        <w:numPr>
          <w:ilvl w:val="0"/>
          <w:numId w:val="3"/>
        </w:numPr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Программирование функции вывода результата.</w:t>
      </w:r>
    </w:p>
    <w:p>
      <w:pPr>
        <w:pStyle w:val="Normal"/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Результатом является программный код. На рисунке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9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реализации алгоритмов.</w:t>
      </w:r>
    </w:p>
    <w:p>
      <w:pPr>
        <w:pStyle w:val="Normal"/>
        <w:suppressAutoHyphens w:val="true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7710" cy="3286125"/>
            <wp:effectExtent l="0" t="0" r="0" b="0"/>
            <wp:wrapTopAndBottom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9. Реализация алгоритмов программы «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Составление документации включает следующие этапы: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справочной документации;</w:t>
      </w:r>
    </w:p>
    <w:p>
      <w:pPr>
        <w:pStyle w:val="Normal"/>
        <w:numPr>
          <w:ilvl w:val="0"/>
          <w:numId w:val="3"/>
        </w:numPr>
        <w:suppressAutoHyphens w:val="true"/>
        <w:spacing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руководства пользователя;</w:t>
      </w:r>
    </w:p>
    <w:p>
      <w:pPr>
        <w:pStyle w:val="Normal"/>
        <w:numPr>
          <w:ilvl w:val="0"/>
          <w:numId w:val="3"/>
        </w:numPr>
        <w:suppressAutoHyphens w:val="true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t>Составление руководства разработчика.</w:t>
      </w:r>
    </w:p>
    <w:p>
      <w:pPr>
        <w:pStyle w:val="Normal"/>
        <w:suppressAutoHyphens w:val="true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последний эта разработки. После завершения этого этапа реализовано готовое программное обеспечение. На рисунке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10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составления документации.</w:t>
      </w:r>
    </w:p>
    <w:p>
      <w:pPr>
        <w:pStyle w:val="Normal"/>
        <w:suppressAutoHyphens w:val="true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2905" cy="3105785"/>
            <wp:effectExtent l="0" t="0" r="0" b="0"/>
            <wp:wrapTopAndBottom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 10. Составление документации программы «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vertAlign w:val="baseline"/>
          <w:lang w:val="ru-RU"/>
          <w14:textFill>
            <w14:solidFill>
              <w14:srgbClr w14:val="000000"/>
            </w14:solidFill>
          </w14:textFill>
        </w:rPr>
        <w:t>Журнал посещения занятий</w:t>
      </w:r>
      <w:r>
        <w:rPr>
          <w:rFonts w:ascii="Times New Roman" w:hAnsi="Times New Roman"/>
          <w:sz w:val="28"/>
          <w:szCs w:val="28"/>
          <w:lang w:val="ru-RU"/>
        </w:rPr>
        <w:t>»</w:t>
      </w:r>
      <w:r>
        <w:br w:type="page"/>
      </w:r>
    </w:p>
    <w:p>
      <w:pPr>
        <w:pStyle w:val="Normal"/>
        <w:suppressAutoHyphens w:val="true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ВЫВОДЫ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рамках выполнения данной курсовой работы написана программа «Ж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урнал посещения занятий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» в двух исполнениях: консольном и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8"/>
          <w:sz w:val="28"/>
          <w:szCs w:val="28"/>
          <w:u w:val="none" w:color="000000"/>
          <w:vertAlign w:val="baseline"/>
          <w:lang w:val="ru-RU" w:eastAsia="zh-CN" w:bidi="hi-IN"/>
          <w14:textFill>
            <w14:solidFill>
              <w14:srgbClr w14:val="000000"/>
            </w14:solidFill>
          </w14:textFill>
        </w:rPr>
        <w:t>windows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Приведены краткая и полная схема разработки программы и дано описание модели проектирования журнала посещения занятий.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Разработка осуществлялась с использованием языка программирования Python 3. </w:t>
      </w:r>
      <w:r>
        <w:rPr>
          <w:rFonts w:eastAsia="Calibri" w:cs="Calibri" w:ascii="Times New Roman" w:hAnsi="Times New Roman"/>
          <w:b w:val="false"/>
          <w:bCs w:val="false"/>
          <w:sz w:val="28"/>
          <w:szCs w:val="28"/>
          <w:lang w:val="ru-RU"/>
        </w:rPr>
        <w:t>В обоих исполнениях программа считывает данные, введенные пользователем о посещении в текущем дне занятий, список которых определяется конфигурационными данными. По мере заполнения программа производит валидацию введенных данных и, если данные валидны, сохраняет их в журнал.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/>
      </w:pPr>
      <w:r>
        <w:rPr>
          <w:rFonts w:eastAsia="Calibri" w:cs="Calibri" w:ascii="Times New Roman" w:hAnsi="Times New Roman"/>
          <w:b w:val="false"/>
          <w:bCs w:val="false"/>
          <w:sz w:val="28"/>
          <w:szCs w:val="28"/>
          <w:lang w:val="ru-RU"/>
        </w:rPr>
        <w:t>Программа протестирована ручным способом на работу в случаях ввода значений, отличающихся от валидных значений ввода, тесты пройдены успешно.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sz w:val="28"/>
          <w:szCs w:val="28"/>
          <w:lang w:val="ru-RU"/>
        </w:rPr>
        <w:t>Так же в рамках выполнения курсовой работы приведены полная и краткая схема разработки программы. В рамках выполнения курсовой работы применялась каскадная модель разработки программного обеспечения.</w:t>
      </w:r>
    </w:p>
    <w:p>
      <w:pPr>
        <w:pStyle w:val="Normal"/>
        <w:suppressAutoHyphens w:val="true"/>
        <w:spacing w:lineRule="auto" w:line="276" w:before="0" w:after="0"/>
        <w:ind w:left="0" w:right="0" w:firstLine="70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Calibri" w:ascii="Times New Roman" w:hAnsi="Times New Roman"/>
          <w:b w:val="false"/>
          <w:bCs w:val="false"/>
          <w:sz w:val="28"/>
          <w:szCs w:val="28"/>
          <w:lang w:val="ru-RU"/>
        </w:rPr>
        <w:t>В заключительном разделе описана модель проектирования программы. Приведены основные входные и выходные данные на каждом из этапов проектирования, а так же указаны входные компоненты для каждого этапа проектирования. Для каждого этапа приведено графическое описание с необходимым, в рамках выполнения курсовой работы, описанием.</w:t>
      </w:r>
    </w:p>
    <w:p>
      <w:pPr>
        <w:pStyle w:val="Normal"/>
        <w:suppressAutoHyphens w:val="tru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color="auto" w:fill="auto"/>
        <w:suppressAutoHyphens w:val="true"/>
        <w:bidi w:val="0"/>
        <w:spacing w:lineRule="auto" w:line="276" w:beforeAutospacing="0" w:before="0" w:afterAutospacing="0" w:after="200"/>
        <w:ind w:left="0" w:right="0" w:hanging="0"/>
        <w:jc w:val="left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suppressLineNumbers/>
      <w:tabs>
        <w:tab w:val="center" w:pos="4677" w:leader="none"/>
        <w:tab w:val="right" w:pos="9355" w:leader="none"/>
      </w:tabs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4">
    <w:name w:val="Интернет-ссылка"/>
    <w:rPr>
      <w:u w:val="single" w:color="FFFFFF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Колонтитулы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3"/>
    <w:pPr/>
    <w:rPr/>
  </w:style>
  <w:style w:type="paragraph" w:styleId="Style25">
    <w:name w:val="Footer"/>
    <w:basedOn w:val="Style23"/>
    <w:pPr/>
    <w:rPr/>
  </w:style>
  <w:style w:type="paragraph" w:styleId="Style26">
    <w:name w:val="Нижний колонтитул справа"/>
    <w:basedOn w:val="Style25"/>
    <w:qFormat/>
    <w:pPr>
      <w:suppressLineNumbers/>
      <w:tabs>
        <w:tab w:val="clear" w:pos="708"/>
        <w:tab w:val="center" w:pos="4677" w:leader="none"/>
        <w:tab w:val="right" w:pos="9355" w:leader="none"/>
      </w:tabs>
      <w:jc w:val="right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LibreOffice/6.3.3.2$MacOSX_X86_64 LibreOffice_project/a64200df03143b798afd1ec74a12ab50359878ed</Application>
  <Pages>16</Pages>
  <Words>1445</Words>
  <Characters>10688</Characters>
  <CharactersWithSpaces>12141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2019-12-13T18:36:30Z</dcterms:modified>
  <cp:revision>18</cp:revision>
  <dc:subject/>
  <dc:title/>
</cp:coreProperties>
</file>