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A571" w14:textId="77777777" w:rsidR="005B1176" w:rsidRPr="0094414D" w:rsidRDefault="0094414D" w:rsidP="006676CF">
      <w:pPr>
        <w:pStyle w:val="11"/>
        <w:rPr>
          <w:color w:val="auto"/>
        </w:rPr>
      </w:pPr>
      <w:r>
        <w:rPr>
          <w:color w:val="auto"/>
        </w:rPr>
        <w:t>П</w:t>
      </w:r>
      <w:r w:rsidR="006676CF" w:rsidRPr="00DA2191">
        <w:rPr>
          <w:color w:val="auto"/>
        </w:rPr>
        <w:t>репринт</w:t>
      </w:r>
      <w:r>
        <w:rPr>
          <w:color w:val="auto"/>
        </w:rPr>
        <w:t>ы</w:t>
      </w:r>
      <w:r w:rsidR="00DA2191">
        <w:rPr>
          <w:color w:val="auto"/>
        </w:rPr>
        <w:t xml:space="preserve"> ИПМ им. М.В. Келдыша</w:t>
      </w:r>
      <w:r>
        <w:rPr>
          <w:color w:val="auto"/>
        </w:rPr>
        <w:t>: заявка на издание</w:t>
      </w:r>
    </w:p>
    <w:p w14:paraId="6EF9C966" w14:textId="77777777" w:rsidR="00E14E65" w:rsidRPr="00AE0663" w:rsidRDefault="006676CF" w:rsidP="00AE0663">
      <w:pPr>
        <w:pStyle w:val="12"/>
        <w:spacing w:after="180"/>
        <w:rPr>
          <w:rStyle w:val="a5"/>
          <w:szCs w:val="32"/>
        </w:rPr>
      </w:pPr>
      <w:r w:rsidRPr="00DA2191">
        <w:rPr>
          <w:rStyle w:val="a5"/>
          <w:szCs w:val="32"/>
        </w:rPr>
        <w:t>1. Сведения об авторах</w:t>
      </w: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3085"/>
        <w:gridCol w:w="3119"/>
        <w:gridCol w:w="2551"/>
        <w:gridCol w:w="2013"/>
        <w:gridCol w:w="3657"/>
      </w:tblGrid>
      <w:tr w:rsidR="00F207A3" w:rsidRPr="00B6107F" w14:paraId="4D347CDE" w14:textId="77777777" w:rsidTr="00422C95">
        <w:trPr>
          <w:cantSplit/>
          <w:tblHeader/>
        </w:trPr>
        <w:tc>
          <w:tcPr>
            <w:tcW w:w="3085" w:type="dxa"/>
            <w:shd w:val="clear" w:color="auto" w:fill="D9D9D9"/>
            <w:noWrap/>
            <w:vAlign w:val="center"/>
          </w:tcPr>
          <w:p w14:paraId="7FB036E0" w14:textId="77777777" w:rsidR="00F207A3" w:rsidRPr="00B6107F" w:rsidRDefault="00F207A3" w:rsidP="00605640">
            <w:pPr>
              <w:ind w:firstLine="0"/>
              <w:jc w:val="center"/>
              <w:rPr>
                <w:b/>
                <w:sz w:val="24"/>
                <w:szCs w:val="24"/>
              </w:rPr>
            </w:pPr>
            <w:r w:rsidRPr="00B6107F">
              <w:rPr>
                <w:b/>
                <w:sz w:val="24"/>
                <w:szCs w:val="24"/>
              </w:rPr>
              <w:t>Ф</w:t>
            </w:r>
            <w:r>
              <w:rPr>
                <w:b/>
                <w:sz w:val="24"/>
                <w:szCs w:val="24"/>
              </w:rPr>
              <w:t>амилия, имя, отчество</w:t>
            </w:r>
            <w:r w:rsidRPr="00B6107F">
              <w:rPr>
                <w:b/>
                <w:sz w:val="24"/>
                <w:szCs w:val="24"/>
              </w:rPr>
              <w:br/>
              <w:t>полностью (рус.)</w:t>
            </w:r>
          </w:p>
        </w:tc>
        <w:tc>
          <w:tcPr>
            <w:tcW w:w="3119" w:type="dxa"/>
            <w:shd w:val="clear" w:color="auto" w:fill="D9D9D9"/>
            <w:noWrap/>
            <w:vAlign w:val="center"/>
          </w:tcPr>
          <w:p w14:paraId="26363413" w14:textId="77777777" w:rsidR="00F207A3" w:rsidRPr="00B6107F" w:rsidRDefault="00F207A3" w:rsidP="00605640">
            <w:pPr>
              <w:ind w:firstLine="0"/>
              <w:jc w:val="center"/>
              <w:rPr>
                <w:b/>
                <w:sz w:val="24"/>
                <w:szCs w:val="24"/>
              </w:rPr>
            </w:pPr>
            <w:r w:rsidRPr="00B6107F">
              <w:rPr>
                <w:b/>
                <w:sz w:val="24"/>
                <w:szCs w:val="24"/>
              </w:rPr>
              <w:t>Ф</w:t>
            </w:r>
            <w:r>
              <w:rPr>
                <w:b/>
                <w:sz w:val="24"/>
                <w:szCs w:val="24"/>
              </w:rPr>
              <w:t>амилия, имя, отчество</w:t>
            </w:r>
            <w:r w:rsidRPr="00B6107F">
              <w:rPr>
                <w:b/>
                <w:sz w:val="24"/>
                <w:szCs w:val="24"/>
              </w:rPr>
              <w:br/>
              <w:t>полностью (англ.)</w:t>
            </w:r>
          </w:p>
        </w:tc>
        <w:tc>
          <w:tcPr>
            <w:tcW w:w="2551" w:type="dxa"/>
            <w:shd w:val="clear" w:color="auto" w:fill="D9D9D9"/>
            <w:noWrap/>
            <w:vAlign w:val="center"/>
          </w:tcPr>
          <w:p w14:paraId="08788AC2" w14:textId="77777777" w:rsidR="00F207A3" w:rsidRPr="00B6107F" w:rsidRDefault="00F207A3" w:rsidP="00605640">
            <w:pPr>
              <w:ind w:firstLine="0"/>
              <w:jc w:val="center"/>
              <w:rPr>
                <w:b/>
                <w:sz w:val="24"/>
                <w:szCs w:val="24"/>
              </w:rPr>
            </w:pPr>
            <w:r>
              <w:rPr>
                <w:b/>
                <w:sz w:val="24"/>
                <w:szCs w:val="24"/>
              </w:rPr>
              <w:t>М</w:t>
            </w:r>
            <w:r w:rsidRPr="00B6107F">
              <w:rPr>
                <w:b/>
                <w:sz w:val="24"/>
                <w:szCs w:val="24"/>
              </w:rPr>
              <w:t>есто работы</w:t>
            </w:r>
            <w:r w:rsidRPr="001B034F">
              <w:rPr>
                <w:b/>
                <w:sz w:val="24"/>
                <w:szCs w:val="24"/>
              </w:rPr>
              <w:t xml:space="preserve"> </w:t>
            </w:r>
            <w:r w:rsidRPr="001B034F">
              <w:rPr>
                <w:b/>
                <w:sz w:val="24"/>
                <w:szCs w:val="24"/>
              </w:rPr>
              <w:br/>
            </w:r>
            <w:r w:rsidRPr="00B6107F">
              <w:rPr>
                <w:b/>
                <w:sz w:val="24"/>
                <w:szCs w:val="24"/>
              </w:rPr>
              <w:t>(для внешних авторов</w:t>
            </w:r>
            <w:r w:rsidRPr="00CD5A26">
              <w:rPr>
                <w:b/>
                <w:sz w:val="24"/>
                <w:szCs w:val="24"/>
              </w:rPr>
              <w:t xml:space="preserve">, </w:t>
            </w:r>
            <w:r>
              <w:rPr>
                <w:b/>
                <w:sz w:val="24"/>
                <w:szCs w:val="24"/>
              </w:rPr>
              <w:t>рус.</w:t>
            </w:r>
            <w:r w:rsidRPr="00B6107F">
              <w:rPr>
                <w:b/>
                <w:sz w:val="24"/>
                <w:szCs w:val="24"/>
              </w:rPr>
              <w:t>)</w:t>
            </w:r>
          </w:p>
        </w:tc>
        <w:tc>
          <w:tcPr>
            <w:tcW w:w="2013" w:type="dxa"/>
            <w:shd w:val="clear" w:color="auto" w:fill="D9D9D9"/>
            <w:noWrap/>
            <w:vAlign w:val="center"/>
          </w:tcPr>
          <w:p w14:paraId="136FDD64" w14:textId="77777777" w:rsidR="00F207A3" w:rsidRPr="00185D86" w:rsidRDefault="00F207A3" w:rsidP="00605640">
            <w:pPr>
              <w:ind w:firstLine="0"/>
              <w:jc w:val="center"/>
              <w:rPr>
                <w:b/>
                <w:sz w:val="24"/>
                <w:szCs w:val="24"/>
              </w:rPr>
            </w:pPr>
            <w:r>
              <w:rPr>
                <w:b/>
                <w:sz w:val="24"/>
                <w:szCs w:val="24"/>
              </w:rPr>
              <w:t>М</w:t>
            </w:r>
            <w:r w:rsidRPr="00B6107F">
              <w:rPr>
                <w:b/>
                <w:sz w:val="24"/>
                <w:szCs w:val="24"/>
              </w:rPr>
              <w:t>есто работы</w:t>
            </w:r>
            <w:r w:rsidRPr="001B034F">
              <w:rPr>
                <w:b/>
                <w:sz w:val="24"/>
                <w:szCs w:val="24"/>
              </w:rPr>
              <w:t xml:space="preserve"> </w:t>
            </w:r>
            <w:r w:rsidRPr="00B6107F">
              <w:rPr>
                <w:b/>
                <w:sz w:val="24"/>
                <w:szCs w:val="24"/>
              </w:rPr>
              <w:br/>
              <w:t>(для внешних авторов</w:t>
            </w:r>
            <w:r w:rsidRPr="00CD5A26">
              <w:rPr>
                <w:b/>
                <w:sz w:val="24"/>
                <w:szCs w:val="24"/>
              </w:rPr>
              <w:t xml:space="preserve">, </w:t>
            </w:r>
            <w:r>
              <w:rPr>
                <w:b/>
                <w:sz w:val="24"/>
                <w:szCs w:val="24"/>
              </w:rPr>
              <w:t>англ.</w:t>
            </w:r>
            <w:r w:rsidRPr="00B6107F">
              <w:rPr>
                <w:b/>
                <w:sz w:val="24"/>
                <w:szCs w:val="24"/>
              </w:rPr>
              <w:t>)</w:t>
            </w:r>
            <w:r>
              <w:rPr>
                <w:b/>
                <w:sz w:val="24"/>
                <w:szCs w:val="24"/>
              </w:rPr>
              <w:t xml:space="preserve">, </w:t>
            </w:r>
            <w:hyperlink r:id="rId9" w:history="1">
              <w:r w:rsidRPr="009C554C">
                <w:rPr>
                  <w:rStyle w:val="ad"/>
                  <w:b/>
                  <w:sz w:val="24"/>
                  <w:szCs w:val="24"/>
                  <w:lang w:val="en-US"/>
                </w:rPr>
                <w:t>ROR</w:t>
              </w:r>
            </w:hyperlink>
          </w:p>
        </w:tc>
        <w:tc>
          <w:tcPr>
            <w:tcW w:w="3657" w:type="dxa"/>
            <w:shd w:val="clear" w:color="auto" w:fill="D9D9D9"/>
            <w:noWrap/>
            <w:vAlign w:val="center"/>
          </w:tcPr>
          <w:p w14:paraId="458CFF8C" w14:textId="77777777" w:rsidR="00F207A3" w:rsidRPr="000A302C" w:rsidRDefault="00F207A3" w:rsidP="00605640">
            <w:pPr>
              <w:ind w:firstLine="0"/>
              <w:jc w:val="center"/>
              <w:rPr>
                <w:b/>
                <w:sz w:val="22"/>
              </w:rPr>
            </w:pPr>
            <w:r>
              <w:rPr>
                <w:b/>
                <w:sz w:val="24"/>
                <w:szCs w:val="24"/>
              </w:rPr>
              <w:t>А</w:t>
            </w:r>
            <w:r w:rsidRPr="00B6107F">
              <w:rPr>
                <w:b/>
                <w:sz w:val="24"/>
                <w:szCs w:val="24"/>
              </w:rPr>
              <w:t>дрес</w:t>
            </w:r>
            <w:r>
              <w:rPr>
                <w:b/>
                <w:sz w:val="24"/>
                <w:szCs w:val="24"/>
              </w:rPr>
              <w:t>а</w:t>
            </w:r>
            <w:r w:rsidRPr="00B6107F">
              <w:rPr>
                <w:b/>
                <w:sz w:val="24"/>
                <w:szCs w:val="24"/>
              </w:rPr>
              <w:t xml:space="preserve"> электронной почты</w:t>
            </w:r>
            <w:r w:rsidRPr="00012843">
              <w:rPr>
                <w:b/>
                <w:sz w:val="24"/>
                <w:szCs w:val="24"/>
              </w:rPr>
              <w:t xml:space="preserve"> </w:t>
            </w:r>
            <w:r>
              <w:rPr>
                <w:b/>
                <w:sz w:val="24"/>
                <w:szCs w:val="24"/>
              </w:rPr>
              <w:t xml:space="preserve">и персональной страницы, </w:t>
            </w:r>
            <w:hyperlink r:id="rId10" w:history="1">
              <w:r w:rsidRPr="00CD5A26">
                <w:rPr>
                  <w:rStyle w:val="ad"/>
                  <w:b/>
                  <w:sz w:val="24"/>
                  <w:szCs w:val="24"/>
                  <w:lang w:val="en-US"/>
                </w:rPr>
                <w:t>ORCID</w:t>
              </w:r>
            </w:hyperlink>
            <w:r w:rsidRPr="00CD5A26">
              <w:rPr>
                <w:b/>
                <w:sz w:val="24"/>
                <w:szCs w:val="24"/>
              </w:rPr>
              <w:t>,</w:t>
            </w:r>
            <w:r w:rsidRPr="00CD5A26">
              <w:rPr>
                <w:b/>
                <w:sz w:val="22"/>
              </w:rPr>
              <w:t xml:space="preserve"> </w:t>
            </w:r>
            <w:r>
              <w:rPr>
                <w:b/>
                <w:sz w:val="22"/>
                <w:lang w:val="en-US"/>
              </w:rPr>
              <w:t>SPIN</w:t>
            </w:r>
            <w:r w:rsidRPr="00EE5809">
              <w:rPr>
                <w:b/>
                <w:sz w:val="22"/>
              </w:rPr>
              <w:t>-</w:t>
            </w:r>
            <w:r>
              <w:rPr>
                <w:b/>
                <w:sz w:val="22"/>
              </w:rPr>
              <w:t>код в РИНЦ</w:t>
            </w:r>
          </w:p>
        </w:tc>
      </w:tr>
      <w:tr w:rsidR="00F207A3" w:rsidRPr="00586ACE" w14:paraId="2D298686" w14:textId="77777777" w:rsidTr="00422C95">
        <w:trPr>
          <w:cantSplit/>
        </w:trPr>
        <w:tc>
          <w:tcPr>
            <w:tcW w:w="3085" w:type="dxa"/>
            <w:shd w:val="clear" w:color="auto" w:fill="auto"/>
          </w:tcPr>
          <w:p w14:paraId="71A736C6" w14:textId="77777777" w:rsidR="00F207A3" w:rsidRPr="00586ACE" w:rsidRDefault="00F207A3" w:rsidP="00605640">
            <w:pPr>
              <w:widowControl w:val="0"/>
              <w:ind w:firstLine="0"/>
              <w:jc w:val="left"/>
              <w:rPr>
                <w:sz w:val="32"/>
                <w:szCs w:val="32"/>
              </w:rPr>
            </w:pPr>
            <w:r>
              <w:rPr>
                <w:sz w:val="32"/>
                <w:szCs w:val="32"/>
              </w:rPr>
              <w:t>Судаков Владимир Анатольевич</w:t>
            </w:r>
          </w:p>
        </w:tc>
        <w:tc>
          <w:tcPr>
            <w:tcW w:w="3119" w:type="dxa"/>
            <w:shd w:val="clear" w:color="auto" w:fill="auto"/>
          </w:tcPr>
          <w:p w14:paraId="36ED39E0" w14:textId="77777777" w:rsidR="00F207A3" w:rsidRPr="00985EEA" w:rsidRDefault="00F207A3" w:rsidP="00605640">
            <w:pPr>
              <w:widowControl w:val="0"/>
              <w:ind w:firstLine="0"/>
              <w:jc w:val="left"/>
              <w:rPr>
                <w:sz w:val="32"/>
                <w:szCs w:val="32"/>
              </w:rPr>
            </w:pPr>
            <w:proofErr w:type="spellStart"/>
            <w:r w:rsidRPr="00985EEA">
              <w:rPr>
                <w:sz w:val="32"/>
                <w:szCs w:val="32"/>
              </w:rPr>
              <w:t>Sudakov</w:t>
            </w:r>
            <w:proofErr w:type="spellEnd"/>
            <w:r w:rsidRPr="00985EEA">
              <w:rPr>
                <w:sz w:val="32"/>
                <w:szCs w:val="32"/>
              </w:rPr>
              <w:t xml:space="preserve"> </w:t>
            </w:r>
            <w:proofErr w:type="spellStart"/>
            <w:r w:rsidRPr="00985EEA">
              <w:rPr>
                <w:sz w:val="32"/>
                <w:szCs w:val="32"/>
              </w:rPr>
              <w:t>Vladimir</w:t>
            </w:r>
            <w:proofErr w:type="spellEnd"/>
            <w:r w:rsidRPr="00985EEA">
              <w:rPr>
                <w:sz w:val="32"/>
                <w:szCs w:val="32"/>
              </w:rPr>
              <w:t xml:space="preserve"> </w:t>
            </w:r>
            <w:proofErr w:type="spellStart"/>
            <w:r w:rsidRPr="00985EEA">
              <w:rPr>
                <w:sz w:val="32"/>
                <w:szCs w:val="32"/>
              </w:rPr>
              <w:t>Anatolyevich</w:t>
            </w:r>
            <w:proofErr w:type="spellEnd"/>
            <w:r w:rsidRPr="00985EEA">
              <w:rPr>
                <w:sz w:val="32"/>
                <w:szCs w:val="32"/>
              </w:rPr>
              <w:t xml:space="preserve"> </w:t>
            </w:r>
          </w:p>
        </w:tc>
        <w:tc>
          <w:tcPr>
            <w:tcW w:w="2551" w:type="dxa"/>
            <w:shd w:val="clear" w:color="auto" w:fill="auto"/>
          </w:tcPr>
          <w:p w14:paraId="45D2083D" w14:textId="77777777" w:rsidR="00F207A3" w:rsidRPr="00586ACE" w:rsidRDefault="00F207A3" w:rsidP="00605640">
            <w:pPr>
              <w:widowControl w:val="0"/>
              <w:ind w:firstLine="0"/>
              <w:jc w:val="left"/>
              <w:rPr>
                <w:sz w:val="32"/>
                <w:szCs w:val="32"/>
              </w:rPr>
            </w:pPr>
          </w:p>
        </w:tc>
        <w:tc>
          <w:tcPr>
            <w:tcW w:w="2013" w:type="dxa"/>
            <w:shd w:val="clear" w:color="auto" w:fill="auto"/>
          </w:tcPr>
          <w:p w14:paraId="2592D90A" w14:textId="77777777" w:rsidR="00F207A3" w:rsidRPr="00586ACE" w:rsidRDefault="00F207A3" w:rsidP="00605640">
            <w:pPr>
              <w:widowControl w:val="0"/>
              <w:ind w:firstLine="0"/>
              <w:jc w:val="left"/>
              <w:rPr>
                <w:sz w:val="32"/>
                <w:szCs w:val="32"/>
              </w:rPr>
            </w:pPr>
          </w:p>
        </w:tc>
        <w:tc>
          <w:tcPr>
            <w:tcW w:w="3657" w:type="dxa"/>
            <w:shd w:val="clear" w:color="auto" w:fill="auto"/>
          </w:tcPr>
          <w:p w14:paraId="0D9D160C" w14:textId="77777777" w:rsidR="00F207A3" w:rsidRPr="00766CDB" w:rsidRDefault="007B1AFF" w:rsidP="00605640">
            <w:pPr>
              <w:ind w:firstLine="0"/>
              <w:rPr>
                <w:sz w:val="32"/>
                <w:szCs w:val="32"/>
              </w:rPr>
            </w:pPr>
            <w:hyperlink r:id="rId11" w:history="1">
              <w:r w:rsidR="00F207A3" w:rsidRPr="00766CDB">
                <w:rPr>
                  <w:rStyle w:val="ad"/>
                  <w:color w:val="auto"/>
                  <w:sz w:val="32"/>
                  <w:szCs w:val="32"/>
                  <w:u w:val="none"/>
                </w:rPr>
                <w:t>sudakov@ws-dss.com</w:t>
              </w:r>
            </w:hyperlink>
            <w:r w:rsidR="00F207A3" w:rsidRPr="00766CDB">
              <w:rPr>
                <w:sz w:val="32"/>
                <w:szCs w:val="32"/>
              </w:rPr>
              <w:t>, 0000-0002-1658-1941,</w:t>
            </w:r>
          </w:p>
          <w:p w14:paraId="5E6393CA" w14:textId="77777777" w:rsidR="00F207A3" w:rsidRPr="00586ACE" w:rsidRDefault="00F207A3" w:rsidP="00605640">
            <w:pPr>
              <w:widowControl w:val="0"/>
              <w:ind w:firstLine="0"/>
              <w:jc w:val="left"/>
              <w:rPr>
                <w:sz w:val="32"/>
                <w:szCs w:val="32"/>
              </w:rPr>
            </w:pPr>
            <w:r w:rsidRPr="00766CDB">
              <w:rPr>
                <w:sz w:val="32"/>
                <w:szCs w:val="32"/>
              </w:rPr>
              <w:t>1614-4760</w:t>
            </w:r>
          </w:p>
        </w:tc>
      </w:tr>
      <w:tr w:rsidR="00985EEA" w:rsidRPr="00985EEA" w14:paraId="65DF8B6C" w14:textId="77777777" w:rsidTr="00422C95">
        <w:trPr>
          <w:cantSplit/>
        </w:trPr>
        <w:tc>
          <w:tcPr>
            <w:tcW w:w="3085" w:type="dxa"/>
            <w:shd w:val="clear" w:color="auto" w:fill="auto"/>
          </w:tcPr>
          <w:p w14:paraId="2D1A89DD" w14:textId="73D1FAFA" w:rsidR="00985EEA" w:rsidRPr="00FA73C0" w:rsidRDefault="00FA73C0" w:rsidP="00605640">
            <w:pPr>
              <w:widowControl w:val="0"/>
              <w:ind w:firstLine="0"/>
              <w:jc w:val="left"/>
              <w:rPr>
                <w:sz w:val="32"/>
                <w:szCs w:val="32"/>
              </w:rPr>
            </w:pPr>
            <w:proofErr w:type="spellStart"/>
            <w:r>
              <w:rPr>
                <w:sz w:val="32"/>
                <w:szCs w:val="32"/>
              </w:rPr>
              <w:t>Шаблий</w:t>
            </w:r>
            <w:proofErr w:type="spellEnd"/>
            <w:r>
              <w:rPr>
                <w:sz w:val="32"/>
                <w:szCs w:val="32"/>
              </w:rPr>
              <w:t xml:space="preserve"> Алексей Денисович</w:t>
            </w:r>
          </w:p>
        </w:tc>
        <w:tc>
          <w:tcPr>
            <w:tcW w:w="3119" w:type="dxa"/>
            <w:shd w:val="clear" w:color="auto" w:fill="auto"/>
          </w:tcPr>
          <w:p w14:paraId="6E27AC30" w14:textId="17E3F0DA" w:rsidR="00985EEA" w:rsidRPr="00FA73C0" w:rsidRDefault="00FA73C0" w:rsidP="00605640">
            <w:pPr>
              <w:widowControl w:val="0"/>
              <w:ind w:firstLine="0"/>
              <w:jc w:val="left"/>
              <w:rPr>
                <w:sz w:val="32"/>
                <w:szCs w:val="32"/>
                <w:lang w:val="en-US"/>
              </w:rPr>
            </w:pPr>
            <w:proofErr w:type="spellStart"/>
            <w:r>
              <w:rPr>
                <w:sz w:val="32"/>
                <w:szCs w:val="32"/>
                <w:lang w:val="en-US"/>
              </w:rPr>
              <w:t>Shabliy</w:t>
            </w:r>
            <w:proofErr w:type="spellEnd"/>
            <w:r>
              <w:rPr>
                <w:sz w:val="32"/>
                <w:szCs w:val="32"/>
                <w:lang w:val="en-US"/>
              </w:rPr>
              <w:t xml:space="preserve"> Alexey </w:t>
            </w:r>
            <w:proofErr w:type="spellStart"/>
            <w:r>
              <w:rPr>
                <w:sz w:val="32"/>
                <w:szCs w:val="32"/>
                <w:lang w:val="en-US"/>
              </w:rPr>
              <w:t>Denisovich</w:t>
            </w:r>
            <w:proofErr w:type="spellEnd"/>
          </w:p>
        </w:tc>
        <w:tc>
          <w:tcPr>
            <w:tcW w:w="2551" w:type="dxa"/>
            <w:shd w:val="clear" w:color="auto" w:fill="auto"/>
          </w:tcPr>
          <w:p w14:paraId="0305A387" w14:textId="77777777" w:rsidR="00985EEA" w:rsidRPr="00586ACE" w:rsidRDefault="00985EEA" w:rsidP="00985EEA">
            <w:pPr>
              <w:ind w:firstLine="0"/>
              <w:rPr>
                <w:sz w:val="32"/>
                <w:szCs w:val="32"/>
              </w:rPr>
            </w:pPr>
            <w:r w:rsidRPr="00985EEA">
              <w:rPr>
                <w:sz w:val="32"/>
                <w:szCs w:val="32"/>
              </w:rPr>
              <w:t>Московский авиационный институт, МАИ</w:t>
            </w:r>
          </w:p>
        </w:tc>
        <w:tc>
          <w:tcPr>
            <w:tcW w:w="2013" w:type="dxa"/>
            <w:shd w:val="clear" w:color="auto" w:fill="auto"/>
          </w:tcPr>
          <w:p w14:paraId="0A5F2FB6" w14:textId="1E9BA9F3" w:rsidR="00985EEA" w:rsidRPr="00586ACE" w:rsidRDefault="00985EEA" w:rsidP="00AE0663">
            <w:pPr>
              <w:ind w:firstLine="0"/>
              <w:rPr>
                <w:sz w:val="32"/>
                <w:szCs w:val="32"/>
              </w:rPr>
            </w:pPr>
          </w:p>
        </w:tc>
        <w:tc>
          <w:tcPr>
            <w:tcW w:w="3657" w:type="dxa"/>
            <w:shd w:val="clear" w:color="auto" w:fill="auto"/>
          </w:tcPr>
          <w:p w14:paraId="056ECBA6" w14:textId="21AF3959" w:rsidR="00422C95" w:rsidRPr="009C16EB" w:rsidRDefault="00FA73C0" w:rsidP="00985EEA">
            <w:pPr>
              <w:ind w:firstLine="0"/>
              <w:rPr>
                <w:szCs w:val="28"/>
              </w:rPr>
            </w:pPr>
            <w:proofErr w:type="spellStart"/>
            <w:r>
              <w:rPr>
                <w:szCs w:val="28"/>
                <w:lang w:val="en-US"/>
              </w:rPr>
              <w:t>alexey</w:t>
            </w:r>
            <w:proofErr w:type="spellEnd"/>
            <w:r w:rsidRPr="00FA73C0">
              <w:rPr>
                <w:szCs w:val="28"/>
              </w:rPr>
              <w:t>.</w:t>
            </w:r>
            <w:proofErr w:type="spellStart"/>
            <w:r>
              <w:rPr>
                <w:szCs w:val="28"/>
                <w:lang w:val="en-US"/>
              </w:rPr>
              <w:t>shabliy</w:t>
            </w:r>
            <w:proofErr w:type="spellEnd"/>
            <w:r w:rsidR="00422C95" w:rsidRPr="009C16EB">
              <w:rPr>
                <w:szCs w:val="28"/>
              </w:rPr>
              <w:t>@</w:t>
            </w:r>
            <w:proofErr w:type="spellStart"/>
            <w:r>
              <w:rPr>
                <w:szCs w:val="28"/>
                <w:lang w:val="en-US"/>
              </w:rPr>
              <w:t>gmail</w:t>
            </w:r>
            <w:proofErr w:type="spellEnd"/>
            <w:r w:rsidR="00422C95" w:rsidRPr="009C16EB">
              <w:rPr>
                <w:szCs w:val="28"/>
              </w:rPr>
              <w:t>.</w:t>
            </w:r>
            <w:r>
              <w:rPr>
                <w:szCs w:val="28"/>
                <w:lang w:val="en-US"/>
              </w:rPr>
              <w:t>com</w:t>
            </w:r>
            <w:r w:rsidR="00985EEA" w:rsidRPr="009C16EB">
              <w:rPr>
                <w:szCs w:val="28"/>
              </w:rPr>
              <w:t>,</w:t>
            </w:r>
          </w:p>
          <w:p w14:paraId="0CED8FF9" w14:textId="29E2D4A8" w:rsidR="00985EEA" w:rsidRPr="00FA73C0" w:rsidRDefault="00FA73C0" w:rsidP="00985EEA">
            <w:pPr>
              <w:ind w:firstLine="0"/>
            </w:pPr>
            <w:r>
              <w:t>0009-0003-9632-0251</w:t>
            </w:r>
            <w:r w:rsidR="009C16EB">
              <w:rPr>
                <w:sz w:val="32"/>
                <w:szCs w:val="32"/>
              </w:rPr>
              <w:t>,</w:t>
            </w:r>
          </w:p>
          <w:p w14:paraId="00B61F68" w14:textId="461C1FC1" w:rsidR="009C16EB" w:rsidRPr="009C16EB" w:rsidRDefault="009C16EB" w:rsidP="00985EEA">
            <w:pPr>
              <w:ind w:firstLine="0"/>
              <w:rPr>
                <w:sz w:val="32"/>
                <w:szCs w:val="32"/>
              </w:rPr>
            </w:pPr>
            <w:r>
              <w:rPr>
                <w:sz w:val="32"/>
                <w:szCs w:val="32"/>
                <w:lang w:val="en-US"/>
              </w:rPr>
              <w:t>SPIN</w:t>
            </w:r>
            <w:r w:rsidRPr="00FA73C0">
              <w:rPr>
                <w:sz w:val="32"/>
                <w:szCs w:val="32"/>
              </w:rPr>
              <w:t xml:space="preserve"> </w:t>
            </w:r>
            <w:r>
              <w:rPr>
                <w:sz w:val="32"/>
                <w:szCs w:val="32"/>
              </w:rPr>
              <w:t xml:space="preserve">кода нет. </w:t>
            </w:r>
          </w:p>
        </w:tc>
      </w:tr>
    </w:tbl>
    <w:p w14:paraId="460C54EF" w14:textId="77777777" w:rsidR="006676CF" w:rsidRPr="00DA2191" w:rsidRDefault="00A25912" w:rsidP="00F207A3">
      <w:pPr>
        <w:pStyle w:val="12"/>
        <w:ind w:left="0" w:firstLine="0"/>
        <w:rPr>
          <w:rStyle w:val="a5"/>
          <w:bCs w:val="0"/>
        </w:rPr>
      </w:pPr>
      <w:r>
        <w:rPr>
          <w:rStyle w:val="a5"/>
          <w:bCs w:val="0"/>
        </w:rPr>
        <w:t>2.</w:t>
      </w:r>
      <w:r>
        <w:rPr>
          <w:rStyle w:val="a5"/>
          <w:bCs w:val="0"/>
        </w:rPr>
        <w:tab/>
      </w:r>
      <w:r w:rsidR="006676CF" w:rsidRPr="00DA2191">
        <w:rPr>
          <w:rStyle w:val="a5"/>
          <w:bCs w:val="0"/>
        </w:rPr>
        <w:t xml:space="preserve">Название </w:t>
      </w:r>
      <w:r w:rsidR="0094414D">
        <w:rPr>
          <w:rStyle w:val="a5"/>
          <w:bCs w:val="0"/>
        </w:rPr>
        <w:t>статьи</w:t>
      </w:r>
      <w:r w:rsidR="006676CF" w:rsidRPr="00DA2191">
        <w:rPr>
          <w:rStyle w:val="a5"/>
          <w:bCs w:val="0"/>
        </w:rPr>
        <w:t xml:space="preserve"> на русском и английском языках</w:t>
      </w:r>
      <w:r w:rsidR="00012843">
        <w:rPr>
          <w:rStyle w:val="a5"/>
          <w:bCs w:val="0"/>
        </w:rPr>
        <w:t xml:space="preserve"> (</w:t>
      </w:r>
      <w:r w:rsidR="00991AF5">
        <w:rPr>
          <w:rStyle w:val="a5"/>
          <w:bCs w:val="0"/>
        </w:rPr>
        <w:t xml:space="preserve">с прописной буквы и далее </w:t>
      </w:r>
      <w:r w:rsidR="00012843">
        <w:rPr>
          <w:rStyle w:val="a5"/>
          <w:bCs w:val="0"/>
        </w:rPr>
        <w:t>строчными буквами)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7252"/>
        <w:gridCol w:w="7173"/>
      </w:tblGrid>
      <w:tr w:rsidR="006676CF" w:rsidRPr="00B6107F" w14:paraId="65CCFA73" w14:textId="77777777" w:rsidTr="002E573A">
        <w:trPr>
          <w:cantSplit/>
          <w:tblHeader/>
        </w:trPr>
        <w:tc>
          <w:tcPr>
            <w:tcW w:w="7252" w:type="dxa"/>
            <w:shd w:val="clear" w:color="auto" w:fill="D9D9D9"/>
          </w:tcPr>
          <w:p w14:paraId="62233C4C" w14:textId="77777777" w:rsidR="006676CF" w:rsidRPr="00B6107F" w:rsidRDefault="006676CF" w:rsidP="00A25912">
            <w:pPr>
              <w:ind w:firstLine="0"/>
              <w:jc w:val="center"/>
              <w:rPr>
                <w:rStyle w:val="a3"/>
                <w:b/>
                <w:i w:val="0"/>
                <w:sz w:val="24"/>
                <w:szCs w:val="24"/>
              </w:rPr>
            </w:pPr>
            <w:r w:rsidRPr="00B6107F">
              <w:rPr>
                <w:rStyle w:val="a3"/>
                <w:b/>
                <w:i w:val="0"/>
                <w:sz w:val="24"/>
                <w:szCs w:val="24"/>
              </w:rPr>
              <w:t xml:space="preserve">Название </w:t>
            </w:r>
            <w:r w:rsidR="00A25912">
              <w:rPr>
                <w:rStyle w:val="a3"/>
                <w:b/>
                <w:i w:val="0"/>
                <w:sz w:val="24"/>
                <w:szCs w:val="24"/>
              </w:rPr>
              <w:t>статьи</w:t>
            </w:r>
            <w:r w:rsidRPr="00B6107F">
              <w:rPr>
                <w:rStyle w:val="a3"/>
                <w:b/>
                <w:i w:val="0"/>
                <w:sz w:val="24"/>
                <w:szCs w:val="24"/>
              </w:rPr>
              <w:t xml:space="preserve"> (рус.)</w:t>
            </w:r>
          </w:p>
        </w:tc>
        <w:tc>
          <w:tcPr>
            <w:tcW w:w="7173" w:type="dxa"/>
            <w:shd w:val="clear" w:color="auto" w:fill="D9D9D9"/>
          </w:tcPr>
          <w:p w14:paraId="7CCD29E4" w14:textId="77777777" w:rsidR="006676CF" w:rsidRPr="00B6107F" w:rsidRDefault="006676CF" w:rsidP="00A25912">
            <w:pPr>
              <w:ind w:firstLine="0"/>
              <w:jc w:val="center"/>
              <w:rPr>
                <w:rStyle w:val="a3"/>
                <w:b/>
                <w:sz w:val="24"/>
                <w:szCs w:val="24"/>
              </w:rPr>
            </w:pPr>
            <w:r w:rsidRPr="00B6107F">
              <w:rPr>
                <w:rStyle w:val="a3"/>
                <w:b/>
                <w:i w:val="0"/>
                <w:sz w:val="24"/>
                <w:szCs w:val="24"/>
              </w:rPr>
              <w:t xml:space="preserve">Название </w:t>
            </w:r>
            <w:r w:rsidR="00A25912">
              <w:rPr>
                <w:rStyle w:val="a3"/>
                <w:b/>
                <w:i w:val="0"/>
                <w:sz w:val="24"/>
                <w:szCs w:val="24"/>
              </w:rPr>
              <w:t>статьи</w:t>
            </w:r>
            <w:r w:rsidRPr="00B6107F">
              <w:rPr>
                <w:rStyle w:val="a3"/>
                <w:b/>
                <w:i w:val="0"/>
                <w:sz w:val="24"/>
                <w:szCs w:val="24"/>
              </w:rPr>
              <w:t xml:space="preserve"> (англ.)</w:t>
            </w:r>
          </w:p>
        </w:tc>
      </w:tr>
      <w:tr w:rsidR="00D3174B" w:rsidRPr="00FA73C0" w14:paraId="56B8FB40" w14:textId="77777777" w:rsidTr="002E573A">
        <w:trPr>
          <w:cantSplit/>
        </w:trPr>
        <w:tc>
          <w:tcPr>
            <w:tcW w:w="7252" w:type="dxa"/>
            <w:shd w:val="clear" w:color="auto" w:fill="auto"/>
          </w:tcPr>
          <w:p w14:paraId="03B0F9E7" w14:textId="6F1A4E97" w:rsidR="00D3174B" w:rsidRPr="00AE0663" w:rsidRDefault="00FA73C0" w:rsidP="00AE0663">
            <w:pPr>
              <w:ind w:firstLine="0"/>
              <w:rPr>
                <w:rStyle w:val="a3"/>
                <w:i w:val="0"/>
                <w:iCs w:val="0"/>
                <w:sz w:val="32"/>
                <w:szCs w:val="32"/>
              </w:rPr>
            </w:pPr>
            <w:r w:rsidRPr="00FA73C0">
              <w:rPr>
                <w:sz w:val="32"/>
                <w:szCs w:val="32"/>
              </w:rPr>
              <w:t xml:space="preserve">Разрешение циклических зависимостей </w:t>
            </w:r>
            <w:proofErr w:type="spellStart"/>
            <w:r w:rsidRPr="00FA73C0">
              <w:rPr>
                <w:sz w:val="32"/>
                <w:szCs w:val="32"/>
              </w:rPr>
              <w:t>графовой</w:t>
            </w:r>
            <w:proofErr w:type="spellEnd"/>
            <w:r w:rsidRPr="00FA73C0">
              <w:rPr>
                <w:sz w:val="32"/>
                <w:szCs w:val="32"/>
              </w:rPr>
              <w:t xml:space="preserve"> модели взаимосвязи требований к программному обеспечению</w:t>
            </w:r>
          </w:p>
        </w:tc>
        <w:tc>
          <w:tcPr>
            <w:tcW w:w="7173" w:type="dxa"/>
            <w:shd w:val="clear" w:color="auto" w:fill="auto"/>
          </w:tcPr>
          <w:p w14:paraId="376FCA84" w14:textId="591CB143" w:rsidR="00D3174B" w:rsidRPr="00AE0663" w:rsidRDefault="00FA73C0" w:rsidP="00AE0663">
            <w:pPr>
              <w:ind w:firstLine="0"/>
              <w:rPr>
                <w:rStyle w:val="a3"/>
                <w:i w:val="0"/>
                <w:sz w:val="32"/>
                <w:szCs w:val="32"/>
                <w:lang w:val="en-US"/>
              </w:rPr>
            </w:pPr>
            <w:r w:rsidRPr="00FA73C0">
              <w:rPr>
                <w:rStyle w:val="a3"/>
                <w:i w:val="0"/>
                <w:sz w:val="32"/>
                <w:szCs w:val="32"/>
                <w:lang w:val="en-US"/>
              </w:rPr>
              <w:t>Resolution of cyclic dependencies of the graphical model interconnection requirements for software</w:t>
            </w:r>
          </w:p>
        </w:tc>
      </w:tr>
    </w:tbl>
    <w:p w14:paraId="118BA32A" w14:textId="77777777" w:rsidR="006676CF" w:rsidRPr="00DA2191" w:rsidRDefault="006676CF" w:rsidP="00AE0663">
      <w:pPr>
        <w:pStyle w:val="12"/>
        <w:ind w:left="0" w:firstLine="0"/>
        <w:rPr>
          <w:rStyle w:val="a5"/>
          <w:bCs w:val="0"/>
        </w:rPr>
      </w:pPr>
      <w:r w:rsidRPr="00DA2191">
        <w:rPr>
          <w:rStyle w:val="a5"/>
          <w:bCs w:val="0"/>
        </w:rPr>
        <w:lastRenderedPageBreak/>
        <w:t>3. Аннотация на русском и английском языках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7252"/>
        <w:gridCol w:w="7173"/>
      </w:tblGrid>
      <w:tr w:rsidR="009114F5" w:rsidRPr="00B6107F" w14:paraId="51272C5D" w14:textId="77777777" w:rsidTr="002E573A">
        <w:trPr>
          <w:cantSplit/>
          <w:tblHeader/>
        </w:trPr>
        <w:tc>
          <w:tcPr>
            <w:tcW w:w="7252" w:type="dxa"/>
            <w:shd w:val="clear" w:color="auto" w:fill="D9D9D9"/>
          </w:tcPr>
          <w:p w14:paraId="34FF3EBA" w14:textId="77777777" w:rsidR="006676CF" w:rsidRPr="00B6107F" w:rsidRDefault="006676CF" w:rsidP="00B6107F">
            <w:pPr>
              <w:jc w:val="center"/>
              <w:rPr>
                <w:rStyle w:val="a3"/>
                <w:b/>
                <w:i w:val="0"/>
                <w:sz w:val="24"/>
                <w:szCs w:val="24"/>
              </w:rPr>
            </w:pPr>
            <w:r w:rsidRPr="00B6107F">
              <w:rPr>
                <w:rStyle w:val="a3"/>
                <w:b/>
                <w:i w:val="0"/>
                <w:sz w:val="24"/>
                <w:szCs w:val="24"/>
              </w:rPr>
              <w:t>Аннотация (рус.)</w:t>
            </w:r>
          </w:p>
        </w:tc>
        <w:tc>
          <w:tcPr>
            <w:tcW w:w="7173" w:type="dxa"/>
            <w:shd w:val="clear" w:color="auto" w:fill="D9D9D9"/>
          </w:tcPr>
          <w:p w14:paraId="3F162F73" w14:textId="77777777" w:rsidR="006676CF" w:rsidRPr="00B6107F" w:rsidRDefault="006676CF" w:rsidP="00B6107F">
            <w:pPr>
              <w:ind w:firstLine="0"/>
              <w:jc w:val="center"/>
              <w:rPr>
                <w:rStyle w:val="a3"/>
                <w:b/>
                <w:sz w:val="24"/>
                <w:szCs w:val="24"/>
              </w:rPr>
            </w:pPr>
            <w:r w:rsidRPr="00B6107F">
              <w:rPr>
                <w:rStyle w:val="a3"/>
                <w:b/>
                <w:i w:val="0"/>
                <w:sz w:val="24"/>
                <w:szCs w:val="24"/>
              </w:rPr>
              <w:t>Аннотация (англ.)</w:t>
            </w:r>
          </w:p>
        </w:tc>
      </w:tr>
      <w:tr w:rsidR="009114F5" w:rsidRPr="00FA73C0" w14:paraId="0ACE20D4" w14:textId="77777777" w:rsidTr="002E573A">
        <w:trPr>
          <w:cantSplit/>
        </w:trPr>
        <w:tc>
          <w:tcPr>
            <w:tcW w:w="7252" w:type="dxa"/>
            <w:shd w:val="clear" w:color="auto" w:fill="auto"/>
          </w:tcPr>
          <w:p w14:paraId="66DDC09A" w14:textId="4F14C01F" w:rsidR="00991AF5" w:rsidRPr="00FA73C0" w:rsidRDefault="00FA73C0" w:rsidP="00546958">
            <w:pPr>
              <w:ind w:firstLine="709"/>
              <w:rPr>
                <w:rStyle w:val="a3"/>
                <w:i w:val="0"/>
                <w:iCs w:val="0"/>
                <w:sz w:val="26"/>
                <w:szCs w:val="26"/>
              </w:rPr>
            </w:pPr>
            <w:bookmarkStart w:id="0" w:name="_GoBack"/>
            <w:bookmarkEnd w:id="0"/>
            <w:r w:rsidRPr="00FA73C0">
              <w:rPr>
                <w:sz w:val="26"/>
                <w:szCs w:val="26"/>
              </w:rPr>
              <w:t xml:space="preserve">Получение сведений о </w:t>
            </w:r>
            <w:proofErr w:type="spellStart"/>
            <w:r w:rsidRPr="00FA73C0">
              <w:rPr>
                <w:sz w:val="26"/>
                <w:szCs w:val="26"/>
              </w:rPr>
              <w:t>трассируемости</w:t>
            </w:r>
            <w:proofErr w:type="spellEnd"/>
            <w:r w:rsidRPr="00FA73C0">
              <w:rPr>
                <w:sz w:val="26"/>
                <w:szCs w:val="26"/>
              </w:rPr>
              <w:t xml:space="preserve"> требований к программному обеспечению (</w:t>
            </w:r>
            <w:proofErr w:type="gramStart"/>
            <w:r w:rsidRPr="00FA73C0">
              <w:rPr>
                <w:sz w:val="26"/>
                <w:szCs w:val="26"/>
              </w:rPr>
              <w:t>ПО</w:t>
            </w:r>
            <w:proofErr w:type="gramEnd"/>
            <w:r w:rsidRPr="00FA73C0">
              <w:rPr>
                <w:sz w:val="26"/>
                <w:szCs w:val="26"/>
              </w:rPr>
              <w:t xml:space="preserve">) </w:t>
            </w:r>
            <w:proofErr w:type="gramStart"/>
            <w:r w:rsidRPr="00FA73C0">
              <w:rPr>
                <w:sz w:val="26"/>
                <w:szCs w:val="26"/>
              </w:rPr>
              <w:t>на</w:t>
            </w:r>
            <w:proofErr w:type="gramEnd"/>
            <w:r w:rsidRPr="00FA73C0">
              <w:rPr>
                <w:sz w:val="26"/>
                <w:szCs w:val="26"/>
              </w:rPr>
              <w:t xml:space="preserve"> файлы исходного кода приложения является сложной прикладной проблемой. Особенно при установлении необходимого объема верификационных процедур, выполнение которых необходимо для подтверждения выполнимости требований </w:t>
            </w:r>
            <w:proofErr w:type="gramStart"/>
            <w:r w:rsidRPr="00FA73C0">
              <w:rPr>
                <w:sz w:val="26"/>
                <w:szCs w:val="26"/>
              </w:rPr>
              <w:t>к</w:t>
            </w:r>
            <w:proofErr w:type="gramEnd"/>
            <w:r w:rsidRPr="00FA73C0">
              <w:rPr>
                <w:sz w:val="26"/>
                <w:szCs w:val="26"/>
              </w:rPr>
              <w:t xml:space="preserve"> ПО при изменении одного или нескольких файлов исходного кода. Цель работы – это разработка модели, которая бы обеспечивала пользователя информацией о связности файлов исходного кода между собой и требованиями </w:t>
            </w:r>
            <w:proofErr w:type="gramStart"/>
            <w:r w:rsidRPr="00FA73C0">
              <w:rPr>
                <w:sz w:val="26"/>
                <w:szCs w:val="26"/>
              </w:rPr>
              <w:t>к</w:t>
            </w:r>
            <w:proofErr w:type="gramEnd"/>
            <w:r w:rsidRPr="00FA73C0">
              <w:rPr>
                <w:sz w:val="26"/>
                <w:szCs w:val="26"/>
              </w:rPr>
              <w:t xml:space="preserve"> ПО. Цель достигнута за счет разрешения циклических зависимостей и формирования графа </w:t>
            </w:r>
            <w:proofErr w:type="spellStart"/>
            <w:r w:rsidRPr="00FA73C0">
              <w:rPr>
                <w:sz w:val="26"/>
                <w:szCs w:val="26"/>
              </w:rPr>
              <w:t>трассируемости</w:t>
            </w:r>
            <w:proofErr w:type="spellEnd"/>
            <w:r w:rsidRPr="00FA73C0">
              <w:rPr>
                <w:sz w:val="26"/>
                <w:szCs w:val="26"/>
              </w:rPr>
              <w:t xml:space="preserve"> требований </w:t>
            </w:r>
            <w:proofErr w:type="gramStart"/>
            <w:r w:rsidRPr="00FA73C0">
              <w:rPr>
                <w:sz w:val="26"/>
                <w:szCs w:val="26"/>
              </w:rPr>
              <w:t>к</w:t>
            </w:r>
            <w:proofErr w:type="gramEnd"/>
            <w:r w:rsidRPr="00FA73C0">
              <w:rPr>
                <w:sz w:val="26"/>
                <w:szCs w:val="26"/>
              </w:rPr>
              <w:t xml:space="preserve"> ПО на файлы исходного кода, неразрывно связанных друг с другом. Предложена программная реализация модели, в состав которой включены опциональные модули для исследования ее оптимальной конфигурации. Исследована зависимость времени работы от реализации способа хранения данных в разработанном программном решении. Практическая значимость заключается в том, что разработанная модель позволяет получать полный перечень требований к ПО, корректность выполнения которых необходимо проверить после внесения </w:t>
            </w:r>
            <w:proofErr w:type="gramStart"/>
            <w:r w:rsidRPr="00FA73C0">
              <w:rPr>
                <w:sz w:val="26"/>
                <w:szCs w:val="26"/>
              </w:rPr>
              <w:t>изменений</w:t>
            </w:r>
            <w:proofErr w:type="gramEnd"/>
            <w:r w:rsidRPr="00FA73C0">
              <w:rPr>
                <w:sz w:val="26"/>
                <w:szCs w:val="26"/>
              </w:rPr>
              <w:t xml:space="preserve"> в файлы исходного кода разрабатываемого приложения. В дальнейших исследованиях предполагается сравнение возможностей разработанной модели и метода факторного моделирования.</w:t>
            </w:r>
          </w:p>
        </w:tc>
        <w:tc>
          <w:tcPr>
            <w:tcW w:w="7173" w:type="dxa"/>
            <w:shd w:val="clear" w:color="auto" w:fill="auto"/>
          </w:tcPr>
          <w:p w14:paraId="0DA34408" w14:textId="77777777" w:rsidR="00FA73C0" w:rsidRPr="00FA73C0" w:rsidRDefault="00FA73C0" w:rsidP="00FA73C0">
            <w:pPr>
              <w:rPr>
                <w:sz w:val="26"/>
                <w:szCs w:val="26"/>
                <w:lang w:val="en-US"/>
              </w:rPr>
            </w:pPr>
            <w:r w:rsidRPr="00FA73C0">
              <w:rPr>
                <w:sz w:val="26"/>
                <w:szCs w:val="26"/>
                <w:lang w:val="en-US"/>
              </w:rPr>
              <w:t>Obtaining information about the traceability of software requirements for an application's source code is a complex application task. Special when establishing the required scope of verification procedures, the implementation of which is necessary to confirm compliance with software requirements when providing one or more source code files. The goal of the work is to develop a model that will present user information about the connectivity of the source code with each other and the software requirements. The goal was achieved by resolving cyclic dependencies and creating a graph for the traceability of software requirements to source code files that are inextricably linked with each other. A software delivery of the model is proposed, which includes additional modules for studying its configuration. The dependence of operating time on the implementation of the data storage process in the developed software has been studied. The practical innovation lies in the fact that the developed model allows us to obtain complete software requirements, the correctness of which must be verified after making changes to the source code files of the application being developed. This study presents the results of a comparison of the capabilities of the developed model and the factor method.</w:t>
            </w:r>
          </w:p>
          <w:p w14:paraId="6432C576" w14:textId="47727946" w:rsidR="006676CF" w:rsidRPr="00FA73C0" w:rsidRDefault="006676CF" w:rsidP="00AE0663">
            <w:pPr>
              <w:ind w:firstLine="0"/>
              <w:rPr>
                <w:rStyle w:val="a3"/>
                <w:i w:val="0"/>
                <w:sz w:val="26"/>
                <w:szCs w:val="26"/>
                <w:lang w:val="en-US"/>
              </w:rPr>
            </w:pPr>
          </w:p>
        </w:tc>
      </w:tr>
    </w:tbl>
    <w:p w14:paraId="20CE1A24" w14:textId="77777777" w:rsidR="006676CF" w:rsidRPr="000A302C" w:rsidRDefault="006676CF" w:rsidP="00CE3954">
      <w:pPr>
        <w:pStyle w:val="12"/>
        <w:pageBreakBefore/>
        <w:rPr>
          <w:rStyle w:val="a5"/>
          <w:bCs w:val="0"/>
        </w:rPr>
      </w:pPr>
      <w:r w:rsidRPr="000A302C">
        <w:rPr>
          <w:rStyle w:val="a5"/>
          <w:bCs w:val="0"/>
        </w:rPr>
        <w:lastRenderedPageBreak/>
        <w:t>4. Ключевые слова на русском и английском языках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7252"/>
        <w:gridCol w:w="7173"/>
      </w:tblGrid>
      <w:tr w:rsidR="009114F5" w:rsidRPr="00B6107F" w14:paraId="5DBF0A85" w14:textId="77777777" w:rsidTr="002E573A">
        <w:trPr>
          <w:cantSplit/>
        </w:trPr>
        <w:tc>
          <w:tcPr>
            <w:tcW w:w="7252" w:type="dxa"/>
            <w:shd w:val="clear" w:color="auto" w:fill="D9D9D9"/>
          </w:tcPr>
          <w:p w14:paraId="1DCDA89A" w14:textId="77777777" w:rsidR="006676CF" w:rsidRPr="00B6107F" w:rsidRDefault="00BA6D7D" w:rsidP="00B6107F">
            <w:pPr>
              <w:jc w:val="center"/>
              <w:rPr>
                <w:rStyle w:val="a3"/>
                <w:b/>
                <w:i w:val="0"/>
                <w:sz w:val="24"/>
                <w:szCs w:val="24"/>
              </w:rPr>
            </w:pPr>
            <w:r>
              <w:rPr>
                <w:rStyle w:val="a3"/>
                <w:b/>
                <w:i w:val="0"/>
                <w:sz w:val="24"/>
                <w:szCs w:val="24"/>
              </w:rPr>
              <w:t>Ключевые слова</w:t>
            </w:r>
            <w:r w:rsidR="006676CF" w:rsidRPr="00B6107F">
              <w:rPr>
                <w:rStyle w:val="a3"/>
                <w:b/>
                <w:i w:val="0"/>
                <w:sz w:val="24"/>
                <w:szCs w:val="24"/>
              </w:rPr>
              <w:t xml:space="preserve"> (рус.)</w:t>
            </w:r>
          </w:p>
        </w:tc>
        <w:tc>
          <w:tcPr>
            <w:tcW w:w="7173" w:type="dxa"/>
            <w:shd w:val="clear" w:color="auto" w:fill="D9D9D9"/>
          </w:tcPr>
          <w:p w14:paraId="75C9E765" w14:textId="77777777" w:rsidR="006676CF" w:rsidRPr="00B6107F" w:rsidRDefault="00BA6D7D" w:rsidP="00B6107F">
            <w:pPr>
              <w:ind w:firstLine="0"/>
              <w:jc w:val="center"/>
              <w:rPr>
                <w:rStyle w:val="a3"/>
                <w:b/>
                <w:sz w:val="24"/>
                <w:szCs w:val="24"/>
              </w:rPr>
            </w:pPr>
            <w:r>
              <w:rPr>
                <w:rStyle w:val="a3"/>
                <w:b/>
                <w:i w:val="0"/>
                <w:sz w:val="24"/>
                <w:szCs w:val="24"/>
              </w:rPr>
              <w:t>Ключевые слова</w:t>
            </w:r>
            <w:r w:rsidRPr="00B6107F">
              <w:rPr>
                <w:rStyle w:val="a3"/>
                <w:b/>
                <w:i w:val="0"/>
                <w:sz w:val="24"/>
                <w:szCs w:val="24"/>
              </w:rPr>
              <w:t xml:space="preserve"> </w:t>
            </w:r>
            <w:r w:rsidR="006676CF" w:rsidRPr="00B6107F">
              <w:rPr>
                <w:rStyle w:val="a3"/>
                <w:b/>
                <w:i w:val="0"/>
                <w:sz w:val="24"/>
                <w:szCs w:val="24"/>
              </w:rPr>
              <w:t>(англ.)</w:t>
            </w:r>
          </w:p>
        </w:tc>
      </w:tr>
      <w:tr w:rsidR="009114F5" w:rsidRPr="00FA73C0" w14:paraId="65A523BA" w14:textId="77777777" w:rsidTr="00EE1944">
        <w:trPr>
          <w:cantSplit/>
          <w:trHeight w:val="1243"/>
        </w:trPr>
        <w:tc>
          <w:tcPr>
            <w:tcW w:w="7252" w:type="dxa"/>
            <w:shd w:val="clear" w:color="auto" w:fill="auto"/>
          </w:tcPr>
          <w:p w14:paraId="050381D6" w14:textId="6C379379" w:rsidR="000A302C" w:rsidRPr="00AE0663" w:rsidRDefault="00FA73C0" w:rsidP="00AE0663">
            <w:pPr>
              <w:widowControl w:val="0"/>
              <w:ind w:firstLine="0"/>
              <w:rPr>
                <w:rStyle w:val="a3"/>
                <w:i w:val="0"/>
                <w:sz w:val="32"/>
                <w:szCs w:val="32"/>
              </w:rPr>
            </w:pPr>
            <w:r w:rsidRPr="00FA73C0">
              <w:t xml:space="preserve">требования, </w:t>
            </w:r>
            <w:proofErr w:type="spellStart"/>
            <w:r w:rsidRPr="00FA73C0">
              <w:t>трассируемость</w:t>
            </w:r>
            <w:proofErr w:type="spellEnd"/>
            <w:r w:rsidRPr="00FA73C0">
              <w:t xml:space="preserve">, исходный код, </w:t>
            </w:r>
            <w:proofErr w:type="spellStart"/>
            <w:r w:rsidRPr="00FA73C0">
              <w:t>графовые</w:t>
            </w:r>
            <w:proofErr w:type="spellEnd"/>
            <w:r w:rsidRPr="00FA73C0">
              <w:t xml:space="preserve"> модели, ориентированный граф, циклы.</w:t>
            </w:r>
          </w:p>
        </w:tc>
        <w:tc>
          <w:tcPr>
            <w:tcW w:w="7173" w:type="dxa"/>
            <w:shd w:val="clear" w:color="auto" w:fill="auto"/>
          </w:tcPr>
          <w:p w14:paraId="7298A955" w14:textId="1A5B6340" w:rsidR="006676CF" w:rsidRPr="009329D1" w:rsidRDefault="00FA73C0" w:rsidP="009329D1">
            <w:pPr>
              <w:ind w:firstLine="0"/>
              <w:rPr>
                <w:rStyle w:val="a3"/>
                <w:i w:val="0"/>
                <w:sz w:val="32"/>
                <w:szCs w:val="32"/>
                <w:lang w:val="en-US"/>
              </w:rPr>
            </w:pPr>
            <w:proofErr w:type="gramStart"/>
            <w:r w:rsidRPr="00FA73C0">
              <w:rPr>
                <w:szCs w:val="28"/>
                <w:lang w:val="en-US"/>
              </w:rPr>
              <w:t>requirements</w:t>
            </w:r>
            <w:proofErr w:type="gramEnd"/>
            <w:r w:rsidRPr="00FA73C0">
              <w:rPr>
                <w:szCs w:val="28"/>
                <w:lang w:val="en-US"/>
              </w:rPr>
              <w:t>, traceability, source code, graph models, directed graph, cycles.</w:t>
            </w:r>
          </w:p>
        </w:tc>
      </w:tr>
    </w:tbl>
    <w:p w14:paraId="0B588E89" w14:textId="77777777" w:rsidR="006F55E6" w:rsidRPr="00FA6E02" w:rsidRDefault="006F55E6" w:rsidP="006F55E6">
      <w:pPr>
        <w:pStyle w:val="12"/>
        <w:rPr>
          <w:rStyle w:val="a5"/>
        </w:rPr>
      </w:pPr>
      <w:r w:rsidRPr="002E573A">
        <w:rPr>
          <w:rStyle w:val="a5"/>
        </w:rPr>
        <w:t>5. Язык (языки) публикации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7230"/>
      </w:tblGrid>
      <w:tr w:rsidR="006F55E6" w:rsidRPr="006F55E6" w14:paraId="1F2B9C5D" w14:textId="77777777" w:rsidTr="002E573A">
        <w:trPr>
          <w:cantSplit/>
        </w:trPr>
        <w:tc>
          <w:tcPr>
            <w:tcW w:w="7230" w:type="dxa"/>
            <w:shd w:val="clear" w:color="auto" w:fill="auto"/>
            <w:vAlign w:val="center"/>
          </w:tcPr>
          <w:p w14:paraId="5F60C9D3" w14:textId="77777777" w:rsidR="006F55E6" w:rsidRPr="00DB65F7" w:rsidRDefault="00DB65F7" w:rsidP="00084626">
            <w:pPr>
              <w:widowControl w:val="0"/>
              <w:ind w:firstLine="0"/>
              <w:jc w:val="left"/>
              <w:rPr>
                <w:rStyle w:val="a5"/>
                <w:bCs w:val="0"/>
                <w:sz w:val="32"/>
                <w:szCs w:val="32"/>
              </w:rPr>
            </w:pPr>
            <w:r>
              <w:rPr>
                <w:rStyle w:val="a5"/>
                <w:bCs w:val="0"/>
                <w:sz w:val="32"/>
                <w:szCs w:val="32"/>
              </w:rPr>
              <w:t>Русский</w:t>
            </w:r>
          </w:p>
        </w:tc>
      </w:tr>
    </w:tbl>
    <w:p w14:paraId="671A6729" w14:textId="77777777" w:rsidR="006F55E6" w:rsidRDefault="006F55E6" w:rsidP="006F55E6">
      <w:pPr>
        <w:pStyle w:val="12"/>
        <w:rPr>
          <w:rStyle w:val="13"/>
          <w:b/>
        </w:rPr>
      </w:pPr>
      <w:r>
        <w:rPr>
          <w:rStyle w:val="13"/>
          <w:b/>
        </w:rPr>
        <w:t>6</w:t>
      </w:r>
      <w:r w:rsidRPr="00562936">
        <w:rPr>
          <w:rStyle w:val="13"/>
          <w:b/>
        </w:rPr>
        <w:t xml:space="preserve">. </w:t>
      </w:r>
      <w:r>
        <w:rPr>
          <w:rStyle w:val="13"/>
          <w:b/>
        </w:rPr>
        <w:t xml:space="preserve">Число страниц в </w:t>
      </w:r>
      <w:r w:rsidR="0094414D">
        <w:rPr>
          <w:rStyle w:val="13"/>
          <w:b/>
        </w:rPr>
        <w:t>статье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85"/>
      </w:tblGrid>
      <w:tr w:rsidR="006F55E6" w:rsidRPr="006F55E6" w14:paraId="11BC329B" w14:textId="77777777" w:rsidTr="00154E5C">
        <w:tc>
          <w:tcPr>
            <w:tcW w:w="1985" w:type="dxa"/>
            <w:shd w:val="clear" w:color="auto" w:fill="auto"/>
          </w:tcPr>
          <w:p w14:paraId="7AF485C1" w14:textId="7D2C8766" w:rsidR="006F55E6" w:rsidRPr="00F35271" w:rsidRDefault="00EC049F" w:rsidP="00D07D78">
            <w:pPr>
              <w:pStyle w:val="12"/>
              <w:keepNext w:val="0"/>
              <w:widowControl w:val="0"/>
              <w:spacing w:before="0" w:after="0"/>
              <w:ind w:left="0" w:firstLine="0"/>
              <w:rPr>
                <w:rStyle w:val="a5"/>
                <w:rFonts w:ascii="Times New Roman" w:hAnsi="Times New Roman"/>
                <w:b w:val="0"/>
                <w:bCs w:val="0"/>
                <w:lang w:val="ru-RU"/>
              </w:rPr>
            </w:pPr>
            <w:r w:rsidRPr="004354DF">
              <w:rPr>
                <w:rStyle w:val="a5"/>
                <w:rFonts w:ascii="Times New Roman" w:hAnsi="Times New Roman"/>
                <w:b w:val="0"/>
                <w:bCs w:val="0"/>
                <w:lang w:val="ru-RU"/>
              </w:rPr>
              <w:t>1</w:t>
            </w:r>
            <w:r w:rsidR="00D07D78">
              <w:rPr>
                <w:rStyle w:val="a5"/>
                <w:rFonts w:ascii="Times New Roman" w:hAnsi="Times New Roman"/>
                <w:b w:val="0"/>
                <w:bCs w:val="0"/>
                <w:lang w:val="ru-RU"/>
              </w:rPr>
              <w:t>8</w:t>
            </w:r>
          </w:p>
        </w:tc>
      </w:tr>
    </w:tbl>
    <w:p w14:paraId="7BEE1096" w14:textId="77777777" w:rsidR="008C61C2" w:rsidRDefault="008C61C2" w:rsidP="006C7BD5">
      <w:pPr>
        <w:pStyle w:val="12"/>
        <w:spacing w:after="180"/>
        <w:rPr>
          <w:rStyle w:val="13"/>
          <w:b/>
          <w:lang w:val="en-US"/>
        </w:rPr>
      </w:pPr>
      <w:r>
        <w:rPr>
          <w:rStyle w:val="13"/>
          <w:b/>
        </w:rPr>
        <w:t>7</w:t>
      </w:r>
      <w:r w:rsidRPr="00562936">
        <w:rPr>
          <w:rStyle w:val="13"/>
          <w:b/>
        </w:rPr>
        <w:t xml:space="preserve">. </w:t>
      </w:r>
      <w:r>
        <w:rPr>
          <w:rStyle w:val="13"/>
          <w:b/>
        </w:rPr>
        <w:t>Желательное число авторских экземпляров</w:t>
      </w:r>
    </w:p>
    <w:p w14:paraId="76FF581B" w14:textId="77777777" w:rsidR="006C7BD5" w:rsidRPr="006C7BD5" w:rsidRDefault="005A4D39" w:rsidP="008F726E">
      <w:pPr>
        <w:keepNext/>
        <w:spacing w:after="120"/>
        <w:rPr>
          <w:rStyle w:val="13"/>
          <w:b w:val="0"/>
          <w:sz w:val="24"/>
          <w:szCs w:val="24"/>
        </w:rPr>
      </w:pPr>
      <w:r>
        <w:rPr>
          <w:sz w:val="24"/>
          <w:szCs w:val="24"/>
        </w:rPr>
        <w:t>Указывая</w:t>
      </w:r>
      <w:r w:rsidR="006C7BD5">
        <w:rPr>
          <w:sz w:val="24"/>
          <w:szCs w:val="24"/>
        </w:rPr>
        <w:t xml:space="preserve"> число авторских экземпляров, следует иметь в виду, что впоследствии в любой момент автор</w:t>
      </w:r>
      <w:r>
        <w:rPr>
          <w:sz w:val="24"/>
          <w:szCs w:val="24"/>
        </w:rPr>
        <w:t xml:space="preserve"> вправе запросить</w:t>
      </w:r>
      <w:r w:rsidR="006C7BD5">
        <w:rPr>
          <w:sz w:val="24"/>
          <w:szCs w:val="24"/>
        </w:rPr>
        <w:t xml:space="preserve"> дополнительный тираж </w:t>
      </w:r>
      <w:r w:rsidR="0094414D">
        <w:rPr>
          <w:sz w:val="24"/>
          <w:szCs w:val="24"/>
        </w:rPr>
        <w:t>статьи</w:t>
      </w:r>
      <w:r w:rsidR="006C7BD5">
        <w:rPr>
          <w:sz w:val="24"/>
          <w:szCs w:val="24"/>
        </w:rPr>
        <w:t xml:space="preserve"> и что полный текст </w:t>
      </w:r>
      <w:r w:rsidR="0094414D">
        <w:rPr>
          <w:sz w:val="24"/>
          <w:szCs w:val="24"/>
        </w:rPr>
        <w:t>статьи</w:t>
      </w:r>
      <w:r w:rsidR="006C7BD5">
        <w:rPr>
          <w:sz w:val="24"/>
          <w:szCs w:val="24"/>
        </w:rPr>
        <w:t xml:space="preserve"> всегда доступен читателям на сайте Института.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985"/>
      </w:tblGrid>
      <w:tr w:rsidR="008C61C2" w:rsidRPr="006F55E6" w14:paraId="0E7B66E1" w14:textId="77777777" w:rsidTr="00154E5C">
        <w:tc>
          <w:tcPr>
            <w:tcW w:w="1985" w:type="dxa"/>
            <w:shd w:val="clear" w:color="auto" w:fill="auto"/>
          </w:tcPr>
          <w:p w14:paraId="3CE3E956" w14:textId="77777777" w:rsidR="008C61C2" w:rsidRPr="00F35271" w:rsidRDefault="00AE0663" w:rsidP="00154E5C">
            <w:pPr>
              <w:pStyle w:val="12"/>
              <w:keepNext w:val="0"/>
              <w:widowControl w:val="0"/>
              <w:spacing w:before="0" w:after="0"/>
              <w:ind w:left="0" w:firstLine="0"/>
              <w:rPr>
                <w:rStyle w:val="a5"/>
                <w:rFonts w:ascii="Times New Roman" w:hAnsi="Times New Roman"/>
                <w:b w:val="0"/>
                <w:bCs w:val="0"/>
                <w:lang w:val="ru-RU"/>
              </w:rPr>
            </w:pPr>
            <w:r w:rsidRPr="00F35271">
              <w:rPr>
                <w:rStyle w:val="a5"/>
                <w:rFonts w:ascii="Times New Roman" w:hAnsi="Times New Roman"/>
                <w:b w:val="0"/>
                <w:bCs w:val="0"/>
                <w:lang w:val="ru-RU"/>
              </w:rPr>
              <w:t>20</w:t>
            </w:r>
          </w:p>
        </w:tc>
      </w:tr>
    </w:tbl>
    <w:p w14:paraId="2B365895" w14:textId="77777777" w:rsidR="00400C13" w:rsidRDefault="00400C13" w:rsidP="00562936">
      <w:pPr>
        <w:pStyle w:val="12"/>
        <w:rPr>
          <w:rStyle w:val="13"/>
          <w:b/>
          <w:lang w:val="ru-RU"/>
        </w:rPr>
      </w:pPr>
    </w:p>
    <w:p w14:paraId="2F268906" w14:textId="77777777" w:rsidR="006676CF" w:rsidRPr="00562936" w:rsidRDefault="008C61C2" w:rsidP="00562936">
      <w:pPr>
        <w:pStyle w:val="12"/>
        <w:rPr>
          <w:rStyle w:val="a5"/>
          <w:bCs w:val="0"/>
        </w:rPr>
      </w:pPr>
      <w:r>
        <w:rPr>
          <w:rStyle w:val="13"/>
          <w:b/>
        </w:rPr>
        <w:t>8</w:t>
      </w:r>
      <w:r w:rsidR="006676CF" w:rsidRPr="00562936">
        <w:rPr>
          <w:rStyle w:val="13"/>
          <w:b/>
        </w:rPr>
        <w:t xml:space="preserve">. </w:t>
      </w:r>
      <w:r w:rsidR="00BA6D7D" w:rsidRPr="00562936">
        <w:rPr>
          <w:rStyle w:val="13"/>
          <w:b/>
        </w:rPr>
        <w:t>Направление исследований</w:t>
      </w:r>
    </w:p>
    <w:p w14:paraId="7463895D" w14:textId="77777777" w:rsidR="00562936" w:rsidRPr="00F432C9" w:rsidRDefault="000E1EEA" w:rsidP="00F432C9">
      <w:pPr>
        <w:spacing w:after="120"/>
        <w:ind w:left="567" w:firstLine="0"/>
        <w:rPr>
          <w:sz w:val="24"/>
          <w:szCs w:val="24"/>
        </w:rPr>
      </w:pPr>
      <w:r>
        <w:rPr>
          <w:sz w:val="24"/>
          <w:szCs w:val="24"/>
        </w:rPr>
        <w:t>Статьи "</w:t>
      </w:r>
      <w:r w:rsidR="00562936" w:rsidRPr="00F432C9">
        <w:rPr>
          <w:sz w:val="24"/>
          <w:szCs w:val="24"/>
        </w:rPr>
        <w:t>Препринт</w:t>
      </w:r>
      <w:r w:rsidR="00A25912">
        <w:rPr>
          <w:sz w:val="24"/>
          <w:szCs w:val="24"/>
        </w:rPr>
        <w:t>ов</w:t>
      </w:r>
      <w:r w:rsidR="0094414D">
        <w:rPr>
          <w:sz w:val="24"/>
          <w:szCs w:val="24"/>
        </w:rPr>
        <w:t xml:space="preserve"> ИПМ </w:t>
      </w:r>
      <w:proofErr w:type="spellStart"/>
      <w:r w:rsidR="0094414D">
        <w:rPr>
          <w:sz w:val="24"/>
          <w:szCs w:val="24"/>
        </w:rPr>
        <w:t>им.М.В.Келдыша</w:t>
      </w:r>
      <w:proofErr w:type="spellEnd"/>
      <w:r>
        <w:rPr>
          <w:sz w:val="24"/>
          <w:szCs w:val="24"/>
        </w:rPr>
        <w:t>"</w:t>
      </w:r>
      <w:r w:rsidR="00562936" w:rsidRPr="00F432C9">
        <w:rPr>
          <w:sz w:val="24"/>
          <w:szCs w:val="24"/>
        </w:rPr>
        <w:t xml:space="preserve"> в </w:t>
      </w:r>
      <w:r w:rsidR="00C8226E">
        <w:rPr>
          <w:sz w:val="24"/>
          <w:szCs w:val="24"/>
        </w:rPr>
        <w:t>онлайновой</w:t>
      </w:r>
      <w:r w:rsidR="00562936" w:rsidRPr="00F432C9">
        <w:rPr>
          <w:sz w:val="24"/>
          <w:szCs w:val="24"/>
        </w:rPr>
        <w:t xml:space="preserve"> библиотеке Института классифицируются по следующим рубрикам:</w:t>
      </w:r>
    </w:p>
    <w:p w14:paraId="29999AFD" w14:textId="77777777" w:rsidR="00E22E9B" w:rsidRPr="00EC049F" w:rsidRDefault="00BA6D7D" w:rsidP="00EC049F">
      <w:pPr>
        <w:numPr>
          <w:ilvl w:val="0"/>
          <w:numId w:val="5"/>
        </w:numPr>
        <w:rPr>
          <w:rStyle w:val="13"/>
          <w:rFonts w:ascii="Times New Roman" w:hAnsi="Times New Roman"/>
          <w:b w:val="0"/>
          <w:szCs w:val="32"/>
        </w:rPr>
      </w:pPr>
      <w:r w:rsidRPr="00F432C9">
        <w:rPr>
          <w:sz w:val="32"/>
          <w:szCs w:val="32"/>
        </w:rPr>
        <w:t>Математическое моделирование в актуальных проблемах науки и техники</w:t>
      </w:r>
    </w:p>
    <w:p w14:paraId="04DBAC76" w14:textId="77777777" w:rsidR="00012843" w:rsidRDefault="00012843" w:rsidP="00012843">
      <w:pPr>
        <w:pStyle w:val="12"/>
        <w:rPr>
          <w:rStyle w:val="13"/>
          <w:b/>
        </w:rPr>
      </w:pPr>
      <w:r>
        <w:rPr>
          <w:rStyle w:val="13"/>
          <w:b/>
        </w:rPr>
        <w:t>9</w:t>
      </w:r>
      <w:r w:rsidRPr="00562936">
        <w:rPr>
          <w:rStyle w:val="13"/>
          <w:b/>
        </w:rPr>
        <w:t xml:space="preserve">. </w:t>
      </w:r>
      <w:r>
        <w:rPr>
          <w:rStyle w:val="13"/>
          <w:b/>
        </w:rPr>
        <w:t>УДК</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7230"/>
      </w:tblGrid>
      <w:tr w:rsidR="00012843" w:rsidRPr="006F55E6" w14:paraId="4BA9B62E" w14:textId="77777777" w:rsidTr="00154E5C">
        <w:tc>
          <w:tcPr>
            <w:tcW w:w="7230" w:type="dxa"/>
            <w:shd w:val="clear" w:color="auto" w:fill="auto"/>
          </w:tcPr>
          <w:p w14:paraId="7A73E874" w14:textId="29BB528D" w:rsidR="00012843" w:rsidRPr="00F35271" w:rsidRDefault="00FA73C0" w:rsidP="00154E5C">
            <w:pPr>
              <w:pStyle w:val="12"/>
              <w:keepNext w:val="0"/>
              <w:widowControl w:val="0"/>
              <w:spacing w:before="0" w:after="0"/>
              <w:ind w:left="0" w:firstLine="0"/>
              <w:rPr>
                <w:rStyle w:val="a5"/>
                <w:b w:val="0"/>
                <w:bCs w:val="0"/>
                <w:lang w:val="ru-RU"/>
              </w:rPr>
            </w:pPr>
            <w:r w:rsidRPr="00FA73C0">
              <w:rPr>
                <w:b w:val="0"/>
                <w:lang w:val="ru-RU"/>
              </w:rPr>
              <w:t>519.171.4</w:t>
            </w:r>
          </w:p>
        </w:tc>
      </w:tr>
    </w:tbl>
    <w:p w14:paraId="48BEEF48" w14:textId="77777777" w:rsidR="00E22E9B" w:rsidRPr="00FA694E" w:rsidRDefault="00F37452" w:rsidP="00FA694E">
      <w:pPr>
        <w:pStyle w:val="12"/>
        <w:rPr>
          <w:lang w:val="en-US"/>
        </w:rPr>
      </w:pPr>
      <w:r>
        <w:rPr>
          <w:rStyle w:val="a5"/>
          <w:bCs w:val="0"/>
        </w:rPr>
        <w:t>10</w:t>
      </w:r>
      <w:r w:rsidRPr="00562936">
        <w:rPr>
          <w:rStyle w:val="a5"/>
          <w:bCs w:val="0"/>
        </w:rPr>
        <w:t>. Список литературы по ГОСТ 7.0.5-2008</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4502"/>
      </w:tblGrid>
      <w:tr w:rsidR="00F37452" w:rsidRPr="00FA73C0" w14:paraId="78A301E9" w14:textId="77777777" w:rsidTr="00017E67">
        <w:tc>
          <w:tcPr>
            <w:tcW w:w="14502" w:type="dxa"/>
            <w:shd w:val="clear" w:color="auto" w:fill="auto"/>
          </w:tcPr>
          <w:p w14:paraId="5DA0FD18" w14:textId="65E754CE"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В. П. Осипов, В. А. Судаков, Г. Ф. </w:t>
            </w:r>
            <w:proofErr w:type="spellStart"/>
            <w:r w:rsidRPr="00FA73C0">
              <w:rPr>
                <w:rFonts w:ascii="Times New Roman" w:eastAsia="Courier New" w:hAnsi="Times New Roman" w:cs="Times New Roman"/>
                <w:sz w:val="28"/>
                <w:szCs w:val="28"/>
              </w:rPr>
              <w:t>Хахулин</w:t>
            </w:r>
            <w:proofErr w:type="spellEnd"/>
            <w:r w:rsidRPr="00FA73C0">
              <w:rPr>
                <w:rFonts w:ascii="Times New Roman" w:eastAsia="Courier New" w:hAnsi="Times New Roman" w:cs="Times New Roman"/>
                <w:sz w:val="28"/>
                <w:szCs w:val="28"/>
              </w:rPr>
              <w:t>. Информационные технологии формирования этапной программы научно-прикладных исследований на российском сегменте Международной космической станции // Вестник компьютерных и информационных технологий. – 2012. – № 12(102). – С. 24-28.</w:t>
            </w:r>
          </w:p>
          <w:p w14:paraId="041A65AD"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proofErr w:type="spellStart"/>
            <w:r w:rsidRPr="00FA73C0">
              <w:rPr>
                <w:rFonts w:ascii="Times New Roman" w:eastAsia="Courier New" w:hAnsi="Times New Roman" w:cs="Times New Roman"/>
                <w:sz w:val="28"/>
                <w:szCs w:val="28"/>
              </w:rPr>
              <w:t>Четверушкин</w:t>
            </w:r>
            <w:proofErr w:type="spellEnd"/>
            <w:r w:rsidRPr="00FA73C0">
              <w:rPr>
                <w:rFonts w:ascii="Times New Roman" w:eastAsia="Courier New" w:hAnsi="Times New Roman" w:cs="Times New Roman"/>
                <w:sz w:val="28"/>
                <w:szCs w:val="28"/>
              </w:rPr>
              <w:t xml:space="preserve">, Б. Н. Факторное моделирование для </w:t>
            </w:r>
            <w:proofErr w:type="spellStart"/>
            <w:r w:rsidRPr="00FA73C0">
              <w:rPr>
                <w:rFonts w:ascii="Times New Roman" w:eastAsia="Courier New" w:hAnsi="Times New Roman" w:cs="Times New Roman"/>
                <w:sz w:val="28"/>
                <w:szCs w:val="28"/>
              </w:rPr>
              <w:t>инновационно</w:t>
            </w:r>
            <w:proofErr w:type="spellEnd"/>
            <w:r w:rsidRPr="00FA73C0">
              <w:rPr>
                <w:rFonts w:ascii="Times New Roman" w:eastAsia="Courier New" w:hAnsi="Times New Roman" w:cs="Times New Roman"/>
                <w:sz w:val="28"/>
                <w:szCs w:val="28"/>
              </w:rPr>
              <w:t xml:space="preserve">-активных предприятий / Б. Н. </w:t>
            </w:r>
            <w:proofErr w:type="spellStart"/>
            <w:r w:rsidRPr="00FA73C0">
              <w:rPr>
                <w:rFonts w:ascii="Times New Roman" w:eastAsia="Courier New" w:hAnsi="Times New Roman" w:cs="Times New Roman"/>
                <w:sz w:val="28"/>
                <w:szCs w:val="28"/>
              </w:rPr>
              <w:t>Четверушкин</w:t>
            </w:r>
            <w:proofErr w:type="spellEnd"/>
            <w:r w:rsidRPr="00FA73C0">
              <w:rPr>
                <w:rFonts w:ascii="Times New Roman" w:eastAsia="Courier New" w:hAnsi="Times New Roman" w:cs="Times New Roman"/>
                <w:sz w:val="28"/>
                <w:szCs w:val="28"/>
              </w:rPr>
              <w:t>, В. А. Судаков // Математическое моделирование. – 2020. – Т. 32, № 3. – С. 115-126. – DOI 10.20948/mm-2020-03-07. – EDN PBCNYP.</w:t>
            </w:r>
          </w:p>
          <w:p w14:paraId="03BB5D2B"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А.Н. </w:t>
            </w:r>
            <w:proofErr w:type="spellStart"/>
            <w:r w:rsidRPr="00FA73C0">
              <w:rPr>
                <w:rFonts w:ascii="Times New Roman" w:eastAsia="Courier New" w:hAnsi="Times New Roman" w:cs="Times New Roman"/>
                <w:sz w:val="28"/>
                <w:szCs w:val="28"/>
              </w:rPr>
              <w:t>Вигура</w:t>
            </w:r>
            <w:proofErr w:type="spellEnd"/>
            <w:r w:rsidRPr="00FA73C0">
              <w:rPr>
                <w:rFonts w:ascii="Times New Roman" w:eastAsia="Courier New" w:hAnsi="Times New Roman" w:cs="Times New Roman"/>
                <w:sz w:val="28"/>
                <w:szCs w:val="28"/>
              </w:rPr>
              <w:t xml:space="preserve">, анализ и тестирование программ на основе алгебраической модели, Информационные технологии, Вестник Нижегородского университета им. Н.И. Лобачевского, 2011, </w:t>
            </w:r>
            <w:proofErr w:type="spellStart"/>
            <w:r w:rsidRPr="00FA73C0">
              <w:rPr>
                <w:rFonts w:ascii="Times New Roman" w:eastAsia="Courier New" w:hAnsi="Times New Roman" w:cs="Times New Roman"/>
                <w:sz w:val="28"/>
                <w:szCs w:val="28"/>
              </w:rPr>
              <w:t>No</w:t>
            </w:r>
            <w:proofErr w:type="spellEnd"/>
            <w:r w:rsidRPr="00FA73C0">
              <w:rPr>
                <w:rFonts w:ascii="Times New Roman" w:eastAsia="Courier New" w:hAnsi="Times New Roman" w:cs="Times New Roman"/>
                <w:sz w:val="28"/>
                <w:szCs w:val="28"/>
              </w:rPr>
              <w:t xml:space="preserve"> 5 (1), с. 185–190;</w:t>
            </w:r>
          </w:p>
          <w:p w14:paraId="45F1DA64"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А.М. Шульженко, автоматическое определение циклов </w:t>
            </w:r>
            <w:proofErr w:type="spellStart"/>
            <w:r w:rsidRPr="00FA73C0">
              <w:rPr>
                <w:rFonts w:ascii="Times New Roman" w:eastAsia="Courier New" w:hAnsi="Times New Roman" w:cs="Times New Roman"/>
                <w:sz w:val="28"/>
                <w:szCs w:val="28"/>
              </w:rPr>
              <w:t>ParDo</w:t>
            </w:r>
            <w:proofErr w:type="spellEnd"/>
            <w:r w:rsidRPr="00FA73C0">
              <w:rPr>
                <w:rFonts w:ascii="Times New Roman" w:eastAsia="Courier New" w:hAnsi="Times New Roman" w:cs="Times New Roman"/>
                <w:sz w:val="28"/>
                <w:szCs w:val="28"/>
              </w:rPr>
              <w:t xml:space="preserve"> в программе, Естественные науки, известия ВУЗов</w:t>
            </w:r>
            <w:proofErr w:type="gramStart"/>
            <w:r w:rsidRPr="00FA73C0">
              <w:rPr>
                <w:rFonts w:ascii="Times New Roman" w:eastAsia="Courier New" w:hAnsi="Times New Roman" w:cs="Times New Roman"/>
                <w:sz w:val="28"/>
                <w:szCs w:val="28"/>
              </w:rPr>
              <w:t>.</w:t>
            </w:r>
            <w:proofErr w:type="gramEnd"/>
            <w:r w:rsidRPr="00FA73C0">
              <w:rPr>
                <w:rFonts w:ascii="Times New Roman" w:eastAsia="Courier New" w:hAnsi="Times New Roman" w:cs="Times New Roman"/>
                <w:sz w:val="28"/>
                <w:szCs w:val="28"/>
              </w:rPr>
              <w:t xml:space="preserve"> </w:t>
            </w:r>
            <w:proofErr w:type="gramStart"/>
            <w:r w:rsidRPr="00FA73C0">
              <w:rPr>
                <w:rFonts w:ascii="Times New Roman" w:eastAsia="Courier New" w:hAnsi="Times New Roman" w:cs="Times New Roman"/>
                <w:sz w:val="28"/>
                <w:szCs w:val="28"/>
              </w:rPr>
              <w:t>с</w:t>
            </w:r>
            <w:proofErr w:type="gramEnd"/>
            <w:r w:rsidRPr="00FA73C0">
              <w:rPr>
                <w:rFonts w:ascii="Times New Roman" w:eastAsia="Courier New" w:hAnsi="Times New Roman" w:cs="Times New Roman"/>
                <w:sz w:val="28"/>
                <w:szCs w:val="28"/>
              </w:rPr>
              <w:t>еверо-кавказский регион, ISSN 0321-3005, с. 77-87;</w:t>
            </w:r>
          </w:p>
          <w:p w14:paraId="6A5408C4"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B. П. Корячко, д-р </w:t>
            </w:r>
            <w:proofErr w:type="spellStart"/>
            <w:r w:rsidRPr="00FA73C0">
              <w:rPr>
                <w:rFonts w:ascii="Times New Roman" w:eastAsia="Courier New" w:hAnsi="Times New Roman" w:cs="Times New Roman"/>
                <w:sz w:val="28"/>
                <w:szCs w:val="28"/>
              </w:rPr>
              <w:t>техн</w:t>
            </w:r>
            <w:proofErr w:type="spellEnd"/>
            <w:r w:rsidRPr="00FA73C0">
              <w:rPr>
                <w:rFonts w:ascii="Times New Roman" w:eastAsia="Courier New" w:hAnsi="Times New Roman" w:cs="Times New Roman"/>
                <w:sz w:val="28"/>
                <w:szCs w:val="28"/>
              </w:rPr>
              <w:t xml:space="preserve">. наук проф., C. В. Скворцов, канд. </w:t>
            </w:r>
            <w:proofErr w:type="spellStart"/>
            <w:r w:rsidRPr="00FA73C0">
              <w:rPr>
                <w:rFonts w:ascii="Times New Roman" w:eastAsia="Courier New" w:hAnsi="Times New Roman" w:cs="Times New Roman"/>
                <w:sz w:val="28"/>
                <w:szCs w:val="28"/>
              </w:rPr>
              <w:t>техн</w:t>
            </w:r>
            <w:proofErr w:type="spellEnd"/>
            <w:r w:rsidRPr="00FA73C0">
              <w:rPr>
                <w:rFonts w:ascii="Times New Roman" w:eastAsia="Courier New" w:hAnsi="Times New Roman" w:cs="Times New Roman"/>
                <w:sz w:val="28"/>
                <w:szCs w:val="28"/>
              </w:rPr>
              <w:t>. наук доц., Иерархическая модель глобальной оптимизации у параллельных объектных программ, электронный журнал "Инженерное образование", 2006;</w:t>
            </w:r>
          </w:p>
          <w:p w14:paraId="34E12A42"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lastRenderedPageBreak/>
              <w:t xml:space="preserve">Кошелев В.К., Игнатьев В.Н., </w:t>
            </w:r>
            <w:proofErr w:type="spellStart"/>
            <w:r w:rsidRPr="00FA73C0">
              <w:rPr>
                <w:rFonts w:ascii="Times New Roman" w:eastAsia="Courier New" w:hAnsi="Times New Roman" w:cs="Times New Roman"/>
                <w:sz w:val="28"/>
                <w:szCs w:val="28"/>
              </w:rPr>
              <w:t>Борзилов</w:t>
            </w:r>
            <w:proofErr w:type="spellEnd"/>
            <w:r w:rsidRPr="00FA73C0">
              <w:rPr>
                <w:rFonts w:ascii="Times New Roman" w:eastAsia="Courier New" w:hAnsi="Times New Roman" w:cs="Times New Roman"/>
                <w:sz w:val="28"/>
                <w:szCs w:val="28"/>
              </w:rPr>
              <w:t xml:space="preserve"> А.И. Инфраструктура статического анализа программ на языке C\#. Труды </w:t>
            </w:r>
            <w:proofErr w:type="gramStart"/>
            <w:r w:rsidRPr="00FA73C0">
              <w:rPr>
                <w:rFonts w:ascii="Times New Roman" w:eastAsia="Courier New" w:hAnsi="Times New Roman" w:cs="Times New Roman"/>
                <w:sz w:val="28"/>
                <w:szCs w:val="28"/>
              </w:rPr>
              <w:t>ИСП</w:t>
            </w:r>
            <w:proofErr w:type="gramEnd"/>
            <w:r w:rsidRPr="00FA73C0">
              <w:rPr>
                <w:rFonts w:ascii="Times New Roman" w:eastAsia="Courier New" w:hAnsi="Times New Roman" w:cs="Times New Roman"/>
                <w:sz w:val="28"/>
                <w:szCs w:val="28"/>
              </w:rPr>
              <w:t xml:space="preserve"> РАН, том 28, </w:t>
            </w:r>
            <w:proofErr w:type="spellStart"/>
            <w:r w:rsidRPr="00FA73C0">
              <w:rPr>
                <w:rFonts w:ascii="Times New Roman" w:eastAsia="Courier New" w:hAnsi="Times New Roman" w:cs="Times New Roman"/>
                <w:sz w:val="28"/>
                <w:szCs w:val="28"/>
              </w:rPr>
              <w:t>вып</w:t>
            </w:r>
            <w:proofErr w:type="spellEnd"/>
            <w:r w:rsidRPr="00FA73C0">
              <w:rPr>
                <w:rFonts w:ascii="Times New Roman" w:eastAsia="Courier New" w:hAnsi="Times New Roman" w:cs="Times New Roman"/>
                <w:sz w:val="28"/>
                <w:szCs w:val="28"/>
              </w:rPr>
              <w:t>. 1, 2016 г., с. 21-40;</w:t>
            </w:r>
          </w:p>
          <w:p w14:paraId="3D1F04C3"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А. А. Чертков, Я. Н. Каск, Л. Б. </w:t>
            </w:r>
            <w:proofErr w:type="spellStart"/>
            <w:r w:rsidRPr="00FA73C0">
              <w:rPr>
                <w:rFonts w:ascii="Times New Roman" w:eastAsia="Courier New" w:hAnsi="Times New Roman" w:cs="Times New Roman"/>
                <w:sz w:val="28"/>
                <w:szCs w:val="28"/>
              </w:rPr>
              <w:t>Очина</w:t>
            </w:r>
            <w:proofErr w:type="spellEnd"/>
            <w:r w:rsidRPr="00FA73C0">
              <w:rPr>
                <w:rFonts w:ascii="Times New Roman" w:eastAsia="Courier New" w:hAnsi="Times New Roman" w:cs="Times New Roman"/>
                <w:sz w:val="28"/>
                <w:szCs w:val="28"/>
              </w:rPr>
              <w:t>, Маршрутизация потоковой сети на основе модификации алгоритма Беллмана - Форда, ФГБОУ ВО «ГУМРФ имени адмирала С. О. Макарова», Санкт-Петербург, Российская Федерация, 2022г, топ 14 № 4, с 615-627;</w:t>
            </w:r>
          </w:p>
          <w:p w14:paraId="6A067E0F"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В. В. Сахаров, А. А. Чертков, Л. Б. </w:t>
            </w:r>
            <w:proofErr w:type="spellStart"/>
            <w:r w:rsidRPr="00FA73C0">
              <w:rPr>
                <w:rFonts w:ascii="Times New Roman" w:eastAsia="Courier New" w:hAnsi="Times New Roman" w:cs="Times New Roman"/>
                <w:sz w:val="28"/>
                <w:szCs w:val="28"/>
              </w:rPr>
              <w:t>Очина</w:t>
            </w:r>
            <w:proofErr w:type="spellEnd"/>
            <w:r w:rsidRPr="00FA73C0">
              <w:rPr>
                <w:rFonts w:ascii="Times New Roman" w:eastAsia="Courier New" w:hAnsi="Times New Roman" w:cs="Times New Roman"/>
                <w:sz w:val="28"/>
                <w:szCs w:val="28"/>
              </w:rPr>
              <w:t>, Маршрутизация сетей с отрицательными весами звеньев в пакете оптимизации MATLAB ФГБОУ ВО «ГУМРФ имени адмирала С. О. Макарова», Санкт-Петербург, Российская Федерация, 2019г, том 11 № 2, с 230-242;</w:t>
            </w:r>
          </w:p>
          <w:p w14:paraId="161F01C2"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К.В. </w:t>
            </w:r>
            <w:proofErr w:type="spellStart"/>
            <w:r w:rsidRPr="00FA73C0">
              <w:rPr>
                <w:rFonts w:ascii="Times New Roman" w:eastAsia="Courier New" w:hAnsi="Times New Roman" w:cs="Times New Roman"/>
                <w:sz w:val="28"/>
                <w:szCs w:val="28"/>
              </w:rPr>
              <w:t>Недоводеев</w:t>
            </w:r>
            <w:proofErr w:type="spellEnd"/>
            <w:r w:rsidRPr="00FA73C0">
              <w:rPr>
                <w:rFonts w:ascii="Times New Roman" w:eastAsia="Courier New" w:hAnsi="Times New Roman" w:cs="Times New Roman"/>
                <w:sz w:val="28"/>
                <w:szCs w:val="28"/>
              </w:rPr>
              <w:t xml:space="preserve">, Метод генерации графов потоков данных, используемых при автоматическом синтезе параллельных программ для неоднородных многоядерных процессов, Научно-технические ведомости </w:t>
            </w:r>
            <w:proofErr w:type="spellStart"/>
            <w:r w:rsidRPr="00FA73C0">
              <w:rPr>
                <w:rFonts w:ascii="Times New Roman" w:eastAsia="Courier New" w:hAnsi="Times New Roman" w:cs="Times New Roman"/>
                <w:sz w:val="28"/>
                <w:szCs w:val="28"/>
              </w:rPr>
              <w:t>СПбГПУ</w:t>
            </w:r>
            <w:proofErr w:type="spellEnd"/>
            <w:r w:rsidRPr="00FA73C0">
              <w:rPr>
                <w:rFonts w:ascii="Times New Roman" w:eastAsia="Courier New" w:hAnsi="Times New Roman" w:cs="Times New Roman"/>
                <w:sz w:val="28"/>
                <w:szCs w:val="28"/>
              </w:rPr>
              <w:t xml:space="preserve"> 3' 20122 Информатика. Телекоммуникации. Управление, с 47-52;</w:t>
            </w:r>
          </w:p>
          <w:p w14:paraId="3E933011"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Ю. И. Евсеева, А. C. </w:t>
            </w:r>
            <w:proofErr w:type="spellStart"/>
            <w:r w:rsidRPr="00FA73C0">
              <w:rPr>
                <w:rFonts w:ascii="Times New Roman" w:eastAsia="Courier New" w:hAnsi="Times New Roman" w:cs="Times New Roman"/>
                <w:sz w:val="28"/>
                <w:szCs w:val="28"/>
              </w:rPr>
              <w:t>Бождай</w:t>
            </w:r>
            <w:proofErr w:type="spellEnd"/>
            <w:r w:rsidRPr="00FA73C0">
              <w:rPr>
                <w:rFonts w:ascii="Times New Roman" w:eastAsia="Courier New" w:hAnsi="Times New Roman" w:cs="Times New Roman"/>
                <w:sz w:val="28"/>
                <w:szCs w:val="28"/>
              </w:rPr>
              <w:t>, Метод структурно-параметрического синтеза адаптивных программных компонентов виртуальной образовательной среды, Известия высших учебных заведений. Поволжский регион, DOI 10.21685/2072-3059-2016-3-8, с 84-92;</w:t>
            </w:r>
          </w:p>
          <w:p w14:paraId="2FA7C5AF"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О.А. </w:t>
            </w:r>
            <w:proofErr w:type="spellStart"/>
            <w:r w:rsidRPr="00FA73C0">
              <w:rPr>
                <w:rFonts w:ascii="Times New Roman" w:eastAsia="Courier New" w:hAnsi="Times New Roman" w:cs="Times New Roman"/>
                <w:sz w:val="28"/>
                <w:szCs w:val="28"/>
              </w:rPr>
              <w:t>Четверина</w:t>
            </w:r>
            <w:proofErr w:type="spellEnd"/>
            <w:r w:rsidRPr="00FA73C0">
              <w:rPr>
                <w:rFonts w:ascii="Times New Roman" w:eastAsia="Courier New" w:hAnsi="Times New Roman" w:cs="Times New Roman"/>
                <w:sz w:val="28"/>
                <w:szCs w:val="28"/>
              </w:rPr>
              <w:t xml:space="preserve">, Методы коррекции профильной информации в процессе компиляции, Труды </w:t>
            </w:r>
            <w:proofErr w:type="gramStart"/>
            <w:r w:rsidRPr="00FA73C0">
              <w:rPr>
                <w:rFonts w:ascii="Times New Roman" w:eastAsia="Courier New" w:hAnsi="Times New Roman" w:cs="Times New Roman"/>
                <w:sz w:val="28"/>
                <w:szCs w:val="28"/>
              </w:rPr>
              <w:t>ИСП</w:t>
            </w:r>
            <w:proofErr w:type="gramEnd"/>
            <w:r w:rsidRPr="00FA73C0">
              <w:rPr>
                <w:rFonts w:ascii="Times New Roman" w:eastAsia="Courier New" w:hAnsi="Times New Roman" w:cs="Times New Roman"/>
                <w:sz w:val="28"/>
                <w:szCs w:val="28"/>
              </w:rPr>
              <w:t xml:space="preserve"> РАН, том 27, </w:t>
            </w:r>
            <w:proofErr w:type="spellStart"/>
            <w:r w:rsidRPr="00FA73C0">
              <w:rPr>
                <w:rFonts w:ascii="Times New Roman" w:eastAsia="Courier New" w:hAnsi="Times New Roman" w:cs="Times New Roman"/>
                <w:sz w:val="28"/>
                <w:szCs w:val="28"/>
              </w:rPr>
              <w:t>вып</w:t>
            </w:r>
            <w:proofErr w:type="spellEnd"/>
            <w:r w:rsidRPr="00FA73C0">
              <w:rPr>
                <w:rFonts w:ascii="Times New Roman" w:eastAsia="Courier New" w:hAnsi="Times New Roman" w:cs="Times New Roman"/>
                <w:sz w:val="28"/>
                <w:szCs w:val="28"/>
              </w:rPr>
              <w:t>. 6, 2015 г. с 49-65;</w:t>
            </w:r>
          </w:p>
          <w:p w14:paraId="52578551"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О.Б. Штейнберг, Минимизация количества временных массивов в задаче разбиения циклов, ISSN 0321-3005 известия ВУЗов, Северо-Кавказский регион, естественные науки, 2011. № 5, с 31-35;</w:t>
            </w:r>
          </w:p>
          <w:p w14:paraId="02A25DDB"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proofErr w:type="spellStart"/>
            <w:r w:rsidRPr="00FA73C0">
              <w:rPr>
                <w:rFonts w:ascii="Times New Roman" w:eastAsia="Courier New" w:hAnsi="Times New Roman" w:cs="Times New Roman"/>
                <w:sz w:val="28"/>
                <w:szCs w:val="28"/>
              </w:rPr>
              <w:t>Тарков</w:t>
            </w:r>
            <w:proofErr w:type="spellEnd"/>
            <w:r w:rsidRPr="00FA73C0">
              <w:rPr>
                <w:rFonts w:ascii="Times New Roman" w:eastAsia="Courier New" w:hAnsi="Times New Roman" w:cs="Times New Roman"/>
                <w:sz w:val="28"/>
                <w:szCs w:val="28"/>
              </w:rPr>
              <w:t xml:space="preserve"> М. С., Об эффективности построения гамильтоновых циклов в графах распределенных вычислительных систем рекуррентными нейронными сетями, Информационные технологии в управлении, Институт физики полупроводников им. А.В. </w:t>
            </w:r>
            <w:proofErr w:type="spellStart"/>
            <w:r w:rsidRPr="00FA73C0">
              <w:rPr>
                <w:rFonts w:ascii="Times New Roman" w:eastAsia="Courier New" w:hAnsi="Times New Roman" w:cs="Times New Roman"/>
                <w:sz w:val="28"/>
                <w:szCs w:val="28"/>
              </w:rPr>
              <w:t>Ржанова</w:t>
            </w:r>
            <w:proofErr w:type="spellEnd"/>
            <w:r w:rsidRPr="00FA73C0">
              <w:rPr>
                <w:rFonts w:ascii="Times New Roman" w:eastAsia="Courier New" w:hAnsi="Times New Roman" w:cs="Times New Roman"/>
                <w:sz w:val="28"/>
                <w:szCs w:val="28"/>
              </w:rPr>
              <w:t xml:space="preserve"> СО РАН, Новосибирск, Управление большими системами. Выпуск 43, 2013, с 157-171;</w:t>
            </w:r>
          </w:p>
          <w:p w14:paraId="29F73D7A"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С.В. Огородов, Обоснование </w:t>
            </w:r>
            <w:proofErr w:type="spellStart"/>
            <w:r w:rsidRPr="00FA73C0">
              <w:rPr>
                <w:rFonts w:ascii="Times New Roman" w:eastAsia="Courier New" w:hAnsi="Times New Roman" w:cs="Times New Roman"/>
                <w:sz w:val="28"/>
                <w:szCs w:val="28"/>
              </w:rPr>
              <w:t>линейноупорядоченного</w:t>
            </w:r>
            <w:proofErr w:type="spellEnd"/>
            <w:r w:rsidRPr="00FA73C0">
              <w:rPr>
                <w:rFonts w:ascii="Times New Roman" w:eastAsia="Courier New" w:hAnsi="Times New Roman" w:cs="Times New Roman"/>
                <w:sz w:val="28"/>
                <w:szCs w:val="28"/>
              </w:rPr>
              <w:t xml:space="preserve"> представления </w:t>
            </w:r>
            <w:proofErr w:type="spellStart"/>
            <w:r w:rsidRPr="00FA73C0">
              <w:rPr>
                <w:rFonts w:ascii="Times New Roman" w:eastAsia="Courier New" w:hAnsi="Times New Roman" w:cs="Times New Roman"/>
                <w:sz w:val="28"/>
                <w:szCs w:val="28"/>
              </w:rPr>
              <w:t>графовых</w:t>
            </w:r>
            <w:proofErr w:type="spellEnd"/>
            <w:r w:rsidRPr="00FA73C0">
              <w:rPr>
                <w:rFonts w:ascii="Times New Roman" w:eastAsia="Courier New" w:hAnsi="Times New Roman" w:cs="Times New Roman"/>
                <w:sz w:val="28"/>
                <w:szCs w:val="28"/>
              </w:rPr>
              <w:t xml:space="preserve"> моделей программ, Институт «Кибернетический центр» ТПУ, Известия Томского политехнического университета. 2008. Т. 312. № 5, с 85-89;</w:t>
            </w:r>
          </w:p>
          <w:p w14:paraId="0CFE3D87"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Фролов А. С., канд. </w:t>
            </w:r>
            <w:proofErr w:type="spellStart"/>
            <w:r w:rsidRPr="00FA73C0">
              <w:rPr>
                <w:rFonts w:ascii="Times New Roman" w:eastAsia="Courier New" w:hAnsi="Times New Roman" w:cs="Times New Roman"/>
                <w:sz w:val="28"/>
                <w:szCs w:val="28"/>
              </w:rPr>
              <w:t>техн</w:t>
            </w:r>
            <w:proofErr w:type="spellEnd"/>
            <w:r w:rsidRPr="00FA73C0">
              <w:rPr>
                <w:rFonts w:ascii="Times New Roman" w:eastAsia="Courier New" w:hAnsi="Times New Roman" w:cs="Times New Roman"/>
                <w:sz w:val="28"/>
                <w:szCs w:val="28"/>
              </w:rPr>
              <w:t xml:space="preserve">. наук Семенов А. С, Обзор проблемно-ориентированных языков программирования для </w:t>
            </w:r>
            <w:r w:rsidRPr="00FA73C0">
              <w:rPr>
                <w:rFonts w:ascii="Times New Roman" w:eastAsia="Courier New" w:hAnsi="Times New Roman" w:cs="Times New Roman"/>
                <w:sz w:val="28"/>
                <w:szCs w:val="28"/>
              </w:rPr>
              <w:lastRenderedPageBreak/>
              <w:t xml:space="preserve">параллельного анализа статических графов, </w:t>
            </w:r>
            <w:proofErr w:type="spellStart"/>
            <w:r w:rsidRPr="00FA73C0">
              <w:rPr>
                <w:rFonts w:ascii="Times New Roman" w:eastAsia="Courier New" w:hAnsi="Times New Roman" w:cs="Times New Roman"/>
                <w:sz w:val="28"/>
                <w:szCs w:val="28"/>
              </w:rPr>
              <w:t>Computational</w:t>
            </w:r>
            <w:proofErr w:type="spellEnd"/>
            <w:r w:rsidRPr="00FA73C0">
              <w:rPr>
                <w:rFonts w:ascii="Times New Roman" w:eastAsia="Courier New" w:hAnsi="Times New Roman" w:cs="Times New Roman"/>
                <w:sz w:val="28"/>
                <w:szCs w:val="28"/>
              </w:rPr>
              <w:t xml:space="preserve"> </w:t>
            </w:r>
            <w:proofErr w:type="spellStart"/>
            <w:r w:rsidRPr="00FA73C0">
              <w:rPr>
                <w:rFonts w:ascii="Times New Roman" w:eastAsia="Courier New" w:hAnsi="Times New Roman" w:cs="Times New Roman"/>
                <w:sz w:val="28"/>
                <w:szCs w:val="28"/>
              </w:rPr>
              <w:t>nanotechnology</w:t>
            </w:r>
            <w:proofErr w:type="spellEnd"/>
            <w:r w:rsidRPr="00FA73C0">
              <w:rPr>
                <w:rFonts w:ascii="Times New Roman" w:eastAsia="Courier New" w:hAnsi="Times New Roman" w:cs="Times New Roman"/>
                <w:sz w:val="28"/>
                <w:szCs w:val="28"/>
              </w:rPr>
              <w:t xml:space="preserve"> 1-2017, ISSN 2313-223X, 27-32;</w:t>
            </w:r>
          </w:p>
          <w:p w14:paraId="108B241C"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Е. П. Емельченков, В. И. </w:t>
            </w:r>
            <w:proofErr w:type="spellStart"/>
            <w:r w:rsidRPr="00FA73C0">
              <w:rPr>
                <w:rFonts w:ascii="Times New Roman" w:eastAsia="Courier New" w:hAnsi="Times New Roman" w:cs="Times New Roman"/>
                <w:sz w:val="28"/>
                <w:szCs w:val="28"/>
              </w:rPr>
              <w:t>Мунерман</w:t>
            </w:r>
            <w:proofErr w:type="spellEnd"/>
            <w:r w:rsidRPr="00FA73C0">
              <w:rPr>
                <w:rFonts w:ascii="Times New Roman" w:eastAsia="Courier New" w:hAnsi="Times New Roman" w:cs="Times New Roman"/>
                <w:sz w:val="28"/>
                <w:szCs w:val="28"/>
              </w:rPr>
              <w:t xml:space="preserve">, Д. В. </w:t>
            </w:r>
            <w:proofErr w:type="spellStart"/>
            <w:r w:rsidRPr="00FA73C0">
              <w:rPr>
                <w:rFonts w:ascii="Times New Roman" w:eastAsia="Courier New" w:hAnsi="Times New Roman" w:cs="Times New Roman"/>
                <w:sz w:val="28"/>
                <w:szCs w:val="28"/>
              </w:rPr>
              <w:t>Мунерман</w:t>
            </w:r>
            <w:proofErr w:type="spellEnd"/>
            <w:r w:rsidRPr="00FA73C0">
              <w:rPr>
                <w:rFonts w:ascii="Times New Roman" w:eastAsia="Courier New" w:hAnsi="Times New Roman" w:cs="Times New Roman"/>
                <w:sz w:val="28"/>
                <w:szCs w:val="28"/>
              </w:rPr>
              <w:t>, Т. А. Самойлова, Один метод построения циклов в графе, Современные информационные технологии и ИТ-образование. 2021. Т. 17, № 4. С. 814-823;</w:t>
            </w:r>
          </w:p>
          <w:p w14:paraId="44F50543"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А.А. </w:t>
            </w:r>
            <w:proofErr w:type="spellStart"/>
            <w:r w:rsidRPr="00FA73C0">
              <w:rPr>
                <w:rFonts w:ascii="Times New Roman" w:eastAsia="Courier New" w:hAnsi="Times New Roman" w:cs="Times New Roman"/>
                <w:sz w:val="28"/>
                <w:szCs w:val="28"/>
              </w:rPr>
              <w:t>Каленкова</w:t>
            </w:r>
            <w:proofErr w:type="spellEnd"/>
            <w:r w:rsidRPr="00FA73C0">
              <w:rPr>
                <w:rFonts w:ascii="Times New Roman" w:eastAsia="Courier New" w:hAnsi="Times New Roman" w:cs="Times New Roman"/>
                <w:sz w:val="28"/>
                <w:szCs w:val="28"/>
              </w:rPr>
              <w:t>, Оптимизация потоков работ по времени выполнения, основанная на удалении избыточных потоков управления, труды МФТИ. — 2009. — Том 1, № 2, 160-174;</w:t>
            </w:r>
          </w:p>
          <w:p w14:paraId="06D7B2EF"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А.П. </w:t>
            </w:r>
            <w:proofErr w:type="spellStart"/>
            <w:r w:rsidRPr="00FA73C0">
              <w:rPr>
                <w:rFonts w:ascii="Times New Roman" w:eastAsia="Courier New" w:hAnsi="Times New Roman" w:cs="Times New Roman"/>
                <w:sz w:val="28"/>
                <w:szCs w:val="28"/>
              </w:rPr>
              <w:t>Баглий</w:t>
            </w:r>
            <w:proofErr w:type="spellEnd"/>
            <w:r w:rsidRPr="00FA73C0">
              <w:rPr>
                <w:rFonts w:ascii="Times New Roman" w:eastAsia="Courier New" w:hAnsi="Times New Roman" w:cs="Times New Roman"/>
                <w:sz w:val="28"/>
                <w:szCs w:val="28"/>
              </w:rPr>
              <w:t>, Н.М. Кривошеев, Б.Я. Штейнберг, О.Б. Штейнберг, Преобразования программ в Оптимизирующей распараллеливающей системе для распараллеливания на распределенную память, Инженерный вестник Дона, №12 (2022), ivdon.ru/</w:t>
            </w:r>
            <w:proofErr w:type="spellStart"/>
            <w:r w:rsidRPr="00FA73C0">
              <w:rPr>
                <w:rFonts w:ascii="Times New Roman" w:eastAsia="Courier New" w:hAnsi="Times New Roman" w:cs="Times New Roman"/>
                <w:sz w:val="28"/>
                <w:szCs w:val="28"/>
              </w:rPr>
              <w:t>ru</w:t>
            </w:r>
            <w:proofErr w:type="spellEnd"/>
            <w:r w:rsidRPr="00FA73C0">
              <w:rPr>
                <w:rFonts w:ascii="Times New Roman" w:eastAsia="Courier New" w:hAnsi="Times New Roman" w:cs="Times New Roman"/>
                <w:sz w:val="28"/>
                <w:szCs w:val="28"/>
              </w:rPr>
              <w:t>/</w:t>
            </w:r>
            <w:proofErr w:type="spellStart"/>
            <w:r w:rsidRPr="00FA73C0">
              <w:rPr>
                <w:rFonts w:ascii="Times New Roman" w:eastAsia="Courier New" w:hAnsi="Times New Roman" w:cs="Times New Roman"/>
                <w:sz w:val="28"/>
                <w:szCs w:val="28"/>
              </w:rPr>
              <w:t>magazine</w:t>
            </w:r>
            <w:proofErr w:type="spellEnd"/>
            <w:r w:rsidRPr="00FA73C0">
              <w:rPr>
                <w:rFonts w:ascii="Times New Roman" w:eastAsia="Courier New" w:hAnsi="Times New Roman" w:cs="Times New Roman"/>
                <w:sz w:val="28"/>
                <w:szCs w:val="28"/>
              </w:rPr>
              <w:t>/</w:t>
            </w:r>
            <w:proofErr w:type="spellStart"/>
            <w:r w:rsidRPr="00FA73C0">
              <w:rPr>
                <w:rFonts w:ascii="Times New Roman" w:eastAsia="Courier New" w:hAnsi="Times New Roman" w:cs="Times New Roman"/>
                <w:sz w:val="28"/>
                <w:szCs w:val="28"/>
              </w:rPr>
              <w:t>archive</w:t>
            </w:r>
            <w:proofErr w:type="spellEnd"/>
            <w:r w:rsidRPr="00FA73C0">
              <w:rPr>
                <w:rFonts w:ascii="Times New Roman" w:eastAsia="Courier New" w:hAnsi="Times New Roman" w:cs="Times New Roman"/>
                <w:sz w:val="28"/>
                <w:szCs w:val="28"/>
              </w:rPr>
              <w:t>/n12y20225/8089;</w:t>
            </w:r>
          </w:p>
          <w:p w14:paraId="1BF83B44"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О.Б. Штейнберг, И.А. Ивлев, Применение преобразования циклов "</w:t>
            </w:r>
            <w:proofErr w:type="spellStart"/>
            <w:r w:rsidRPr="00FA73C0">
              <w:rPr>
                <w:rFonts w:ascii="Times New Roman" w:eastAsia="Courier New" w:hAnsi="Times New Roman" w:cs="Times New Roman"/>
                <w:sz w:val="28"/>
                <w:szCs w:val="28"/>
              </w:rPr>
              <w:t>Retiming</w:t>
            </w:r>
            <w:proofErr w:type="spellEnd"/>
            <w:r w:rsidRPr="00FA73C0">
              <w:rPr>
                <w:rFonts w:ascii="Times New Roman" w:eastAsia="Courier New" w:hAnsi="Times New Roman" w:cs="Times New Roman"/>
                <w:sz w:val="28"/>
                <w:szCs w:val="28"/>
              </w:rPr>
              <w:t>" с целью уменьшения количества используемых регистров, Южный федеральный университет, г. Ростов-на-Дону, Россия, ISSN 0321-2653 известия ВУЗов. Северо-Кавказский регион. Технические науки. 2017. № 3, с 76-80;</w:t>
            </w:r>
          </w:p>
          <w:p w14:paraId="1D065B46" w14:textId="77777777" w:rsidR="00FA73C0" w:rsidRPr="00FA73C0" w:rsidRDefault="00FA73C0" w:rsidP="00FA73C0">
            <w:pPr>
              <w:pStyle w:val="af6"/>
              <w:numPr>
                <w:ilvl w:val="0"/>
                <w:numId w:val="12"/>
              </w:numPr>
              <w:spacing w:line="273" w:lineRule="auto"/>
              <w:contextualSpacing/>
              <w:jc w:val="both"/>
              <w:rPr>
                <w:rFonts w:ascii="Times New Roman" w:eastAsia="Courier New" w:hAnsi="Times New Roman" w:cs="Times New Roman"/>
                <w:sz w:val="28"/>
                <w:szCs w:val="28"/>
              </w:rPr>
            </w:pPr>
            <w:r w:rsidRPr="00FA73C0">
              <w:rPr>
                <w:rFonts w:ascii="Times New Roman" w:eastAsia="Courier New" w:hAnsi="Times New Roman" w:cs="Times New Roman"/>
                <w:sz w:val="28"/>
                <w:szCs w:val="28"/>
              </w:rPr>
              <w:t xml:space="preserve">А. Ю. Попов, Применение вычислительных систем </w:t>
            </w:r>
            <w:proofErr w:type="spellStart"/>
            <w:r w:rsidRPr="00FA73C0">
              <w:rPr>
                <w:rFonts w:ascii="Times New Roman" w:eastAsia="Courier New" w:hAnsi="Times New Roman" w:cs="Times New Roman"/>
                <w:sz w:val="28"/>
                <w:szCs w:val="28"/>
              </w:rPr>
              <w:t>смногими</w:t>
            </w:r>
            <w:proofErr w:type="spellEnd"/>
            <w:r w:rsidRPr="00FA73C0">
              <w:rPr>
                <w:rFonts w:ascii="Times New Roman" w:eastAsia="Courier New" w:hAnsi="Times New Roman" w:cs="Times New Roman"/>
                <w:sz w:val="28"/>
                <w:szCs w:val="28"/>
              </w:rPr>
              <w:t xml:space="preserve"> потоками команд и одним потоком данных для решения задач оптимизации, ISSN 0236-3933. Вестник МГТУ им. Н.Э. Баумана. Сер. "Приборостроение", 2012, с 146-154;</w:t>
            </w:r>
          </w:p>
          <w:p w14:paraId="17E84F6B" w14:textId="77777777" w:rsidR="00FA73C0" w:rsidRPr="00FA73C0" w:rsidRDefault="00FA73C0" w:rsidP="00FA73C0">
            <w:pPr>
              <w:pStyle w:val="af"/>
              <w:numPr>
                <w:ilvl w:val="0"/>
                <w:numId w:val="12"/>
              </w:numPr>
              <w:rPr>
                <w:szCs w:val="28"/>
              </w:rPr>
            </w:pPr>
            <w:r w:rsidRPr="00FA73C0">
              <w:rPr>
                <w:rFonts w:eastAsia="Courier New"/>
                <w:szCs w:val="28"/>
              </w:rPr>
              <w:t xml:space="preserve">Карпов Ю.Л., Волкова И.А., </w:t>
            </w:r>
            <w:proofErr w:type="spellStart"/>
            <w:r w:rsidRPr="00FA73C0">
              <w:rPr>
                <w:rFonts w:eastAsia="Courier New"/>
                <w:szCs w:val="28"/>
              </w:rPr>
              <w:t>Вылиток</w:t>
            </w:r>
            <w:proofErr w:type="spellEnd"/>
            <w:r w:rsidRPr="00FA73C0">
              <w:rPr>
                <w:rFonts w:eastAsia="Courier New"/>
                <w:szCs w:val="28"/>
              </w:rPr>
              <w:t xml:space="preserve"> А.А., Карпов Л.Е., </w:t>
            </w:r>
            <w:proofErr w:type="spellStart"/>
            <w:r w:rsidRPr="00FA73C0">
              <w:rPr>
                <w:rFonts w:eastAsia="Courier New"/>
                <w:szCs w:val="28"/>
              </w:rPr>
              <w:t>Сметанин</w:t>
            </w:r>
            <w:proofErr w:type="spellEnd"/>
            <w:r w:rsidRPr="00FA73C0">
              <w:rPr>
                <w:rFonts w:eastAsia="Courier New"/>
                <w:szCs w:val="28"/>
              </w:rPr>
              <w:t xml:space="preserve"> Ю.Г. Проектирование интерфейсов классов </w:t>
            </w:r>
            <w:proofErr w:type="spellStart"/>
            <w:r w:rsidRPr="00FA73C0">
              <w:rPr>
                <w:rFonts w:eastAsia="Courier New"/>
                <w:szCs w:val="28"/>
              </w:rPr>
              <w:t>графовой</w:t>
            </w:r>
            <w:proofErr w:type="spellEnd"/>
            <w:r w:rsidRPr="00FA73C0">
              <w:rPr>
                <w:rFonts w:eastAsia="Courier New"/>
                <w:szCs w:val="28"/>
              </w:rPr>
              <w:t xml:space="preserve"> модели нейронной сети. Труды ИСП РАН, том 31, </w:t>
            </w:r>
            <w:proofErr w:type="spellStart"/>
            <w:r w:rsidRPr="00FA73C0">
              <w:rPr>
                <w:rFonts w:eastAsia="Courier New"/>
                <w:szCs w:val="28"/>
              </w:rPr>
              <w:t>вып</w:t>
            </w:r>
            <w:proofErr w:type="spellEnd"/>
            <w:r w:rsidRPr="00FA73C0">
              <w:rPr>
                <w:rFonts w:eastAsia="Courier New"/>
                <w:szCs w:val="28"/>
              </w:rPr>
              <w:t>. 4, 2019 г., стр. 97-112.</w:t>
            </w:r>
          </w:p>
          <w:p w14:paraId="025E59AD" w14:textId="2D4F7DFC" w:rsidR="00F37452" w:rsidRPr="003A27A9" w:rsidRDefault="00F37452" w:rsidP="003A27A9">
            <w:pPr>
              <w:pStyle w:val="af"/>
              <w:ind w:left="0" w:firstLine="0"/>
              <w:rPr>
                <w:sz w:val="26"/>
                <w:szCs w:val="26"/>
                <w:lang w:val="en-US"/>
              </w:rPr>
            </w:pPr>
          </w:p>
        </w:tc>
      </w:tr>
    </w:tbl>
    <w:p w14:paraId="208D2D1A" w14:textId="77777777" w:rsidR="00F37452" w:rsidRDefault="00F37452" w:rsidP="00FA694E">
      <w:pPr>
        <w:pStyle w:val="12"/>
      </w:pPr>
      <w:r>
        <w:rPr>
          <w:rStyle w:val="a5"/>
          <w:bCs w:val="0"/>
        </w:rPr>
        <w:lastRenderedPageBreak/>
        <w:t>11</w:t>
      </w:r>
      <w:r w:rsidRPr="00562936">
        <w:rPr>
          <w:rStyle w:val="a5"/>
          <w:bCs w:val="0"/>
        </w:rPr>
        <w:t xml:space="preserve">. </w:t>
      </w:r>
      <w:r>
        <w:rPr>
          <w:rStyle w:val="a5"/>
          <w:bCs w:val="0"/>
        </w:rPr>
        <w:t>Финансовая поддержка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4502"/>
      </w:tblGrid>
      <w:tr w:rsidR="00F37452" w14:paraId="45F7D874" w14:textId="77777777" w:rsidTr="00017E67">
        <w:tc>
          <w:tcPr>
            <w:tcW w:w="14502" w:type="dxa"/>
            <w:shd w:val="clear" w:color="auto" w:fill="auto"/>
          </w:tcPr>
          <w:p w14:paraId="630806C0" w14:textId="77777777" w:rsidR="00F37452" w:rsidRPr="009329D1" w:rsidRDefault="009329D1" w:rsidP="00017E67">
            <w:pPr>
              <w:widowControl w:val="0"/>
              <w:ind w:firstLine="0"/>
              <w:jc w:val="left"/>
              <w:rPr>
                <w:sz w:val="32"/>
                <w:szCs w:val="32"/>
                <w:lang w:val="en-US"/>
              </w:rPr>
            </w:pPr>
            <w:r>
              <w:rPr>
                <w:sz w:val="32"/>
                <w:szCs w:val="32"/>
                <w:lang w:val="en-US"/>
              </w:rPr>
              <w:t>-</w:t>
            </w:r>
          </w:p>
        </w:tc>
      </w:tr>
    </w:tbl>
    <w:p w14:paraId="5037B8C6" w14:textId="77777777" w:rsidR="00084626" w:rsidRPr="004D728A" w:rsidRDefault="00084626" w:rsidP="00EC049F">
      <w:pPr>
        <w:pStyle w:val="12"/>
        <w:ind w:left="0" w:firstLine="0"/>
        <w:rPr>
          <w:rStyle w:val="a5"/>
        </w:rPr>
      </w:pPr>
      <w:r>
        <w:rPr>
          <w:rStyle w:val="a5"/>
        </w:rPr>
        <w:lastRenderedPageBreak/>
        <w:t>1</w:t>
      </w:r>
      <w:r w:rsidR="00F37452">
        <w:rPr>
          <w:rStyle w:val="a5"/>
        </w:rPr>
        <w:t>2</w:t>
      </w:r>
      <w:r w:rsidR="00A25912">
        <w:rPr>
          <w:rStyle w:val="a5"/>
        </w:rPr>
        <w:t>.</w:t>
      </w:r>
      <w:r w:rsidR="00A25912">
        <w:rPr>
          <w:rStyle w:val="a5"/>
        </w:rPr>
        <w:tab/>
      </w:r>
      <w:r>
        <w:rPr>
          <w:rStyle w:val="a5"/>
        </w:rPr>
        <w:t>Автор, уполномоченный для контактов с редакцией</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5778"/>
        <w:gridCol w:w="2410"/>
        <w:gridCol w:w="2693"/>
        <w:gridCol w:w="3686"/>
      </w:tblGrid>
      <w:tr w:rsidR="00782610" w:rsidRPr="00B6107F" w14:paraId="3244A264" w14:textId="77777777" w:rsidTr="00F207A3">
        <w:trPr>
          <w:cantSplit/>
          <w:tblHeader/>
        </w:trPr>
        <w:tc>
          <w:tcPr>
            <w:tcW w:w="5778" w:type="dxa"/>
            <w:shd w:val="clear" w:color="auto" w:fill="D9D9D9"/>
            <w:noWrap/>
            <w:vAlign w:val="center"/>
          </w:tcPr>
          <w:p w14:paraId="04B86D95" w14:textId="77777777" w:rsidR="00782610" w:rsidRPr="00782610" w:rsidRDefault="00782610" w:rsidP="00782610">
            <w:pPr>
              <w:ind w:firstLine="0"/>
              <w:jc w:val="center"/>
              <w:rPr>
                <w:b/>
                <w:sz w:val="24"/>
                <w:szCs w:val="24"/>
                <w:lang w:val="en-US"/>
              </w:rPr>
            </w:pPr>
            <w:r w:rsidRPr="00B6107F">
              <w:rPr>
                <w:b/>
                <w:sz w:val="24"/>
                <w:szCs w:val="24"/>
              </w:rPr>
              <w:t>Ф</w:t>
            </w:r>
            <w:r>
              <w:rPr>
                <w:b/>
                <w:sz w:val="24"/>
                <w:szCs w:val="24"/>
              </w:rPr>
              <w:t>амилия, имя, отчество</w:t>
            </w:r>
          </w:p>
        </w:tc>
        <w:tc>
          <w:tcPr>
            <w:tcW w:w="2410" w:type="dxa"/>
            <w:shd w:val="clear" w:color="auto" w:fill="D9D9D9"/>
            <w:noWrap/>
            <w:vAlign w:val="center"/>
          </w:tcPr>
          <w:p w14:paraId="3250A4F4" w14:textId="77777777" w:rsidR="00782610" w:rsidRPr="00782610" w:rsidRDefault="00782610" w:rsidP="005A5122">
            <w:pPr>
              <w:ind w:firstLine="0"/>
              <w:jc w:val="center"/>
              <w:rPr>
                <w:b/>
                <w:sz w:val="24"/>
                <w:szCs w:val="24"/>
              </w:rPr>
            </w:pPr>
            <w:r>
              <w:rPr>
                <w:b/>
                <w:sz w:val="24"/>
                <w:szCs w:val="24"/>
              </w:rPr>
              <w:t>Телефон мобильный</w:t>
            </w:r>
          </w:p>
        </w:tc>
        <w:tc>
          <w:tcPr>
            <w:tcW w:w="2693" w:type="dxa"/>
            <w:shd w:val="clear" w:color="auto" w:fill="D9D9D9"/>
            <w:noWrap/>
            <w:vAlign w:val="center"/>
          </w:tcPr>
          <w:p w14:paraId="5AD4E47A" w14:textId="77777777" w:rsidR="00782610" w:rsidRPr="00B6107F" w:rsidRDefault="00782610" w:rsidP="005A5122">
            <w:pPr>
              <w:ind w:firstLine="0"/>
              <w:jc w:val="center"/>
              <w:rPr>
                <w:b/>
                <w:sz w:val="24"/>
                <w:szCs w:val="24"/>
              </w:rPr>
            </w:pPr>
            <w:r>
              <w:rPr>
                <w:b/>
                <w:sz w:val="24"/>
                <w:szCs w:val="24"/>
              </w:rPr>
              <w:t xml:space="preserve">Телефон </w:t>
            </w:r>
            <w:r>
              <w:rPr>
                <w:b/>
                <w:sz w:val="24"/>
                <w:szCs w:val="24"/>
              </w:rPr>
              <w:br/>
              <w:t>рабочий</w:t>
            </w:r>
          </w:p>
        </w:tc>
        <w:tc>
          <w:tcPr>
            <w:tcW w:w="3686" w:type="dxa"/>
            <w:shd w:val="clear" w:color="auto" w:fill="D9D9D9"/>
            <w:noWrap/>
            <w:vAlign w:val="center"/>
          </w:tcPr>
          <w:p w14:paraId="344E133C" w14:textId="77777777" w:rsidR="00782610" w:rsidRPr="00521C54" w:rsidRDefault="00782610" w:rsidP="00782610">
            <w:pPr>
              <w:ind w:firstLine="0"/>
              <w:jc w:val="center"/>
              <w:rPr>
                <w:b/>
                <w:sz w:val="24"/>
                <w:szCs w:val="24"/>
              </w:rPr>
            </w:pPr>
            <w:r>
              <w:rPr>
                <w:b/>
                <w:sz w:val="24"/>
                <w:szCs w:val="24"/>
              </w:rPr>
              <w:t>А</w:t>
            </w:r>
            <w:r w:rsidRPr="00B6107F">
              <w:rPr>
                <w:b/>
                <w:sz w:val="24"/>
                <w:szCs w:val="24"/>
              </w:rPr>
              <w:t xml:space="preserve">дрес </w:t>
            </w:r>
            <w:r>
              <w:rPr>
                <w:b/>
                <w:sz w:val="24"/>
                <w:szCs w:val="24"/>
              </w:rPr>
              <w:br/>
            </w:r>
            <w:r w:rsidRPr="00B6107F">
              <w:rPr>
                <w:b/>
                <w:sz w:val="24"/>
                <w:szCs w:val="24"/>
              </w:rPr>
              <w:t>электронной почты</w:t>
            </w:r>
          </w:p>
        </w:tc>
      </w:tr>
      <w:tr w:rsidR="00782610" w:rsidRPr="00586ACE" w14:paraId="3A319E54" w14:textId="77777777" w:rsidTr="00F207A3">
        <w:trPr>
          <w:cantSplit/>
        </w:trPr>
        <w:tc>
          <w:tcPr>
            <w:tcW w:w="5778" w:type="dxa"/>
            <w:shd w:val="clear" w:color="auto" w:fill="auto"/>
          </w:tcPr>
          <w:p w14:paraId="0E1695A5" w14:textId="1E99517E" w:rsidR="00782610" w:rsidRPr="008D3B59" w:rsidRDefault="003A27A9" w:rsidP="00782610">
            <w:pPr>
              <w:widowControl w:val="0"/>
              <w:ind w:firstLine="0"/>
              <w:jc w:val="center"/>
              <w:rPr>
                <w:sz w:val="32"/>
                <w:szCs w:val="32"/>
              </w:rPr>
            </w:pPr>
            <w:r>
              <w:rPr>
                <w:sz w:val="32"/>
                <w:szCs w:val="32"/>
              </w:rPr>
              <w:t>Судаков Владимир Анатольевич</w:t>
            </w:r>
          </w:p>
        </w:tc>
        <w:tc>
          <w:tcPr>
            <w:tcW w:w="2410" w:type="dxa"/>
            <w:shd w:val="clear" w:color="auto" w:fill="auto"/>
          </w:tcPr>
          <w:p w14:paraId="1377A114" w14:textId="32BFAE46" w:rsidR="00782610" w:rsidRPr="00586ACE" w:rsidRDefault="008D3B59" w:rsidP="00232619">
            <w:pPr>
              <w:widowControl w:val="0"/>
              <w:ind w:firstLine="0"/>
              <w:jc w:val="center"/>
              <w:rPr>
                <w:sz w:val="32"/>
                <w:szCs w:val="32"/>
              </w:rPr>
            </w:pPr>
            <w:r>
              <w:rPr>
                <w:sz w:val="32"/>
                <w:szCs w:val="32"/>
              </w:rPr>
              <w:t>8-</w:t>
            </w:r>
            <w:r w:rsidR="003A27A9">
              <w:rPr>
                <w:sz w:val="32"/>
                <w:szCs w:val="32"/>
              </w:rPr>
              <w:t>916-804-83-01</w:t>
            </w:r>
          </w:p>
        </w:tc>
        <w:tc>
          <w:tcPr>
            <w:tcW w:w="2693" w:type="dxa"/>
            <w:shd w:val="clear" w:color="auto" w:fill="auto"/>
          </w:tcPr>
          <w:p w14:paraId="6F6B3057" w14:textId="1DA1F041" w:rsidR="00782610" w:rsidRPr="00586ACE" w:rsidRDefault="003A27A9" w:rsidP="00782610">
            <w:pPr>
              <w:widowControl w:val="0"/>
              <w:ind w:firstLine="0"/>
              <w:jc w:val="center"/>
              <w:rPr>
                <w:sz w:val="32"/>
                <w:szCs w:val="32"/>
              </w:rPr>
            </w:pPr>
            <w:r>
              <w:rPr>
                <w:sz w:val="32"/>
                <w:szCs w:val="32"/>
              </w:rPr>
              <w:t>8-916-804-83-01</w:t>
            </w:r>
          </w:p>
        </w:tc>
        <w:tc>
          <w:tcPr>
            <w:tcW w:w="3686" w:type="dxa"/>
            <w:shd w:val="clear" w:color="auto" w:fill="auto"/>
          </w:tcPr>
          <w:p w14:paraId="7E2A5CA8" w14:textId="5B6EA594" w:rsidR="00782610" w:rsidRPr="00232619" w:rsidRDefault="003A27A9" w:rsidP="00232619">
            <w:pPr>
              <w:widowControl w:val="0"/>
              <w:ind w:firstLine="0"/>
              <w:rPr>
                <w:sz w:val="32"/>
                <w:szCs w:val="32"/>
                <w:lang w:val="en-US"/>
              </w:rPr>
            </w:pPr>
            <w:r>
              <w:rPr>
                <w:sz w:val="32"/>
                <w:szCs w:val="32"/>
                <w:lang w:val="en-US"/>
              </w:rPr>
              <w:t>sudakov</w:t>
            </w:r>
            <w:r w:rsidR="00232619">
              <w:rPr>
                <w:sz w:val="32"/>
                <w:szCs w:val="32"/>
                <w:lang w:val="en-US"/>
              </w:rPr>
              <w:t>@</w:t>
            </w:r>
            <w:r>
              <w:rPr>
                <w:sz w:val="32"/>
                <w:szCs w:val="32"/>
                <w:lang w:val="en-US"/>
              </w:rPr>
              <w:t>ws-dss</w:t>
            </w:r>
            <w:r w:rsidR="00232619">
              <w:rPr>
                <w:sz w:val="32"/>
                <w:szCs w:val="32"/>
                <w:lang w:val="en-US"/>
              </w:rPr>
              <w:t>.</w:t>
            </w:r>
            <w:r>
              <w:rPr>
                <w:sz w:val="32"/>
                <w:szCs w:val="32"/>
                <w:lang w:val="en-US"/>
              </w:rPr>
              <w:t>com</w:t>
            </w:r>
          </w:p>
        </w:tc>
      </w:tr>
    </w:tbl>
    <w:p w14:paraId="1C93DBC1" w14:textId="77777777" w:rsidR="006676CF" w:rsidRPr="00562936" w:rsidRDefault="008C61C2" w:rsidP="00562936">
      <w:pPr>
        <w:pStyle w:val="12"/>
        <w:rPr>
          <w:rStyle w:val="a5"/>
          <w:bCs w:val="0"/>
        </w:rPr>
      </w:pPr>
      <w:r>
        <w:rPr>
          <w:rStyle w:val="a5"/>
          <w:bCs w:val="0"/>
        </w:rPr>
        <w:t>1</w:t>
      </w:r>
      <w:r w:rsidR="00F37452">
        <w:rPr>
          <w:rStyle w:val="a5"/>
          <w:bCs w:val="0"/>
        </w:rPr>
        <w:t>3</w:t>
      </w:r>
      <w:r w:rsidR="00AA6DB5" w:rsidRPr="00562936">
        <w:rPr>
          <w:rStyle w:val="a5"/>
          <w:bCs w:val="0"/>
        </w:rPr>
        <w:t xml:space="preserve">. </w:t>
      </w:r>
      <w:r w:rsidR="00DA2191" w:rsidRPr="00562936">
        <w:rPr>
          <w:rStyle w:val="a5"/>
          <w:bCs w:val="0"/>
        </w:rPr>
        <w:t>Согласие на открытую публ</w:t>
      </w:r>
      <w:r w:rsidR="00AA6DB5" w:rsidRPr="00562936">
        <w:rPr>
          <w:rStyle w:val="a5"/>
          <w:bCs w:val="0"/>
        </w:rPr>
        <w:t xml:space="preserve">икацию </w:t>
      </w:r>
      <w:r w:rsidR="0094414D">
        <w:rPr>
          <w:rStyle w:val="a5"/>
          <w:bCs w:val="0"/>
        </w:rPr>
        <w:t>статьи</w:t>
      </w:r>
      <w:r w:rsidR="00AA6DB5" w:rsidRPr="00562936">
        <w:rPr>
          <w:rStyle w:val="a5"/>
          <w:bCs w:val="0"/>
        </w:rPr>
        <w:t xml:space="preserve"> и обработку персональных данных</w:t>
      </w:r>
    </w:p>
    <w:p w14:paraId="6F62296B" w14:textId="77777777" w:rsidR="009114F5" w:rsidRPr="00F432C9" w:rsidRDefault="00DA4A47" w:rsidP="00562936">
      <w:pPr>
        <w:spacing w:before="360" w:after="120"/>
        <w:rPr>
          <w:i/>
          <w:sz w:val="32"/>
          <w:szCs w:val="32"/>
        </w:rPr>
      </w:pPr>
      <w:r>
        <w:rPr>
          <w:i/>
          <w:sz w:val="32"/>
          <w:szCs w:val="32"/>
        </w:rPr>
        <w:t>Каждый а</w:t>
      </w:r>
      <w:r w:rsidR="009114F5" w:rsidRPr="00F432C9">
        <w:rPr>
          <w:i/>
          <w:sz w:val="32"/>
          <w:szCs w:val="32"/>
        </w:rPr>
        <w:t>втор выража</w:t>
      </w:r>
      <w:r w:rsidR="00F432C9" w:rsidRPr="00F432C9">
        <w:rPr>
          <w:i/>
          <w:sz w:val="32"/>
          <w:szCs w:val="32"/>
        </w:rPr>
        <w:t>ет</w:t>
      </w:r>
      <w:r w:rsidR="009114F5" w:rsidRPr="00F432C9">
        <w:rPr>
          <w:i/>
          <w:sz w:val="32"/>
          <w:szCs w:val="32"/>
        </w:rPr>
        <w:t xml:space="preserve"> согласие:</w:t>
      </w:r>
    </w:p>
    <w:p w14:paraId="23DBD174" w14:textId="77777777" w:rsidR="0046438A" w:rsidRPr="00F432C9" w:rsidRDefault="009114F5" w:rsidP="0046438A">
      <w:pPr>
        <w:numPr>
          <w:ilvl w:val="0"/>
          <w:numId w:val="4"/>
        </w:numPr>
        <w:spacing w:line="276" w:lineRule="auto"/>
        <w:ind w:left="714" w:hanging="357"/>
        <w:jc w:val="left"/>
        <w:rPr>
          <w:i/>
          <w:sz w:val="32"/>
          <w:szCs w:val="32"/>
        </w:rPr>
      </w:pPr>
      <w:r w:rsidRPr="00F432C9">
        <w:rPr>
          <w:i/>
          <w:sz w:val="32"/>
          <w:szCs w:val="32"/>
        </w:rPr>
        <w:t>на открытую публикацию на сайте Института</w:t>
      </w:r>
      <w:r w:rsidR="00562936" w:rsidRPr="00F432C9">
        <w:rPr>
          <w:i/>
          <w:sz w:val="32"/>
          <w:szCs w:val="32"/>
        </w:rPr>
        <w:t xml:space="preserve"> прикладной математики и</w:t>
      </w:r>
      <w:r w:rsidR="00C434F2">
        <w:rPr>
          <w:i/>
          <w:sz w:val="32"/>
          <w:szCs w:val="32"/>
        </w:rPr>
        <w:t xml:space="preserve">м. М.В. Келдыша РАН </w:t>
      </w:r>
      <w:r w:rsidR="0094414D">
        <w:rPr>
          <w:i/>
          <w:sz w:val="32"/>
          <w:szCs w:val="32"/>
        </w:rPr>
        <w:t>статьи</w:t>
      </w:r>
      <w:r w:rsidR="00C434F2">
        <w:rPr>
          <w:i/>
          <w:sz w:val="32"/>
          <w:szCs w:val="32"/>
        </w:rPr>
        <w:t xml:space="preserve"> и</w:t>
      </w:r>
      <w:r w:rsidRPr="00F432C9">
        <w:rPr>
          <w:i/>
          <w:sz w:val="32"/>
          <w:szCs w:val="32"/>
        </w:rPr>
        <w:t xml:space="preserve"> персональн</w:t>
      </w:r>
      <w:r w:rsidR="00C434F2">
        <w:rPr>
          <w:i/>
          <w:sz w:val="32"/>
          <w:szCs w:val="32"/>
        </w:rPr>
        <w:t>ых</w:t>
      </w:r>
      <w:r w:rsidRPr="00F432C9">
        <w:rPr>
          <w:i/>
          <w:sz w:val="32"/>
          <w:szCs w:val="32"/>
        </w:rPr>
        <w:t xml:space="preserve"> </w:t>
      </w:r>
      <w:r w:rsidR="00C434F2">
        <w:rPr>
          <w:i/>
          <w:sz w:val="32"/>
          <w:szCs w:val="32"/>
        </w:rPr>
        <w:t>данных</w:t>
      </w:r>
      <w:r w:rsidRPr="00F432C9">
        <w:rPr>
          <w:i/>
          <w:sz w:val="32"/>
          <w:szCs w:val="32"/>
        </w:rPr>
        <w:t xml:space="preserve"> в </w:t>
      </w:r>
      <w:r w:rsidR="00562936" w:rsidRPr="00F432C9">
        <w:rPr>
          <w:i/>
          <w:sz w:val="32"/>
          <w:szCs w:val="32"/>
        </w:rPr>
        <w:t>указанном в разделе 1</w:t>
      </w:r>
      <w:r w:rsidRPr="00F432C9">
        <w:rPr>
          <w:i/>
          <w:sz w:val="32"/>
          <w:szCs w:val="32"/>
        </w:rPr>
        <w:t xml:space="preserve"> объеме,</w:t>
      </w:r>
    </w:p>
    <w:p w14:paraId="42FF120D" w14:textId="77777777" w:rsidR="009114F5" w:rsidRPr="00E22E9B" w:rsidRDefault="009114F5" w:rsidP="00E22E9B">
      <w:pPr>
        <w:numPr>
          <w:ilvl w:val="0"/>
          <w:numId w:val="4"/>
        </w:numPr>
        <w:spacing w:after="120" w:line="276" w:lineRule="auto"/>
        <w:jc w:val="left"/>
        <w:rPr>
          <w:i/>
          <w:sz w:val="32"/>
          <w:szCs w:val="32"/>
        </w:rPr>
      </w:pPr>
      <w:r w:rsidRPr="00F432C9">
        <w:rPr>
          <w:i/>
          <w:sz w:val="32"/>
          <w:szCs w:val="32"/>
        </w:rPr>
        <w:t>на передачу</w:t>
      </w:r>
      <w:r w:rsidR="00C434F2">
        <w:rPr>
          <w:i/>
          <w:sz w:val="32"/>
          <w:szCs w:val="32"/>
        </w:rPr>
        <w:t xml:space="preserve"> </w:t>
      </w:r>
      <w:r w:rsidR="0094414D">
        <w:rPr>
          <w:i/>
          <w:sz w:val="32"/>
          <w:szCs w:val="32"/>
        </w:rPr>
        <w:t>статьи</w:t>
      </w:r>
      <w:r w:rsidR="00C434F2">
        <w:rPr>
          <w:i/>
          <w:sz w:val="32"/>
          <w:szCs w:val="32"/>
        </w:rPr>
        <w:t xml:space="preserve"> и</w:t>
      </w:r>
      <w:r w:rsidRPr="00F432C9">
        <w:rPr>
          <w:i/>
          <w:sz w:val="32"/>
          <w:szCs w:val="32"/>
        </w:rPr>
        <w:t xml:space="preserve"> персональных данных для обработки в </w:t>
      </w:r>
      <w:r w:rsidR="00C434F2" w:rsidRPr="00C434F2">
        <w:rPr>
          <w:i/>
          <w:sz w:val="32"/>
          <w:szCs w:val="32"/>
        </w:rPr>
        <w:t>библиографические, реферативные и полнотекстовые базы данных</w:t>
      </w:r>
      <w:r w:rsidRPr="00F432C9">
        <w:rPr>
          <w:i/>
          <w:sz w:val="32"/>
          <w:szCs w:val="32"/>
        </w:rPr>
        <w:t>.</w:t>
      </w:r>
    </w:p>
    <w:tbl>
      <w:tblPr>
        <w:tblW w:w="0" w:type="auto"/>
        <w:tblLook w:val="04A0" w:firstRow="1" w:lastRow="0" w:firstColumn="1" w:lastColumn="0" w:noHBand="0" w:noVBand="1"/>
      </w:tblPr>
      <w:tblGrid>
        <w:gridCol w:w="7143"/>
        <w:gridCol w:w="7143"/>
      </w:tblGrid>
      <w:tr w:rsidR="009114F5" w:rsidRPr="000A302C" w14:paraId="16D64275" w14:textId="77777777" w:rsidTr="003A27A9">
        <w:tc>
          <w:tcPr>
            <w:tcW w:w="7143" w:type="dxa"/>
            <w:shd w:val="clear" w:color="auto" w:fill="auto"/>
          </w:tcPr>
          <w:p w14:paraId="4E645E6E" w14:textId="77777777" w:rsidR="009114F5" w:rsidRPr="00EC049F" w:rsidRDefault="00CD33A2" w:rsidP="000A302C">
            <w:pPr>
              <w:spacing w:before="240" w:after="240"/>
              <w:ind w:firstLine="0"/>
              <w:jc w:val="center"/>
              <w:rPr>
                <w:rStyle w:val="a3"/>
                <w:i w:val="0"/>
                <w:sz w:val="24"/>
                <w:szCs w:val="24"/>
                <w:lang w:val="en-US"/>
              </w:rPr>
            </w:pPr>
            <w:r w:rsidRPr="00EC049F">
              <w:rPr>
                <w:sz w:val="24"/>
                <w:szCs w:val="24"/>
              </w:rPr>
              <w:t xml:space="preserve">_______________________ </w:t>
            </w:r>
            <w:r w:rsidR="008D3B59" w:rsidRPr="00EC049F">
              <w:rPr>
                <w:sz w:val="24"/>
                <w:szCs w:val="24"/>
              </w:rPr>
              <w:t>Судаков В.А.</w:t>
            </w:r>
          </w:p>
        </w:tc>
        <w:tc>
          <w:tcPr>
            <w:tcW w:w="7143" w:type="dxa"/>
            <w:shd w:val="clear" w:color="auto" w:fill="auto"/>
          </w:tcPr>
          <w:p w14:paraId="7B877667" w14:textId="7F82872A" w:rsidR="00A5252A" w:rsidRPr="00EC049F" w:rsidRDefault="00CD33A2" w:rsidP="005279D7">
            <w:pPr>
              <w:spacing w:before="240" w:after="240"/>
              <w:ind w:firstLine="0"/>
              <w:jc w:val="center"/>
              <w:rPr>
                <w:rStyle w:val="a3"/>
                <w:i w:val="0"/>
                <w:sz w:val="24"/>
                <w:szCs w:val="24"/>
              </w:rPr>
            </w:pPr>
            <w:r w:rsidRPr="00EC049F">
              <w:rPr>
                <w:rStyle w:val="a3"/>
                <w:i w:val="0"/>
                <w:sz w:val="24"/>
                <w:szCs w:val="24"/>
              </w:rPr>
              <w:t xml:space="preserve">_______________________ </w:t>
            </w:r>
            <w:proofErr w:type="spellStart"/>
            <w:r w:rsidR="005279D7" w:rsidRPr="00400C13">
              <w:rPr>
                <w:rStyle w:val="a3"/>
                <w:i w:val="0"/>
                <w:sz w:val="24"/>
              </w:rPr>
              <w:t>Шаблий</w:t>
            </w:r>
            <w:proofErr w:type="spellEnd"/>
            <w:r w:rsidR="005279D7" w:rsidRPr="00400C13">
              <w:rPr>
                <w:rStyle w:val="a3"/>
                <w:i w:val="0"/>
                <w:sz w:val="24"/>
              </w:rPr>
              <w:t xml:space="preserve"> А.Д.</w:t>
            </w:r>
          </w:p>
        </w:tc>
      </w:tr>
    </w:tbl>
    <w:p w14:paraId="14DFECEF" w14:textId="77777777" w:rsidR="00661DFD" w:rsidRPr="00661DFD" w:rsidRDefault="00661DFD" w:rsidP="00661DFD">
      <w:pPr>
        <w:keepNext/>
        <w:spacing w:before="360" w:after="240"/>
        <w:ind w:left="397" w:hanging="397"/>
        <w:jc w:val="left"/>
        <w:rPr>
          <w:rFonts w:ascii="Arial" w:hAnsi="Arial"/>
          <w:b/>
          <w:iCs/>
          <w:sz w:val="32"/>
        </w:rPr>
      </w:pPr>
      <w:r w:rsidRPr="00661DFD">
        <w:rPr>
          <w:rFonts w:ascii="Arial" w:hAnsi="Arial"/>
          <w:b/>
          <w:iCs/>
          <w:sz w:val="32"/>
        </w:rPr>
        <w:t xml:space="preserve">14. </w:t>
      </w:r>
      <w:r w:rsidR="006C4BC9">
        <w:rPr>
          <w:rFonts w:ascii="Arial" w:hAnsi="Arial"/>
          <w:b/>
          <w:iCs/>
          <w:sz w:val="32"/>
        </w:rPr>
        <w:t>Заключение р</w:t>
      </w:r>
      <w:r>
        <w:rPr>
          <w:rFonts w:ascii="Arial" w:hAnsi="Arial"/>
          <w:b/>
          <w:iCs/>
          <w:sz w:val="32"/>
        </w:rPr>
        <w:t>едактор</w:t>
      </w:r>
      <w:r w:rsidR="006C4BC9">
        <w:rPr>
          <w:rFonts w:ascii="Arial" w:hAnsi="Arial"/>
          <w:b/>
          <w:iCs/>
          <w:sz w:val="32"/>
        </w:rPr>
        <w:t>а</w:t>
      </w:r>
    </w:p>
    <w:p w14:paraId="6D9152E1" w14:textId="77777777" w:rsidR="008316E3" w:rsidRPr="00661DFD" w:rsidRDefault="008316E3" w:rsidP="00661DFD">
      <w:pPr>
        <w:keepNext/>
        <w:rPr>
          <w:bCs/>
          <w:i/>
          <w:szCs w:val="28"/>
        </w:rPr>
      </w:pPr>
    </w:p>
    <w:p w14:paraId="7B257B92" w14:textId="77777777" w:rsidR="00661DFD" w:rsidRPr="00661DFD" w:rsidRDefault="00661DFD" w:rsidP="00661DFD">
      <w:pPr>
        <w:keepNext/>
        <w:rPr>
          <w:bCs/>
          <w:i/>
          <w:sz w:val="32"/>
          <w:szCs w:val="32"/>
        </w:rPr>
      </w:pPr>
      <w:r w:rsidRPr="00661DFD">
        <w:rPr>
          <w:bCs/>
          <w:i/>
          <w:sz w:val="32"/>
          <w:szCs w:val="32"/>
        </w:rPr>
        <w:t>Содержание и оформление материала соответствуют требованиям научного издания.</w:t>
      </w:r>
    </w:p>
    <w:p w14:paraId="6802775D" w14:textId="77777777" w:rsidR="00661DFD" w:rsidRPr="00661DFD" w:rsidRDefault="00661DFD" w:rsidP="00661DFD">
      <w:pPr>
        <w:keepNext/>
        <w:rPr>
          <w:bCs/>
          <w:szCs w:val="28"/>
        </w:rPr>
      </w:pPr>
    </w:p>
    <w:p w14:paraId="41AA1735" w14:textId="77777777" w:rsidR="00661DFD" w:rsidRPr="008316E3" w:rsidRDefault="00661DFD" w:rsidP="00661DFD">
      <w:pPr>
        <w:jc w:val="left"/>
        <w:rPr>
          <w:iCs/>
          <w:sz w:val="32"/>
          <w:szCs w:val="32"/>
        </w:rPr>
      </w:pPr>
      <w:r>
        <w:rPr>
          <w:bCs/>
          <w:sz w:val="32"/>
          <w:szCs w:val="32"/>
        </w:rPr>
        <w:t>Редактор</w:t>
      </w:r>
      <w:r w:rsidRPr="00661DFD">
        <w:rPr>
          <w:bCs/>
          <w:sz w:val="24"/>
          <w:szCs w:val="24"/>
        </w:rPr>
        <w:tab/>
      </w:r>
      <w:r w:rsidRPr="00661DFD">
        <w:rPr>
          <w:bCs/>
          <w:sz w:val="24"/>
          <w:szCs w:val="24"/>
        </w:rPr>
        <w:tab/>
        <w:t xml:space="preserve"> </w:t>
      </w:r>
      <w:r w:rsidRPr="00661DFD">
        <w:rPr>
          <w:bCs/>
          <w:sz w:val="24"/>
          <w:szCs w:val="24"/>
        </w:rPr>
        <w:tab/>
      </w:r>
      <w:r w:rsidRPr="00661DFD">
        <w:rPr>
          <w:bCs/>
          <w:sz w:val="24"/>
          <w:szCs w:val="24"/>
        </w:rPr>
        <w:tab/>
      </w:r>
      <w:r w:rsidRPr="00661DFD">
        <w:rPr>
          <w:bCs/>
          <w:sz w:val="24"/>
          <w:szCs w:val="24"/>
        </w:rPr>
        <w:tab/>
      </w:r>
      <w:r w:rsidRPr="008316E3">
        <w:rPr>
          <w:bCs/>
          <w:sz w:val="32"/>
          <w:szCs w:val="32"/>
        </w:rPr>
        <w:tab/>
      </w:r>
      <w:proofErr w:type="spellStart"/>
      <w:r w:rsidR="006F25F0">
        <w:rPr>
          <w:bCs/>
          <w:sz w:val="32"/>
          <w:szCs w:val="32"/>
        </w:rPr>
        <w:t>в</w:t>
      </w:r>
      <w:r w:rsidR="008316E3" w:rsidRPr="008316E3">
        <w:rPr>
          <w:bCs/>
          <w:sz w:val="32"/>
          <w:szCs w:val="32"/>
        </w:rPr>
        <w:t>.н.с</w:t>
      </w:r>
      <w:proofErr w:type="spellEnd"/>
      <w:r w:rsidR="008316E3" w:rsidRPr="008316E3">
        <w:rPr>
          <w:bCs/>
          <w:sz w:val="32"/>
          <w:szCs w:val="32"/>
        </w:rPr>
        <w:t>., д.ф.-м.н. Поляков С.В.</w:t>
      </w:r>
    </w:p>
    <w:p w14:paraId="35491FBA" w14:textId="77777777" w:rsidR="008D6A6B" w:rsidRPr="000D1BEE" w:rsidRDefault="008D6A6B" w:rsidP="00EC049F">
      <w:pPr>
        <w:pStyle w:val="12"/>
        <w:ind w:left="0" w:firstLine="0"/>
        <w:rPr>
          <w:rStyle w:val="a3"/>
          <w:i w:val="0"/>
        </w:rPr>
      </w:pPr>
      <w:r>
        <w:rPr>
          <w:rStyle w:val="a3"/>
          <w:i w:val="0"/>
        </w:rPr>
        <w:lastRenderedPageBreak/>
        <w:t>1</w:t>
      </w:r>
      <w:r w:rsidR="00661DFD">
        <w:rPr>
          <w:rStyle w:val="a3"/>
          <w:i w:val="0"/>
        </w:rPr>
        <w:t>5</w:t>
      </w:r>
      <w:r>
        <w:rPr>
          <w:rStyle w:val="a3"/>
          <w:i w:val="0"/>
        </w:rPr>
        <w:t>. Рецензия и з</w:t>
      </w:r>
      <w:r w:rsidRPr="000D1BEE">
        <w:rPr>
          <w:rStyle w:val="a3"/>
          <w:i w:val="0"/>
        </w:rPr>
        <w:t>аключение руководителя отдела</w:t>
      </w:r>
    </w:p>
    <w:p w14:paraId="5152E362" w14:textId="77777777" w:rsidR="008316E3" w:rsidRDefault="008316E3" w:rsidP="00D96945">
      <w:pPr>
        <w:keepNext/>
        <w:ind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14502"/>
      </w:tblGrid>
      <w:tr w:rsidR="008D6A6B" w14:paraId="3512E4E0" w14:textId="77777777" w:rsidTr="007E0D11">
        <w:tc>
          <w:tcPr>
            <w:tcW w:w="14502" w:type="dxa"/>
            <w:shd w:val="clear" w:color="auto" w:fill="auto"/>
          </w:tcPr>
          <w:p w14:paraId="73EA0502" w14:textId="770AB478" w:rsidR="00DE27F8" w:rsidRPr="003959EB" w:rsidRDefault="00DE27F8" w:rsidP="00DC1C28">
            <w:pPr>
              <w:widowControl w:val="0"/>
              <w:spacing w:line="360" w:lineRule="auto"/>
              <w:ind w:firstLine="851"/>
              <w:rPr>
                <w:szCs w:val="28"/>
              </w:rPr>
            </w:pPr>
            <w:r w:rsidRPr="003959EB">
              <w:rPr>
                <w:szCs w:val="28"/>
              </w:rPr>
              <w:t xml:space="preserve">В препринте исследована актуальная задача </w:t>
            </w:r>
            <w:r w:rsidR="00DC1C28" w:rsidRPr="00DC1C28">
              <w:rPr>
                <w:szCs w:val="28"/>
              </w:rPr>
              <w:t>модификации функций принадлежности нечетких множеств</w:t>
            </w:r>
            <w:r w:rsidR="00DC1C28">
              <w:rPr>
                <w:szCs w:val="28"/>
              </w:rPr>
              <w:t>. Предложены модификации эталонных функций принадлежности. В работе подробно проанализированы современные методы решения аналогичных задач. В результате авторам удалось добиться отражения неопределённости экспертных суждений в форме нечетких множеств.</w:t>
            </w:r>
          </w:p>
          <w:p w14:paraId="6AF88E00" w14:textId="077778D0" w:rsidR="00EC049F" w:rsidRPr="004641C5" w:rsidRDefault="00DC1C28" w:rsidP="00DC1C28">
            <w:pPr>
              <w:widowControl w:val="0"/>
              <w:spacing w:line="360" w:lineRule="auto"/>
              <w:ind w:firstLine="851"/>
              <w:rPr>
                <w:szCs w:val="28"/>
              </w:rPr>
            </w:pPr>
            <w:r>
              <w:rPr>
                <w:szCs w:val="28"/>
              </w:rPr>
              <w:t>Результаты исследования могут быть использованы при создании систем поддержки принятия решений в условиях высокой степени неопределённости. Работа прилагаемого метода проиллюстрирована целым рядом примеров и рисунков.</w:t>
            </w:r>
          </w:p>
          <w:p w14:paraId="5C6C821F" w14:textId="77777777" w:rsidR="008D3B59" w:rsidRPr="004641C5" w:rsidRDefault="008D3B59" w:rsidP="00DC1C28">
            <w:pPr>
              <w:widowControl w:val="0"/>
              <w:spacing w:line="360" w:lineRule="auto"/>
              <w:ind w:firstLine="851"/>
              <w:rPr>
                <w:szCs w:val="28"/>
              </w:rPr>
            </w:pPr>
            <w:r w:rsidRPr="004641C5">
              <w:rPr>
                <w:szCs w:val="28"/>
              </w:rPr>
              <w:t>Содержание препринта изложено доходчивым языком. Замечаний по оформлению нет.</w:t>
            </w:r>
          </w:p>
          <w:p w14:paraId="49C8BD4C" w14:textId="77777777" w:rsidR="008D6A6B" w:rsidRDefault="008D3B59" w:rsidP="00DC1C28">
            <w:pPr>
              <w:widowControl w:val="0"/>
              <w:spacing w:line="360" w:lineRule="auto"/>
              <w:ind w:firstLine="851"/>
              <w:jc w:val="left"/>
            </w:pPr>
            <w:r w:rsidRPr="004641C5">
              <w:rPr>
                <w:szCs w:val="28"/>
              </w:rPr>
              <w:t>Рекомендую опубликовать препринт в представленном виде.</w:t>
            </w:r>
          </w:p>
        </w:tc>
      </w:tr>
    </w:tbl>
    <w:p w14:paraId="30E33E2B" w14:textId="77777777" w:rsidR="008D6A6B" w:rsidRPr="004A11A1" w:rsidRDefault="008D6A6B" w:rsidP="00DC1C28">
      <w:pPr>
        <w:keepNext/>
        <w:spacing w:line="360" w:lineRule="auto"/>
        <w:ind w:firstLine="851"/>
        <w:rPr>
          <w:bCs/>
          <w:i/>
          <w:szCs w:val="28"/>
        </w:rPr>
      </w:pPr>
    </w:p>
    <w:p w14:paraId="18D4B477" w14:textId="77777777" w:rsidR="0046438A" w:rsidRPr="00F432C9" w:rsidRDefault="0046438A" w:rsidP="000D1BEE">
      <w:pPr>
        <w:keepNext/>
        <w:rPr>
          <w:bCs/>
          <w:i/>
          <w:sz w:val="32"/>
          <w:szCs w:val="32"/>
        </w:rPr>
      </w:pPr>
      <w:r w:rsidRPr="00F432C9">
        <w:rPr>
          <w:bCs/>
          <w:i/>
          <w:sz w:val="32"/>
          <w:szCs w:val="32"/>
        </w:rPr>
        <w:t>Содержание и оформление материала соответству</w:t>
      </w:r>
      <w:r w:rsidR="00AF2A92">
        <w:rPr>
          <w:bCs/>
          <w:i/>
          <w:sz w:val="32"/>
          <w:szCs w:val="32"/>
        </w:rPr>
        <w:t>ю</w:t>
      </w:r>
      <w:r w:rsidRPr="00F432C9">
        <w:rPr>
          <w:bCs/>
          <w:i/>
          <w:sz w:val="32"/>
          <w:szCs w:val="32"/>
        </w:rPr>
        <w:t>т требованиям научного издания.</w:t>
      </w:r>
    </w:p>
    <w:p w14:paraId="331BFF97" w14:textId="77777777" w:rsidR="0046438A" w:rsidRDefault="0046438A" w:rsidP="000D1BEE">
      <w:pPr>
        <w:keepNext/>
        <w:rPr>
          <w:bCs/>
          <w:szCs w:val="28"/>
        </w:rPr>
      </w:pPr>
    </w:p>
    <w:p w14:paraId="54290CD6" w14:textId="77777777" w:rsidR="00F63474" w:rsidRPr="008316E3" w:rsidRDefault="00D96945" w:rsidP="00F63474">
      <w:pPr>
        <w:jc w:val="left"/>
        <w:rPr>
          <w:rStyle w:val="a3"/>
          <w:i w:val="0"/>
          <w:sz w:val="32"/>
          <w:szCs w:val="32"/>
        </w:rPr>
      </w:pPr>
      <w:proofErr w:type="spellStart"/>
      <w:r w:rsidRPr="003103F5">
        <w:rPr>
          <w:sz w:val="32"/>
          <w:szCs w:val="32"/>
        </w:rPr>
        <w:t>И.о.зам</w:t>
      </w:r>
      <w:proofErr w:type="spellEnd"/>
      <w:r w:rsidRPr="003103F5">
        <w:rPr>
          <w:sz w:val="32"/>
          <w:szCs w:val="32"/>
        </w:rPr>
        <w:t>. зав. отдела №16</w:t>
      </w:r>
      <w:r w:rsidR="00F63474" w:rsidRPr="003103F5">
        <w:rPr>
          <w:bCs/>
          <w:sz w:val="32"/>
          <w:szCs w:val="32"/>
        </w:rPr>
        <w:tab/>
      </w:r>
      <w:r w:rsidR="00F63474" w:rsidRPr="003103F5">
        <w:rPr>
          <w:bCs/>
          <w:sz w:val="32"/>
          <w:szCs w:val="32"/>
        </w:rPr>
        <w:tab/>
      </w:r>
      <w:r w:rsidR="00BB10C3">
        <w:rPr>
          <w:bCs/>
          <w:sz w:val="24"/>
          <w:szCs w:val="24"/>
        </w:rPr>
        <w:t xml:space="preserve"> </w:t>
      </w:r>
      <w:r w:rsidR="00F63474">
        <w:rPr>
          <w:bCs/>
          <w:sz w:val="24"/>
          <w:szCs w:val="24"/>
        </w:rPr>
        <w:tab/>
      </w:r>
      <w:r w:rsidR="00F63474">
        <w:rPr>
          <w:bCs/>
          <w:sz w:val="24"/>
          <w:szCs w:val="24"/>
        </w:rPr>
        <w:tab/>
      </w:r>
      <w:r w:rsidR="001B034F">
        <w:rPr>
          <w:bCs/>
          <w:sz w:val="24"/>
          <w:szCs w:val="24"/>
        </w:rPr>
        <w:tab/>
      </w:r>
      <w:r w:rsidR="00F63474">
        <w:rPr>
          <w:bCs/>
          <w:sz w:val="24"/>
          <w:szCs w:val="24"/>
        </w:rPr>
        <w:tab/>
      </w:r>
      <w:r w:rsidR="00B07B3D">
        <w:rPr>
          <w:bCs/>
          <w:sz w:val="24"/>
          <w:szCs w:val="24"/>
        </w:rPr>
        <w:tab/>
      </w:r>
      <w:r w:rsidR="00B07B3D">
        <w:rPr>
          <w:bCs/>
          <w:sz w:val="24"/>
          <w:szCs w:val="24"/>
        </w:rPr>
        <w:tab/>
      </w:r>
      <w:proofErr w:type="spellStart"/>
      <w:r w:rsidR="006F25F0" w:rsidRPr="006F25F0">
        <w:rPr>
          <w:bCs/>
          <w:sz w:val="32"/>
          <w:szCs w:val="32"/>
        </w:rPr>
        <w:t>в</w:t>
      </w:r>
      <w:r w:rsidR="009A3DB8" w:rsidRPr="006F25F0">
        <w:rPr>
          <w:bCs/>
          <w:sz w:val="32"/>
          <w:szCs w:val="32"/>
        </w:rPr>
        <w:t>.н.с</w:t>
      </w:r>
      <w:proofErr w:type="spellEnd"/>
      <w:r w:rsidR="009A3DB8" w:rsidRPr="006F25F0">
        <w:rPr>
          <w:bCs/>
          <w:sz w:val="32"/>
          <w:szCs w:val="32"/>
        </w:rPr>
        <w:t>., д.ф.-м.</w:t>
      </w:r>
      <w:r w:rsidR="009A3DB8" w:rsidRPr="008316E3">
        <w:rPr>
          <w:bCs/>
          <w:sz w:val="32"/>
          <w:szCs w:val="32"/>
        </w:rPr>
        <w:t>н. Поляков С.В.</w:t>
      </w:r>
    </w:p>
    <w:sectPr w:rsidR="00F63474" w:rsidRPr="008316E3" w:rsidSect="008C61C2">
      <w:footerReference w:type="default" r:id="rId12"/>
      <w:pgSz w:w="16838" w:h="11906" w:orient="landscape"/>
      <w:pgMar w:top="1134" w:right="851" w:bottom="1134" w:left="1701" w:header="567"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28840" w14:textId="77777777" w:rsidR="007B1AFF" w:rsidRDefault="007B1AFF" w:rsidP="008C61C2">
      <w:r>
        <w:separator/>
      </w:r>
    </w:p>
  </w:endnote>
  <w:endnote w:type="continuationSeparator" w:id="0">
    <w:p w14:paraId="678362A7" w14:textId="77777777" w:rsidR="007B1AFF" w:rsidRDefault="007B1AFF" w:rsidP="008C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11088" w14:textId="77777777" w:rsidR="008C61C2" w:rsidRDefault="008C61C2" w:rsidP="008C61C2">
    <w:pPr>
      <w:pStyle w:val="a9"/>
      <w:spacing w:before="60"/>
      <w:ind w:firstLine="0"/>
      <w:jc w:val="center"/>
    </w:pPr>
    <w:r>
      <w:fldChar w:fldCharType="begin"/>
    </w:r>
    <w:r>
      <w:instrText>PAGE   \* MERGEFORMAT</w:instrText>
    </w:r>
    <w:r>
      <w:fldChar w:fldCharType="separate"/>
    </w:r>
    <w:r w:rsidR="0054695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AF2C2" w14:textId="77777777" w:rsidR="007B1AFF" w:rsidRDefault="007B1AFF" w:rsidP="008C61C2">
      <w:r>
        <w:separator/>
      </w:r>
    </w:p>
  </w:footnote>
  <w:footnote w:type="continuationSeparator" w:id="0">
    <w:p w14:paraId="59F58FDD" w14:textId="77777777" w:rsidR="007B1AFF" w:rsidRDefault="007B1AFF" w:rsidP="008C61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73D96"/>
    <w:multiLevelType w:val="hybridMultilevel"/>
    <w:tmpl w:val="A4F607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204063"/>
    <w:multiLevelType w:val="hybridMultilevel"/>
    <w:tmpl w:val="C6181F98"/>
    <w:lvl w:ilvl="0" w:tplc="4614EE9A">
      <w:start w:val="1"/>
      <w:numFmt w:val="decimal"/>
      <w:lvlText w:val="%1."/>
      <w:lvlJc w:val="left"/>
      <w:pPr>
        <w:ind w:left="2062"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57B44B5"/>
    <w:multiLevelType w:val="hybridMultilevel"/>
    <w:tmpl w:val="15B4EA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E777457"/>
    <w:multiLevelType w:val="hybridMultilevel"/>
    <w:tmpl w:val="E9ACF5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25B840D0"/>
    <w:multiLevelType w:val="hybridMultilevel"/>
    <w:tmpl w:val="31E8FA48"/>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2A164885"/>
    <w:multiLevelType w:val="hybridMultilevel"/>
    <w:tmpl w:val="C270D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DEF300D"/>
    <w:multiLevelType w:val="hybridMultilevel"/>
    <w:tmpl w:val="596A94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6AF7BC9"/>
    <w:multiLevelType w:val="hybridMultilevel"/>
    <w:tmpl w:val="3EB07B20"/>
    <w:lvl w:ilvl="0" w:tplc="ECECA6DE">
      <w:start w:val="1"/>
      <w:numFmt w:val="decimal"/>
      <w:lvlText w:val="%1."/>
      <w:lvlJc w:val="left"/>
      <w:pPr>
        <w:ind w:left="1387" w:hanging="360"/>
      </w:pPr>
      <w:rPr>
        <w:sz w:val="32"/>
        <w:szCs w:val="32"/>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6C7A5A1A"/>
    <w:multiLevelType w:val="hybridMultilevel"/>
    <w:tmpl w:val="B87844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C2C0628"/>
    <w:multiLevelType w:val="multilevel"/>
    <w:tmpl w:val="CD80348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11">
    <w:nsid w:val="7FCD1CED"/>
    <w:multiLevelType w:val="hybridMultilevel"/>
    <w:tmpl w:val="760290B8"/>
    <w:lvl w:ilvl="0" w:tplc="8A28970E">
      <w:start w:val="1"/>
      <w:numFmt w:val="decimal"/>
      <w:lvlText w:val="%1)"/>
      <w:lvlJc w:val="left"/>
      <w:pPr>
        <w:ind w:left="1287" w:hanging="360"/>
      </w:pPr>
      <w:rPr>
        <w:color w:val="00000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6"/>
  </w:num>
  <w:num w:numId="3">
    <w:abstractNumId w:val="5"/>
  </w:num>
  <w:num w:numId="4">
    <w:abstractNumId w:val="8"/>
  </w:num>
  <w:num w:numId="5">
    <w:abstractNumId w:val="3"/>
  </w:num>
  <w:num w:numId="6">
    <w:abstractNumId w:val="11"/>
  </w:num>
  <w:num w:numId="7">
    <w:abstractNumId w:val="7"/>
  </w:num>
  <w:num w:numId="8">
    <w:abstractNumId w:val="10"/>
  </w:num>
  <w:num w:numId="9">
    <w:abstractNumId w:val="4"/>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6CF"/>
    <w:rsid w:val="0000140A"/>
    <w:rsid w:val="00001749"/>
    <w:rsid w:val="00012843"/>
    <w:rsid w:val="00013124"/>
    <w:rsid w:val="000138B3"/>
    <w:rsid w:val="000160B4"/>
    <w:rsid w:val="00017E67"/>
    <w:rsid w:val="00032D1C"/>
    <w:rsid w:val="00084589"/>
    <w:rsid w:val="00084626"/>
    <w:rsid w:val="00085DF9"/>
    <w:rsid w:val="000A302C"/>
    <w:rsid w:val="000C5136"/>
    <w:rsid w:val="000D1BEE"/>
    <w:rsid w:val="000E1EEA"/>
    <w:rsid w:val="000E280F"/>
    <w:rsid w:val="000F27C1"/>
    <w:rsid w:val="00112D2A"/>
    <w:rsid w:val="00115C07"/>
    <w:rsid w:val="001302B2"/>
    <w:rsid w:val="00133193"/>
    <w:rsid w:val="001533FC"/>
    <w:rsid w:val="00153905"/>
    <w:rsid w:val="00154E5C"/>
    <w:rsid w:val="00156C70"/>
    <w:rsid w:val="001930A3"/>
    <w:rsid w:val="001956D8"/>
    <w:rsid w:val="001A2492"/>
    <w:rsid w:val="001B034F"/>
    <w:rsid w:val="001B32AB"/>
    <w:rsid w:val="001F4660"/>
    <w:rsid w:val="00201896"/>
    <w:rsid w:val="002061BD"/>
    <w:rsid w:val="002272F0"/>
    <w:rsid w:val="00230B95"/>
    <w:rsid w:val="00232619"/>
    <w:rsid w:val="00235468"/>
    <w:rsid w:val="002371DB"/>
    <w:rsid w:val="002712DA"/>
    <w:rsid w:val="0029268D"/>
    <w:rsid w:val="002B41F7"/>
    <w:rsid w:val="002B51B1"/>
    <w:rsid w:val="002E1AAE"/>
    <w:rsid w:val="002E3A98"/>
    <w:rsid w:val="002E573A"/>
    <w:rsid w:val="00301EB8"/>
    <w:rsid w:val="0030415E"/>
    <w:rsid w:val="003103F5"/>
    <w:rsid w:val="00317604"/>
    <w:rsid w:val="00331D15"/>
    <w:rsid w:val="00346122"/>
    <w:rsid w:val="00353910"/>
    <w:rsid w:val="00362695"/>
    <w:rsid w:val="00362746"/>
    <w:rsid w:val="00373798"/>
    <w:rsid w:val="003A27A9"/>
    <w:rsid w:val="003A659D"/>
    <w:rsid w:val="003E10CA"/>
    <w:rsid w:val="003F67F7"/>
    <w:rsid w:val="00400C13"/>
    <w:rsid w:val="00422C95"/>
    <w:rsid w:val="004354DF"/>
    <w:rsid w:val="0044743F"/>
    <w:rsid w:val="00451C19"/>
    <w:rsid w:val="004641C5"/>
    <w:rsid w:val="0046438A"/>
    <w:rsid w:val="00480021"/>
    <w:rsid w:val="0049591F"/>
    <w:rsid w:val="0049688E"/>
    <w:rsid w:val="004B5CD4"/>
    <w:rsid w:val="004C481C"/>
    <w:rsid w:val="004D728A"/>
    <w:rsid w:val="004F583E"/>
    <w:rsid w:val="00511FAF"/>
    <w:rsid w:val="00521C54"/>
    <w:rsid w:val="005279D7"/>
    <w:rsid w:val="00546958"/>
    <w:rsid w:val="0054759F"/>
    <w:rsid w:val="00557AE0"/>
    <w:rsid w:val="00562936"/>
    <w:rsid w:val="00576E21"/>
    <w:rsid w:val="00586ACE"/>
    <w:rsid w:val="005A0A63"/>
    <w:rsid w:val="005A4D39"/>
    <w:rsid w:val="005A5122"/>
    <w:rsid w:val="005A54E0"/>
    <w:rsid w:val="005B1176"/>
    <w:rsid w:val="005D6FD3"/>
    <w:rsid w:val="00600AAB"/>
    <w:rsid w:val="00605640"/>
    <w:rsid w:val="00625BEA"/>
    <w:rsid w:val="00631E27"/>
    <w:rsid w:val="00641A5B"/>
    <w:rsid w:val="00656722"/>
    <w:rsid w:val="00661DFD"/>
    <w:rsid w:val="006676CF"/>
    <w:rsid w:val="00677C01"/>
    <w:rsid w:val="0069528F"/>
    <w:rsid w:val="006B2935"/>
    <w:rsid w:val="006C4BC9"/>
    <w:rsid w:val="006C7BD5"/>
    <w:rsid w:val="006D110C"/>
    <w:rsid w:val="006F25F0"/>
    <w:rsid w:val="006F55E6"/>
    <w:rsid w:val="00711B4B"/>
    <w:rsid w:val="00714034"/>
    <w:rsid w:val="00743465"/>
    <w:rsid w:val="00753663"/>
    <w:rsid w:val="00755483"/>
    <w:rsid w:val="00782610"/>
    <w:rsid w:val="007B1AFF"/>
    <w:rsid w:val="007B60C5"/>
    <w:rsid w:val="007D47B3"/>
    <w:rsid w:val="007E0D11"/>
    <w:rsid w:val="007F6B1C"/>
    <w:rsid w:val="00805F34"/>
    <w:rsid w:val="008316E3"/>
    <w:rsid w:val="0083227D"/>
    <w:rsid w:val="00874987"/>
    <w:rsid w:val="008955EF"/>
    <w:rsid w:val="008A26B2"/>
    <w:rsid w:val="008B0A9E"/>
    <w:rsid w:val="008C61C2"/>
    <w:rsid w:val="008D3B59"/>
    <w:rsid w:val="008D6A6B"/>
    <w:rsid w:val="008E00BB"/>
    <w:rsid w:val="008F4573"/>
    <w:rsid w:val="008F726E"/>
    <w:rsid w:val="0090732D"/>
    <w:rsid w:val="00907BED"/>
    <w:rsid w:val="009114F5"/>
    <w:rsid w:val="00926657"/>
    <w:rsid w:val="009303B0"/>
    <w:rsid w:val="009329D1"/>
    <w:rsid w:val="0094414D"/>
    <w:rsid w:val="00956159"/>
    <w:rsid w:val="0096025A"/>
    <w:rsid w:val="00981E52"/>
    <w:rsid w:val="00985EEA"/>
    <w:rsid w:val="00991AF5"/>
    <w:rsid w:val="009A32D8"/>
    <w:rsid w:val="009A3DB8"/>
    <w:rsid w:val="009B22AD"/>
    <w:rsid w:val="009C16EB"/>
    <w:rsid w:val="00A13E91"/>
    <w:rsid w:val="00A20061"/>
    <w:rsid w:val="00A24BBF"/>
    <w:rsid w:val="00A25912"/>
    <w:rsid w:val="00A5252A"/>
    <w:rsid w:val="00A80E03"/>
    <w:rsid w:val="00AA1A7E"/>
    <w:rsid w:val="00AA6DB5"/>
    <w:rsid w:val="00AD6EB2"/>
    <w:rsid w:val="00AE0663"/>
    <w:rsid w:val="00AE4AC3"/>
    <w:rsid w:val="00AF2A92"/>
    <w:rsid w:val="00AF3F41"/>
    <w:rsid w:val="00B02017"/>
    <w:rsid w:val="00B0386F"/>
    <w:rsid w:val="00B07B3D"/>
    <w:rsid w:val="00B1526C"/>
    <w:rsid w:val="00B164D5"/>
    <w:rsid w:val="00B21B4B"/>
    <w:rsid w:val="00B34C58"/>
    <w:rsid w:val="00B35255"/>
    <w:rsid w:val="00B55D9E"/>
    <w:rsid w:val="00B5627E"/>
    <w:rsid w:val="00B6107F"/>
    <w:rsid w:val="00B61C3C"/>
    <w:rsid w:val="00B73BDD"/>
    <w:rsid w:val="00B80CCB"/>
    <w:rsid w:val="00B869F9"/>
    <w:rsid w:val="00BA2D3D"/>
    <w:rsid w:val="00BA6D7D"/>
    <w:rsid w:val="00BB10C3"/>
    <w:rsid w:val="00BD797B"/>
    <w:rsid w:val="00BE4CD7"/>
    <w:rsid w:val="00BE754E"/>
    <w:rsid w:val="00BF4C8A"/>
    <w:rsid w:val="00C403CD"/>
    <w:rsid w:val="00C41B33"/>
    <w:rsid w:val="00C434F2"/>
    <w:rsid w:val="00C763DD"/>
    <w:rsid w:val="00C81EA7"/>
    <w:rsid w:val="00C8226E"/>
    <w:rsid w:val="00CA0449"/>
    <w:rsid w:val="00CD146C"/>
    <w:rsid w:val="00CD33A2"/>
    <w:rsid w:val="00CD3C22"/>
    <w:rsid w:val="00CE3954"/>
    <w:rsid w:val="00CE643F"/>
    <w:rsid w:val="00D03627"/>
    <w:rsid w:val="00D07D78"/>
    <w:rsid w:val="00D16E4C"/>
    <w:rsid w:val="00D30DF8"/>
    <w:rsid w:val="00D3174B"/>
    <w:rsid w:val="00D35ACE"/>
    <w:rsid w:val="00D377E8"/>
    <w:rsid w:val="00D43E64"/>
    <w:rsid w:val="00D66C3B"/>
    <w:rsid w:val="00D707EE"/>
    <w:rsid w:val="00D76E28"/>
    <w:rsid w:val="00D77D7E"/>
    <w:rsid w:val="00D86FFB"/>
    <w:rsid w:val="00D96945"/>
    <w:rsid w:val="00DA2191"/>
    <w:rsid w:val="00DA4A47"/>
    <w:rsid w:val="00DB30B8"/>
    <w:rsid w:val="00DB4767"/>
    <w:rsid w:val="00DB5FBF"/>
    <w:rsid w:val="00DB65F7"/>
    <w:rsid w:val="00DC1C28"/>
    <w:rsid w:val="00DC5DE6"/>
    <w:rsid w:val="00DD66D4"/>
    <w:rsid w:val="00DE27F8"/>
    <w:rsid w:val="00DE3931"/>
    <w:rsid w:val="00DE7F31"/>
    <w:rsid w:val="00E1261D"/>
    <w:rsid w:val="00E14E65"/>
    <w:rsid w:val="00E155AF"/>
    <w:rsid w:val="00E20173"/>
    <w:rsid w:val="00E22E9B"/>
    <w:rsid w:val="00E24B36"/>
    <w:rsid w:val="00E332D4"/>
    <w:rsid w:val="00E34BAD"/>
    <w:rsid w:val="00E51230"/>
    <w:rsid w:val="00E65722"/>
    <w:rsid w:val="00E669C6"/>
    <w:rsid w:val="00E67449"/>
    <w:rsid w:val="00EB2D40"/>
    <w:rsid w:val="00EB4D17"/>
    <w:rsid w:val="00EC049F"/>
    <w:rsid w:val="00EE1944"/>
    <w:rsid w:val="00EE5809"/>
    <w:rsid w:val="00F11A21"/>
    <w:rsid w:val="00F13D37"/>
    <w:rsid w:val="00F174EE"/>
    <w:rsid w:val="00F207A3"/>
    <w:rsid w:val="00F33271"/>
    <w:rsid w:val="00F35271"/>
    <w:rsid w:val="00F37452"/>
    <w:rsid w:val="00F432C9"/>
    <w:rsid w:val="00F63474"/>
    <w:rsid w:val="00F81733"/>
    <w:rsid w:val="00FA694E"/>
    <w:rsid w:val="00FA6E02"/>
    <w:rsid w:val="00FA73C0"/>
    <w:rsid w:val="00FD5F5F"/>
    <w:rsid w:val="00FF1D25"/>
    <w:rsid w:val="00FF22C4"/>
    <w:rsid w:val="00FF28A9"/>
    <w:rsid w:val="00FF3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1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6CF"/>
    <w:pPr>
      <w:ind w:firstLine="567"/>
      <w:jc w:val="both"/>
    </w:pPr>
    <w:rPr>
      <w:rFonts w:ascii="Times New Roman" w:hAnsi="Times New Roman"/>
      <w:sz w:val="28"/>
      <w:szCs w:val="22"/>
      <w:lang w:eastAsia="en-US"/>
    </w:rPr>
  </w:style>
  <w:style w:type="paragraph" w:styleId="1">
    <w:name w:val="heading 1"/>
    <w:basedOn w:val="a"/>
    <w:next w:val="a"/>
    <w:link w:val="10"/>
    <w:uiPriority w:val="9"/>
    <w:qFormat/>
    <w:rsid w:val="004D728A"/>
    <w:pPr>
      <w:keepNext/>
      <w:keepLines/>
      <w:spacing w:before="300" w:after="60"/>
      <w:ind w:left="567" w:firstLine="0"/>
      <w:jc w:val="left"/>
      <w:outlineLvl w:val="0"/>
    </w:pPr>
    <w:rPr>
      <w:rFonts w:eastAsia="Times New Roman"/>
      <w:b/>
      <w:bCs/>
      <w:kern w:val="32"/>
      <w:sz w:val="36"/>
      <w:szCs w:val="32"/>
      <w:lang w:val="x-none"/>
    </w:rPr>
  </w:style>
  <w:style w:type="paragraph" w:styleId="4">
    <w:name w:val="heading 4"/>
    <w:basedOn w:val="a"/>
    <w:next w:val="a"/>
    <w:link w:val="40"/>
    <w:uiPriority w:val="9"/>
    <w:semiHidden/>
    <w:unhideWhenUsed/>
    <w:qFormat/>
    <w:rsid w:val="00985EEA"/>
    <w:pPr>
      <w:keepNext/>
      <w:spacing w:before="240" w:after="60"/>
      <w:outlineLvl w:val="3"/>
    </w:pPr>
    <w:rPr>
      <w:rFonts w:ascii="Calibri" w:eastAsia="Times New Roman" w:hAnsi="Calibri"/>
      <w:b/>
      <w:bCs/>
      <w:szCs w:val="28"/>
      <w:lang w:val="x-none"/>
    </w:rPr>
  </w:style>
  <w:style w:type="paragraph" w:styleId="5">
    <w:name w:val="heading 5"/>
    <w:basedOn w:val="a"/>
    <w:next w:val="a"/>
    <w:link w:val="50"/>
    <w:uiPriority w:val="9"/>
    <w:semiHidden/>
    <w:unhideWhenUsed/>
    <w:qFormat/>
    <w:rsid w:val="00F207A3"/>
    <w:pPr>
      <w:spacing w:before="240" w:after="60"/>
      <w:outlineLvl w:val="4"/>
    </w:pPr>
    <w:rPr>
      <w:rFonts w:ascii="Calibri" w:eastAsia="Times New Roman" w:hAnsi="Calibri"/>
      <w:b/>
      <w:bCs/>
      <w:i/>
      <w:iCs/>
      <w:sz w:val="26"/>
      <w:szCs w:val="2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6676CF"/>
    <w:rPr>
      <w:i/>
      <w:iCs/>
    </w:rPr>
  </w:style>
  <w:style w:type="paragraph" w:customStyle="1" w:styleId="11">
    <w:name w:val="Название1"/>
    <w:basedOn w:val="a"/>
    <w:next w:val="a"/>
    <w:link w:val="a4"/>
    <w:uiPriority w:val="10"/>
    <w:qFormat/>
    <w:rsid w:val="006676CF"/>
    <w:pPr>
      <w:pBdr>
        <w:bottom w:val="single" w:sz="8" w:space="4" w:color="4F81BD"/>
      </w:pBdr>
      <w:spacing w:after="300"/>
      <w:contextualSpacing/>
    </w:pPr>
    <w:rPr>
      <w:rFonts w:ascii="Cambria" w:eastAsia="Times New Roman" w:hAnsi="Cambria"/>
      <w:color w:val="17365D"/>
      <w:spacing w:val="5"/>
      <w:kern w:val="28"/>
      <w:sz w:val="52"/>
      <w:szCs w:val="52"/>
      <w:lang w:val="x-none" w:eastAsia="x-none"/>
    </w:rPr>
  </w:style>
  <w:style w:type="character" w:customStyle="1" w:styleId="a4">
    <w:name w:val="Название Знак"/>
    <w:link w:val="11"/>
    <w:uiPriority w:val="10"/>
    <w:rsid w:val="006676CF"/>
    <w:rPr>
      <w:rFonts w:ascii="Cambria" w:eastAsia="Times New Roman" w:hAnsi="Cambria" w:cs="Times New Roman"/>
      <w:color w:val="17365D"/>
      <w:spacing w:val="5"/>
      <w:kern w:val="28"/>
      <w:sz w:val="52"/>
      <w:szCs w:val="52"/>
    </w:rPr>
  </w:style>
  <w:style w:type="character" w:styleId="a5">
    <w:name w:val="Strong"/>
    <w:uiPriority w:val="22"/>
    <w:qFormat/>
    <w:rsid w:val="00DA2191"/>
    <w:rPr>
      <w:b w:val="0"/>
      <w:bCs/>
    </w:rPr>
  </w:style>
  <w:style w:type="table" w:styleId="a6">
    <w:name w:val="Table Grid"/>
    <w:basedOn w:val="a1"/>
    <w:uiPriority w:val="59"/>
    <w:rsid w:val="00667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Стиль1"/>
    <w:basedOn w:val="a"/>
    <w:link w:val="13"/>
    <w:qFormat/>
    <w:rsid w:val="000A302C"/>
    <w:pPr>
      <w:keepNext/>
      <w:spacing w:before="360" w:after="240"/>
      <w:ind w:left="397" w:hanging="397"/>
      <w:jc w:val="left"/>
    </w:pPr>
    <w:rPr>
      <w:rFonts w:ascii="Arial" w:hAnsi="Arial"/>
      <w:b/>
      <w:sz w:val="32"/>
      <w:lang w:val="x-none"/>
    </w:rPr>
  </w:style>
  <w:style w:type="paragraph" w:styleId="a7">
    <w:name w:val="header"/>
    <w:basedOn w:val="a"/>
    <w:link w:val="a8"/>
    <w:uiPriority w:val="99"/>
    <w:unhideWhenUsed/>
    <w:rsid w:val="008C61C2"/>
    <w:pPr>
      <w:tabs>
        <w:tab w:val="center" w:pos="4677"/>
        <w:tab w:val="right" w:pos="9355"/>
      </w:tabs>
    </w:pPr>
    <w:rPr>
      <w:lang w:val="x-none"/>
    </w:rPr>
  </w:style>
  <w:style w:type="character" w:customStyle="1" w:styleId="13">
    <w:name w:val="Стиль1 Знак"/>
    <w:link w:val="12"/>
    <w:rsid w:val="000A302C"/>
    <w:rPr>
      <w:rFonts w:ascii="Arial" w:hAnsi="Arial"/>
      <w:b/>
      <w:sz w:val="32"/>
      <w:szCs w:val="22"/>
      <w:lang w:eastAsia="en-US"/>
    </w:rPr>
  </w:style>
  <w:style w:type="character" w:customStyle="1" w:styleId="a8">
    <w:name w:val="Верхний колонтитул Знак"/>
    <w:link w:val="a7"/>
    <w:uiPriority w:val="99"/>
    <w:rsid w:val="008C61C2"/>
    <w:rPr>
      <w:rFonts w:ascii="Times New Roman" w:hAnsi="Times New Roman"/>
      <w:sz w:val="28"/>
      <w:szCs w:val="22"/>
      <w:lang w:eastAsia="en-US"/>
    </w:rPr>
  </w:style>
  <w:style w:type="paragraph" w:styleId="a9">
    <w:name w:val="footer"/>
    <w:basedOn w:val="a"/>
    <w:link w:val="aa"/>
    <w:uiPriority w:val="99"/>
    <w:unhideWhenUsed/>
    <w:rsid w:val="008C61C2"/>
    <w:pPr>
      <w:tabs>
        <w:tab w:val="center" w:pos="4677"/>
        <w:tab w:val="right" w:pos="9355"/>
      </w:tabs>
    </w:pPr>
    <w:rPr>
      <w:lang w:val="x-none"/>
    </w:rPr>
  </w:style>
  <w:style w:type="character" w:customStyle="1" w:styleId="aa">
    <w:name w:val="Нижний колонтитул Знак"/>
    <w:link w:val="a9"/>
    <w:uiPriority w:val="99"/>
    <w:rsid w:val="008C61C2"/>
    <w:rPr>
      <w:rFonts w:ascii="Times New Roman" w:hAnsi="Times New Roman"/>
      <w:sz w:val="28"/>
      <w:szCs w:val="22"/>
      <w:lang w:eastAsia="en-US"/>
    </w:rPr>
  </w:style>
  <w:style w:type="paragraph" w:styleId="ab">
    <w:name w:val="Balloon Text"/>
    <w:basedOn w:val="a"/>
    <w:link w:val="ac"/>
    <w:uiPriority w:val="99"/>
    <w:semiHidden/>
    <w:unhideWhenUsed/>
    <w:rsid w:val="00DE3931"/>
    <w:rPr>
      <w:rFonts w:ascii="Tahoma" w:hAnsi="Tahoma"/>
      <w:sz w:val="16"/>
      <w:szCs w:val="16"/>
      <w:lang w:val="x-none"/>
    </w:rPr>
  </w:style>
  <w:style w:type="character" w:customStyle="1" w:styleId="ac">
    <w:name w:val="Текст выноски Знак"/>
    <w:link w:val="ab"/>
    <w:uiPriority w:val="99"/>
    <w:semiHidden/>
    <w:rsid w:val="00DE3931"/>
    <w:rPr>
      <w:rFonts w:ascii="Tahoma" w:hAnsi="Tahoma" w:cs="Tahoma"/>
      <w:sz w:val="16"/>
      <w:szCs w:val="16"/>
      <w:lang w:eastAsia="en-US"/>
    </w:rPr>
  </w:style>
  <w:style w:type="character" w:styleId="ad">
    <w:name w:val="Hyperlink"/>
    <w:uiPriority w:val="99"/>
    <w:unhideWhenUsed/>
    <w:rsid w:val="00D77D7E"/>
    <w:rPr>
      <w:color w:val="0000FF"/>
      <w:u w:val="single"/>
    </w:rPr>
  </w:style>
  <w:style w:type="character" w:styleId="ae">
    <w:name w:val="FollowedHyperlink"/>
    <w:uiPriority w:val="99"/>
    <w:semiHidden/>
    <w:unhideWhenUsed/>
    <w:rsid w:val="00DB65F7"/>
    <w:rPr>
      <w:color w:val="954F72"/>
      <w:u w:val="single"/>
    </w:rPr>
  </w:style>
  <w:style w:type="paragraph" w:styleId="af">
    <w:name w:val="List Paragraph"/>
    <w:aliases w:val="ParaList1,Абзац списка2,Bullet List,FooterText,numbered,List Paragraph,ПАРАГРАФ,ОБЫЧНЫЙ,текст документа,Подпись рисунка,Маркер"/>
    <w:basedOn w:val="a"/>
    <w:link w:val="af0"/>
    <w:uiPriority w:val="34"/>
    <w:qFormat/>
    <w:rsid w:val="009B22AD"/>
    <w:pPr>
      <w:ind w:left="720"/>
      <w:contextualSpacing/>
    </w:pPr>
    <w:rPr>
      <w:lang w:val="x-none"/>
    </w:rPr>
  </w:style>
  <w:style w:type="character" w:styleId="af1">
    <w:name w:val="annotation reference"/>
    <w:uiPriority w:val="99"/>
    <w:semiHidden/>
    <w:unhideWhenUsed/>
    <w:rsid w:val="009B22AD"/>
    <w:rPr>
      <w:sz w:val="16"/>
      <w:szCs w:val="16"/>
    </w:rPr>
  </w:style>
  <w:style w:type="paragraph" w:styleId="af2">
    <w:name w:val="annotation text"/>
    <w:basedOn w:val="a"/>
    <w:link w:val="af3"/>
    <w:uiPriority w:val="99"/>
    <w:semiHidden/>
    <w:unhideWhenUsed/>
    <w:rsid w:val="009B22AD"/>
    <w:rPr>
      <w:sz w:val="20"/>
      <w:szCs w:val="20"/>
      <w:lang w:val="x-none"/>
    </w:rPr>
  </w:style>
  <w:style w:type="character" w:customStyle="1" w:styleId="af3">
    <w:name w:val="Текст примечания Знак"/>
    <w:link w:val="af2"/>
    <w:uiPriority w:val="99"/>
    <w:semiHidden/>
    <w:rsid w:val="009B22AD"/>
    <w:rPr>
      <w:rFonts w:ascii="Times New Roman" w:hAnsi="Times New Roman"/>
      <w:lang w:eastAsia="en-US"/>
    </w:rPr>
  </w:style>
  <w:style w:type="character" w:customStyle="1" w:styleId="text-main">
    <w:name w:val="text-main"/>
    <w:rsid w:val="008316E3"/>
  </w:style>
  <w:style w:type="character" w:customStyle="1" w:styleId="10">
    <w:name w:val="Заголовок 1 Знак"/>
    <w:link w:val="1"/>
    <w:uiPriority w:val="9"/>
    <w:rsid w:val="004D728A"/>
    <w:rPr>
      <w:rFonts w:ascii="Times New Roman" w:eastAsia="Times New Roman" w:hAnsi="Times New Roman"/>
      <w:b/>
      <w:bCs/>
      <w:kern w:val="32"/>
      <w:sz w:val="36"/>
      <w:szCs w:val="32"/>
      <w:lang w:eastAsia="en-US"/>
    </w:rPr>
  </w:style>
  <w:style w:type="character" w:customStyle="1" w:styleId="af0">
    <w:name w:val="Абзац списка Знак"/>
    <w:aliases w:val="ParaList1 Знак,Абзац списка2 Знак,Bullet List Знак,FooterText Знак,numbered Знак,List Paragraph Знак,ПАРАГРАФ Знак,ОБЫЧНЫЙ Знак,текст документа Знак,Подпись рисунка Знак,Маркер Знак"/>
    <w:link w:val="af"/>
    <w:uiPriority w:val="34"/>
    <w:locked/>
    <w:rsid w:val="004D728A"/>
    <w:rPr>
      <w:rFonts w:ascii="Times New Roman" w:hAnsi="Times New Roman"/>
      <w:sz w:val="28"/>
      <w:szCs w:val="22"/>
      <w:lang w:eastAsia="en-US"/>
    </w:rPr>
  </w:style>
  <w:style w:type="character" w:customStyle="1" w:styleId="50">
    <w:name w:val="Заголовок 5 Знак"/>
    <w:link w:val="5"/>
    <w:uiPriority w:val="9"/>
    <w:semiHidden/>
    <w:rsid w:val="00F207A3"/>
    <w:rPr>
      <w:rFonts w:ascii="Calibri" w:eastAsia="Times New Roman" w:hAnsi="Calibri" w:cs="Times New Roman"/>
      <w:b/>
      <w:bCs/>
      <w:i/>
      <w:iCs/>
      <w:sz w:val="26"/>
      <w:szCs w:val="26"/>
      <w:lang w:eastAsia="en-US"/>
    </w:rPr>
  </w:style>
  <w:style w:type="paragraph" w:customStyle="1" w:styleId="referenceitem">
    <w:name w:val="referenceitem"/>
    <w:basedOn w:val="a"/>
    <w:rsid w:val="00230B95"/>
    <w:pPr>
      <w:numPr>
        <w:numId w:val="8"/>
      </w:numPr>
      <w:overflowPunct w:val="0"/>
      <w:autoSpaceDE w:val="0"/>
      <w:autoSpaceDN w:val="0"/>
      <w:adjustRightInd w:val="0"/>
      <w:spacing w:line="220" w:lineRule="atLeast"/>
      <w:textAlignment w:val="baseline"/>
    </w:pPr>
    <w:rPr>
      <w:rFonts w:eastAsia="Times New Roman"/>
      <w:sz w:val="18"/>
      <w:szCs w:val="20"/>
      <w:lang w:val="en-US"/>
    </w:rPr>
  </w:style>
  <w:style w:type="numbering" w:customStyle="1" w:styleId="referencelist">
    <w:name w:val="referencelist"/>
    <w:basedOn w:val="a2"/>
    <w:semiHidden/>
    <w:rsid w:val="00230B95"/>
    <w:pPr>
      <w:numPr>
        <w:numId w:val="8"/>
      </w:numPr>
    </w:pPr>
  </w:style>
  <w:style w:type="paragraph" w:customStyle="1" w:styleId="af4">
    <w:name w:val="Литература"/>
    <w:basedOn w:val="a"/>
    <w:link w:val="af5"/>
    <w:qFormat/>
    <w:rsid w:val="000C5136"/>
    <w:pPr>
      <w:tabs>
        <w:tab w:val="right" w:pos="397"/>
        <w:tab w:val="left" w:pos="510"/>
      </w:tabs>
      <w:ind w:left="510" w:hanging="510"/>
    </w:pPr>
    <w:rPr>
      <w:lang w:val="x-none"/>
    </w:rPr>
  </w:style>
  <w:style w:type="character" w:customStyle="1" w:styleId="af5">
    <w:name w:val="Литература Знак"/>
    <w:link w:val="af4"/>
    <w:rsid w:val="000C5136"/>
    <w:rPr>
      <w:rFonts w:ascii="Times New Roman" w:hAnsi="Times New Roman"/>
      <w:sz w:val="28"/>
      <w:szCs w:val="22"/>
      <w:lang w:eastAsia="en-US"/>
    </w:rPr>
  </w:style>
  <w:style w:type="character" w:customStyle="1" w:styleId="40">
    <w:name w:val="Заголовок 4 Знак"/>
    <w:link w:val="4"/>
    <w:uiPriority w:val="9"/>
    <w:semiHidden/>
    <w:rsid w:val="00985EEA"/>
    <w:rPr>
      <w:rFonts w:ascii="Calibri" w:eastAsia="Times New Roman" w:hAnsi="Calibri" w:cs="Times New Roman"/>
      <w:b/>
      <w:bCs/>
      <w:sz w:val="28"/>
      <w:szCs w:val="28"/>
      <w:lang w:eastAsia="en-US"/>
    </w:rPr>
  </w:style>
  <w:style w:type="character" w:customStyle="1" w:styleId="UnresolvedMention">
    <w:name w:val="Unresolved Mention"/>
    <w:basedOn w:val="a0"/>
    <w:uiPriority w:val="99"/>
    <w:semiHidden/>
    <w:unhideWhenUsed/>
    <w:rsid w:val="00422C95"/>
    <w:rPr>
      <w:color w:val="605E5C"/>
      <w:shd w:val="clear" w:color="auto" w:fill="E1DFDD"/>
    </w:rPr>
  </w:style>
  <w:style w:type="paragraph" w:styleId="af6">
    <w:name w:val="Normal (Web)"/>
    <w:basedOn w:val="a"/>
    <w:uiPriority w:val="99"/>
    <w:semiHidden/>
    <w:unhideWhenUsed/>
    <w:rsid w:val="00FA73C0"/>
    <w:pPr>
      <w:spacing w:before="100" w:beforeAutospacing="1" w:after="100" w:afterAutospacing="1"/>
      <w:ind w:firstLine="0"/>
      <w:jc w:val="left"/>
    </w:pPr>
    <w:rPr>
      <w:rFonts w:ascii="Calibri" w:eastAsia="Times New Roman" w:hAnsi="Calibri" w:cs="Calibri"/>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76CF"/>
    <w:pPr>
      <w:ind w:firstLine="567"/>
      <w:jc w:val="both"/>
    </w:pPr>
    <w:rPr>
      <w:rFonts w:ascii="Times New Roman" w:hAnsi="Times New Roman"/>
      <w:sz w:val="28"/>
      <w:szCs w:val="22"/>
      <w:lang w:eastAsia="en-US"/>
    </w:rPr>
  </w:style>
  <w:style w:type="paragraph" w:styleId="1">
    <w:name w:val="heading 1"/>
    <w:basedOn w:val="a"/>
    <w:next w:val="a"/>
    <w:link w:val="10"/>
    <w:uiPriority w:val="9"/>
    <w:qFormat/>
    <w:rsid w:val="004D728A"/>
    <w:pPr>
      <w:keepNext/>
      <w:keepLines/>
      <w:spacing w:before="300" w:after="60"/>
      <w:ind w:left="567" w:firstLine="0"/>
      <w:jc w:val="left"/>
      <w:outlineLvl w:val="0"/>
    </w:pPr>
    <w:rPr>
      <w:rFonts w:eastAsia="Times New Roman"/>
      <w:b/>
      <w:bCs/>
      <w:kern w:val="32"/>
      <w:sz w:val="36"/>
      <w:szCs w:val="32"/>
      <w:lang w:val="x-none"/>
    </w:rPr>
  </w:style>
  <w:style w:type="paragraph" w:styleId="4">
    <w:name w:val="heading 4"/>
    <w:basedOn w:val="a"/>
    <w:next w:val="a"/>
    <w:link w:val="40"/>
    <w:uiPriority w:val="9"/>
    <w:semiHidden/>
    <w:unhideWhenUsed/>
    <w:qFormat/>
    <w:rsid w:val="00985EEA"/>
    <w:pPr>
      <w:keepNext/>
      <w:spacing w:before="240" w:after="60"/>
      <w:outlineLvl w:val="3"/>
    </w:pPr>
    <w:rPr>
      <w:rFonts w:ascii="Calibri" w:eastAsia="Times New Roman" w:hAnsi="Calibri"/>
      <w:b/>
      <w:bCs/>
      <w:szCs w:val="28"/>
      <w:lang w:val="x-none"/>
    </w:rPr>
  </w:style>
  <w:style w:type="paragraph" w:styleId="5">
    <w:name w:val="heading 5"/>
    <w:basedOn w:val="a"/>
    <w:next w:val="a"/>
    <w:link w:val="50"/>
    <w:uiPriority w:val="9"/>
    <w:semiHidden/>
    <w:unhideWhenUsed/>
    <w:qFormat/>
    <w:rsid w:val="00F207A3"/>
    <w:pPr>
      <w:spacing w:before="240" w:after="60"/>
      <w:outlineLvl w:val="4"/>
    </w:pPr>
    <w:rPr>
      <w:rFonts w:ascii="Calibri" w:eastAsia="Times New Roman" w:hAnsi="Calibri"/>
      <w:b/>
      <w:bCs/>
      <w:i/>
      <w:iCs/>
      <w:sz w:val="26"/>
      <w:szCs w:val="2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sid w:val="006676CF"/>
    <w:rPr>
      <w:i/>
      <w:iCs/>
    </w:rPr>
  </w:style>
  <w:style w:type="paragraph" w:customStyle="1" w:styleId="11">
    <w:name w:val="Название1"/>
    <w:basedOn w:val="a"/>
    <w:next w:val="a"/>
    <w:link w:val="a4"/>
    <w:uiPriority w:val="10"/>
    <w:qFormat/>
    <w:rsid w:val="006676CF"/>
    <w:pPr>
      <w:pBdr>
        <w:bottom w:val="single" w:sz="8" w:space="4" w:color="4F81BD"/>
      </w:pBdr>
      <w:spacing w:after="300"/>
      <w:contextualSpacing/>
    </w:pPr>
    <w:rPr>
      <w:rFonts w:ascii="Cambria" w:eastAsia="Times New Roman" w:hAnsi="Cambria"/>
      <w:color w:val="17365D"/>
      <w:spacing w:val="5"/>
      <w:kern w:val="28"/>
      <w:sz w:val="52"/>
      <w:szCs w:val="52"/>
      <w:lang w:val="x-none" w:eastAsia="x-none"/>
    </w:rPr>
  </w:style>
  <w:style w:type="character" w:customStyle="1" w:styleId="a4">
    <w:name w:val="Название Знак"/>
    <w:link w:val="11"/>
    <w:uiPriority w:val="10"/>
    <w:rsid w:val="006676CF"/>
    <w:rPr>
      <w:rFonts w:ascii="Cambria" w:eastAsia="Times New Roman" w:hAnsi="Cambria" w:cs="Times New Roman"/>
      <w:color w:val="17365D"/>
      <w:spacing w:val="5"/>
      <w:kern w:val="28"/>
      <w:sz w:val="52"/>
      <w:szCs w:val="52"/>
    </w:rPr>
  </w:style>
  <w:style w:type="character" w:styleId="a5">
    <w:name w:val="Strong"/>
    <w:uiPriority w:val="22"/>
    <w:qFormat/>
    <w:rsid w:val="00DA2191"/>
    <w:rPr>
      <w:b w:val="0"/>
      <w:bCs/>
    </w:rPr>
  </w:style>
  <w:style w:type="table" w:styleId="a6">
    <w:name w:val="Table Grid"/>
    <w:basedOn w:val="a1"/>
    <w:uiPriority w:val="59"/>
    <w:rsid w:val="006676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Стиль1"/>
    <w:basedOn w:val="a"/>
    <w:link w:val="13"/>
    <w:qFormat/>
    <w:rsid w:val="000A302C"/>
    <w:pPr>
      <w:keepNext/>
      <w:spacing w:before="360" w:after="240"/>
      <w:ind w:left="397" w:hanging="397"/>
      <w:jc w:val="left"/>
    </w:pPr>
    <w:rPr>
      <w:rFonts w:ascii="Arial" w:hAnsi="Arial"/>
      <w:b/>
      <w:sz w:val="32"/>
      <w:lang w:val="x-none"/>
    </w:rPr>
  </w:style>
  <w:style w:type="paragraph" w:styleId="a7">
    <w:name w:val="header"/>
    <w:basedOn w:val="a"/>
    <w:link w:val="a8"/>
    <w:uiPriority w:val="99"/>
    <w:unhideWhenUsed/>
    <w:rsid w:val="008C61C2"/>
    <w:pPr>
      <w:tabs>
        <w:tab w:val="center" w:pos="4677"/>
        <w:tab w:val="right" w:pos="9355"/>
      </w:tabs>
    </w:pPr>
    <w:rPr>
      <w:lang w:val="x-none"/>
    </w:rPr>
  </w:style>
  <w:style w:type="character" w:customStyle="1" w:styleId="13">
    <w:name w:val="Стиль1 Знак"/>
    <w:link w:val="12"/>
    <w:rsid w:val="000A302C"/>
    <w:rPr>
      <w:rFonts w:ascii="Arial" w:hAnsi="Arial"/>
      <w:b/>
      <w:sz w:val="32"/>
      <w:szCs w:val="22"/>
      <w:lang w:eastAsia="en-US"/>
    </w:rPr>
  </w:style>
  <w:style w:type="character" w:customStyle="1" w:styleId="a8">
    <w:name w:val="Верхний колонтитул Знак"/>
    <w:link w:val="a7"/>
    <w:uiPriority w:val="99"/>
    <w:rsid w:val="008C61C2"/>
    <w:rPr>
      <w:rFonts w:ascii="Times New Roman" w:hAnsi="Times New Roman"/>
      <w:sz w:val="28"/>
      <w:szCs w:val="22"/>
      <w:lang w:eastAsia="en-US"/>
    </w:rPr>
  </w:style>
  <w:style w:type="paragraph" w:styleId="a9">
    <w:name w:val="footer"/>
    <w:basedOn w:val="a"/>
    <w:link w:val="aa"/>
    <w:uiPriority w:val="99"/>
    <w:unhideWhenUsed/>
    <w:rsid w:val="008C61C2"/>
    <w:pPr>
      <w:tabs>
        <w:tab w:val="center" w:pos="4677"/>
        <w:tab w:val="right" w:pos="9355"/>
      </w:tabs>
    </w:pPr>
    <w:rPr>
      <w:lang w:val="x-none"/>
    </w:rPr>
  </w:style>
  <w:style w:type="character" w:customStyle="1" w:styleId="aa">
    <w:name w:val="Нижний колонтитул Знак"/>
    <w:link w:val="a9"/>
    <w:uiPriority w:val="99"/>
    <w:rsid w:val="008C61C2"/>
    <w:rPr>
      <w:rFonts w:ascii="Times New Roman" w:hAnsi="Times New Roman"/>
      <w:sz w:val="28"/>
      <w:szCs w:val="22"/>
      <w:lang w:eastAsia="en-US"/>
    </w:rPr>
  </w:style>
  <w:style w:type="paragraph" w:styleId="ab">
    <w:name w:val="Balloon Text"/>
    <w:basedOn w:val="a"/>
    <w:link w:val="ac"/>
    <w:uiPriority w:val="99"/>
    <w:semiHidden/>
    <w:unhideWhenUsed/>
    <w:rsid w:val="00DE3931"/>
    <w:rPr>
      <w:rFonts w:ascii="Tahoma" w:hAnsi="Tahoma"/>
      <w:sz w:val="16"/>
      <w:szCs w:val="16"/>
      <w:lang w:val="x-none"/>
    </w:rPr>
  </w:style>
  <w:style w:type="character" w:customStyle="1" w:styleId="ac">
    <w:name w:val="Текст выноски Знак"/>
    <w:link w:val="ab"/>
    <w:uiPriority w:val="99"/>
    <w:semiHidden/>
    <w:rsid w:val="00DE3931"/>
    <w:rPr>
      <w:rFonts w:ascii="Tahoma" w:hAnsi="Tahoma" w:cs="Tahoma"/>
      <w:sz w:val="16"/>
      <w:szCs w:val="16"/>
      <w:lang w:eastAsia="en-US"/>
    </w:rPr>
  </w:style>
  <w:style w:type="character" w:styleId="ad">
    <w:name w:val="Hyperlink"/>
    <w:uiPriority w:val="99"/>
    <w:unhideWhenUsed/>
    <w:rsid w:val="00D77D7E"/>
    <w:rPr>
      <w:color w:val="0000FF"/>
      <w:u w:val="single"/>
    </w:rPr>
  </w:style>
  <w:style w:type="character" w:styleId="ae">
    <w:name w:val="FollowedHyperlink"/>
    <w:uiPriority w:val="99"/>
    <w:semiHidden/>
    <w:unhideWhenUsed/>
    <w:rsid w:val="00DB65F7"/>
    <w:rPr>
      <w:color w:val="954F72"/>
      <w:u w:val="single"/>
    </w:rPr>
  </w:style>
  <w:style w:type="paragraph" w:styleId="af">
    <w:name w:val="List Paragraph"/>
    <w:aliases w:val="ParaList1,Абзац списка2,Bullet List,FooterText,numbered,List Paragraph,ПАРАГРАФ,ОБЫЧНЫЙ,текст документа,Подпись рисунка,Маркер"/>
    <w:basedOn w:val="a"/>
    <w:link w:val="af0"/>
    <w:uiPriority w:val="34"/>
    <w:qFormat/>
    <w:rsid w:val="009B22AD"/>
    <w:pPr>
      <w:ind w:left="720"/>
      <w:contextualSpacing/>
    </w:pPr>
    <w:rPr>
      <w:lang w:val="x-none"/>
    </w:rPr>
  </w:style>
  <w:style w:type="character" w:styleId="af1">
    <w:name w:val="annotation reference"/>
    <w:uiPriority w:val="99"/>
    <w:semiHidden/>
    <w:unhideWhenUsed/>
    <w:rsid w:val="009B22AD"/>
    <w:rPr>
      <w:sz w:val="16"/>
      <w:szCs w:val="16"/>
    </w:rPr>
  </w:style>
  <w:style w:type="paragraph" w:styleId="af2">
    <w:name w:val="annotation text"/>
    <w:basedOn w:val="a"/>
    <w:link w:val="af3"/>
    <w:uiPriority w:val="99"/>
    <w:semiHidden/>
    <w:unhideWhenUsed/>
    <w:rsid w:val="009B22AD"/>
    <w:rPr>
      <w:sz w:val="20"/>
      <w:szCs w:val="20"/>
      <w:lang w:val="x-none"/>
    </w:rPr>
  </w:style>
  <w:style w:type="character" w:customStyle="1" w:styleId="af3">
    <w:name w:val="Текст примечания Знак"/>
    <w:link w:val="af2"/>
    <w:uiPriority w:val="99"/>
    <w:semiHidden/>
    <w:rsid w:val="009B22AD"/>
    <w:rPr>
      <w:rFonts w:ascii="Times New Roman" w:hAnsi="Times New Roman"/>
      <w:lang w:eastAsia="en-US"/>
    </w:rPr>
  </w:style>
  <w:style w:type="character" w:customStyle="1" w:styleId="text-main">
    <w:name w:val="text-main"/>
    <w:rsid w:val="008316E3"/>
  </w:style>
  <w:style w:type="character" w:customStyle="1" w:styleId="10">
    <w:name w:val="Заголовок 1 Знак"/>
    <w:link w:val="1"/>
    <w:uiPriority w:val="9"/>
    <w:rsid w:val="004D728A"/>
    <w:rPr>
      <w:rFonts w:ascii="Times New Roman" w:eastAsia="Times New Roman" w:hAnsi="Times New Roman"/>
      <w:b/>
      <w:bCs/>
      <w:kern w:val="32"/>
      <w:sz w:val="36"/>
      <w:szCs w:val="32"/>
      <w:lang w:eastAsia="en-US"/>
    </w:rPr>
  </w:style>
  <w:style w:type="character" w:customStyle="1" w:styleId="af0">
    <w:name w:val="Абзац списка Знак"/>
    <w:aliases w:val="ParaList1 Знак,Абзац списка2 Знак,Bullet List Знак,FooterText Знак,numbered Знак,List Paragraph Знак,ПАРАГРАФ Знак,ОБЫЧНЫЙ Знак,текст документа Знак,Подпись рисунка Знак,Маркер Знак"/>
    <w:link w:val="af"/>
    <w:uiPriority w:val="34"/>
    <w:locked/>
    <w:rsid w:val="004D728A"/>
    <w:rPr>
      <w:rFonts w:ascii="Times New Roman" w:hAnsi="Times New Roman"/>
      <w:sz w:val="28"/>
      <w:szCs w:val="22"/>
      <w:lang w:eastAsia="en-US"/>
    </w:rPr>
  </w:style>
  <w:style w:type="character" w:customStyle="1" w:styleId="50">
    <w:name w:val="Заголовок 5 Знак"/>
    <w:link w:val="5"/>
    <w:uiPriority w:val="9"/>
    <w:semiHidden/>
    <w:rsid w:val="00F207A3"/>
    <w:rPr>
      <w:rFonts w:ascii="Calibri" w:eastAsia="Times New Roman" w:hAnsi="Calibri" w:cs="Times New Roman"/>
      <w:b/>
      <w:bCs/>
      <w:i/>
      <w:iCs/>
      <w:sz w:val="26"/>
      <w:szCs w:val="26"/>
      <w:lang w:eastAsia="en-US"/>
    </w:rPr>
  </w:style>
  <w:style w:type="paragraph" w:customStyle="1" w:styleId="referenceitem">
    <w:name w:val="referenceitem"/>
    <w:basedOn w:val="a"/>
    <w:rsid w:val="00230B95"/>
    <w:pPr>
      <w:numPr>
        <w:numId w:val="8"/>
      </w:numPr>
      <w:overflowPunct w:val="0"/>
      <w:autoSpaceDE w:val="0"/>
      <w:autoSpaceDN w:val="0"/>
      <w:adjustRightInd w:val="0"/>
      <w:spacing w:line="220" w:lineRule="atLeast"/>
      <w:textAlignment w:val="baseline"/>
    </w:pPr>
    <w:rPr>
      <w:rFonts w:eastAsia="Times New Roman"/>
      <w:sz w:val="18"/>
      <w:szCs w:val="20"/>
      <w:lang w:val="en-US"/>
    </w:rPr>
  </w:style>
  <w:style w:type="numbering" w:customStyle="1" w:styleId="referencelist">
    <w:name w:val="referencelist"/>
    <w:basedOn w:val="a2"/>
    <w:semiHidden/>
    <w:rsid w:val="00230B95"/>
    <w:pPr>
      <w:numPr>
        <w:numId w:val="8"/>
      </w:numPr>
    </w:pPr>
  </w:style>
  <w:style w:type="paragraph" w:customStyle="1" w:styleId="af4">
    <w:name w:val="Литература"/>
    <w:basedOn w:val="a"/>
    <w:link w:val="af5"/>
    <w:qFormat/>
    <w:rsid w:val="000C5136"/>
    <w:pPr>
      <w:tabs>
        <w:tab w:val="right" w:pos="397"/>
        <w:tab w:val="left" w:pos="510"/>
      </w:tabs>
      <w:ind w:left="510" w:hanging="510"/>
    </w:pPr>
    <w:rPr>
      <w:lang w:val="x-none"/>
    </w:rPr>
  </w:style>
  <w:style w:type="character" w:customStyle="1" w:styleId="af5">
    <w:name w:val="Литература Знак"/>
    <w:link w:val="af4"/>
    <w:rsid w:val="000C5136"/>
    <w:rPr>
      <w:rFonts w:ascii="Times New Roman" w:hAnsi="Times New Roman"/>
      <w:sz w:val="28"/>
      <w:szCs w:val="22"/>
      <w:lang w:eastAsia="en-US"/>
    </w:rPr>
  </w:style>
  <w:style w:type="character" w:customStyle="1" w:styleId="40">
    <w:name w:val="Заголовок 4 Знак"/>
    <w:link w:val="4"/>
    <w:uiPriority w:val="9"/>
    <w:semiHidden/>
    <w:rsid w:val="00985EEA"/>
    <w:rPr>
      <w:rFonts w:ascii="Calibri" w:eastAsia="Times New Roman" w:hAnsi="Calibri" w:cs="Times New Roman"/>
      <w:b/>
      <w:bCs/>
      <w:sz w:val="28"/>
      <w:szCs w:val="28"/>
      <w:lang w:eastAsia="en-US"/>
    </w:rPr>
  </w:style>
  <w:style w:type="character" w:customStyle="1" w:styleId="UnresolvedMention">
    <w:name w:val="Unresolved Mention"/>
    <w:basedOn w:val="a0"/>
    <w:uiPriority w:val="99"/>
    <w:semiHidden/>
    <w:unhideWhenUsed/>
    <w:rsid w:val="00422C95"/>
    <w:rPr>
      <w:color w:val="605E5C"/>
      <w:shd w:val="clear" w:color="auto" w:fill="E1DFDD"/>
    </w:rPr>
  </w:style>
  <w:style w:type="paragraph" w:styleId="af6">
    <w:name w:val="Normal (Web)"/>
    <w:basedOn w:val="a"/>
    <w:uiPriority w:val="99"/>
    <w:semiHidden/>
    <w:unhideWhenUsed/>
    <w:rsid w:val="00FA73C0"/>
    <w:pPr>
      <w:spacing w:before="100" w:beforeAutospacing="1" w:after="100" w:afterAutospacing="1"/>
      <w:ind w:firstLine="0"/>
      <w:jc w:val="left"/>
    </w:pPr>
    <w:rPr>
      <w:rFonts w:ascii="Calibri" w:eastAsia="Times New Roman" w:hAnsi="Calibri" w:cs="Calibr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10189">
      <w:bodyDiv w:val="1"/>
      <w:marLeft w:val="0"/>
      <w:marRight w:val="0"/>
      <w:marTop w:val="0"/>
      <w:marBottom w:val="0"/>
      <w:divBdr>
        <w:top w:val="none" w:sz="0" w:space="0" w:color="auto"/>
        <w:left w:val="none" w:sz="0" w:space="0" w:color="auto"/>
        <w:bottom w:val="none" w:sz="0" w:space="0" w:color="auto"/>
        <w:right w:val="none" w:sz="0" w:space="0" w:color="auto"/>
      </w:divBdr>
    </w:div>
    <w:div w:id="230313216">
      <w:bodyDiv w:val="1"/>
      <w:marLeft w:val="0"/>
      <w:marRight w:val="0"/>
      <w:marTop w:val="0"/>
      <w:marBottom w:val="0"/>
      <w:divBdr>
        <w:top w:val="none" w:sz="0" w:space="0" w:color="auto"/>
        <w:left w:val="none" w:sz="0" w:space="0" w:color="auto"/>
        <w:bottom w:val="none" w:sz="0" w:space="0" w:color="auto"/>
        <w:right w:val="none" w:sz="0" w:space="0" w:color="auto"/>
      </w:divBdr>
    </w:div>
    <w:div w:id="249782126">
      <w:bodyDiv w:val="1"/>
      <w:marLeft w:val="0"/>
      <w:marRight w:val="0"/>
      <w:marTop w:val="0"/>
      <w:marBottom w:val="0"/>
      <w:divBdr>
        <w:top w:val="none" w:sz="0" w:space="0" w:color="auto"/>
        <w:left w:val="none" w:sz="0" w:space="0" w:color="auto"/>
        <w:bottom w:val="none" w:sz="0" w:space="0" w:color="auto"/>
        <w:right w:val="none" w:sz="0" w:space="0" w:color="auto"/>
      </w:divBdr>
    </w:div>
    <w:div w:id="276254797">
      <w:bodyDiv w:val="1"/>
      <w:marLeft w:val="0"/>
      <w:marRight w:val="0"/>
      <w:marTop w:val="0"/>
      <w:marBottom w:val="0"/>
      <w:divBdr>
        <w:top w:val="none" w:sz="0" w:space="0" w:color="auto"/>
        <w:left w:val="none" w:sz="0" w:space="0" w:color="auto"/>
        <w:bottom w:val="none" w:sz="0" w:space="0" w:color="auto"/>
        <w:right w:val="none" w:sz="0" w:space="0" w:color="auto"/>
      </w:divBdr>
      <w:divsChild>
        <w:div w:id="1811511251">
          <w:marLeft w:val="0"/>
          <w:marRight w:val="0"/>
          <w:marTop w:val="0"/>
          <w:marBottom w:val="0"/>
          <w:divBdr>
            <w:top w:val="none" w:sz="0" w:space="0" w:color="auto"/>
            <w:left w:val="none" w:sz="0" w:space="0" w:color="auto"/>
            <w:bottom w:val="none" w:sz="0" w:space="0" w:color="auto"/>
            <w:right w:val="none" w:sz="0" w:space="0" w:color="auto"/>
          </w:divBdr>
        </w:div>
        <w:div w:id="2009163460">
          <w:marLeft w:val="0"/>
          <w:marRight w:val="0"/>
          <w:marTop w:val="0"/>
          <w:marBottom w:val="0"/>
          <w:divBdr>
            <w:top w:val="none" w:sz="0" w:space="0" w:color="auto"/>
            <w:left w:val="none" w:sz="0" w:space="0" w:color="auto"/>
            <w:bottom w:val="none" w:sz="0" w:space="0" w:color="auto"/>
            <w:right w:val="none" w:sz="0" w:space="0" w:color="auto"/>
          </w:divBdr>
        </w:div>
      </w:divsChild>
    </w:div>
    <w:div w:id="374505280">
      <w:bodyDiv w:val="1"/>
      <w:marLeft w:val="0"/>
      <w:marRight w:val="0"/>
      <w:marTop w:val="0"/>
      <w:marBottom w:val="0"/>
      <w:divBdr>
        <w:top w:val="none" w:sz="0" w:space="0" w:color="auto"/>
        <w:left w:val="none" w:sz="0" w:space="0" w:color="auto"/>
        <w:bottom w:val="none" w:sz="0" w:space="0" w:color="auto"/>
        <w:right w:val="none" w:sz="0" w:space="0" w:color="auto"/>
      </w:divBdr>
      <w:divsChild>
        <w:div w:id="85733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3765210">
              <w:marLeft w:val="0"/>
              <w:marRight w:val="0"/>
              <w:marTop w:val="0"/>
              <w:marBottom w:val="0"/>
              <w:divBdr>
                <w:top w:val="none" w:sz="0" w:space="0" w:color="auto"/>
                <w:left w:val="none" w:sz="0" w:space="0" w:color="auto"/>
                <w:bottom w:val="none" w:sz="0" w:space="0" w:color="auto"/>
                <w:right w:val="none" w:sz="0" w:space="0" w:color="auto"/>
              </w:divBdr>
              <w:divsChild>
                <w:div w:id="53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84043">
      <w:bodyDiv w:val="1"/>
      <w:marLeft w:val="0"/>
      <w:marRight w:val="0"/>
      <w:marTop w:val="0"/>
      <w:marBottom w:val="0"/>
      <w:divBdr>
        <w:top w:val="none" w:sz="0" w:space="0" w:color="auto"/>
        <w:left w:val="none" w:sz="0" w:space="0" w:color="auto"/>
        <w:bottom w:val="none" w:sz="0" w:space="0" w:color="auto"/>
        <w:right w:val="none" w:sz="0" w:space="0" w:color="auto"/>
      </w:divBdr>
    </w:div>
    <w:div w:id="418865450">
      <w:bodyDiv w:val="1"/>
      <w:marLeft w:val="0"/>
      <w:marRight w:val="0"/>
      <w:marTop w:val="0"/>
      <w:marBottom w:val="0"/>
      <w:divBdr>
        <w:top w:val="none" w:sz="0" w:space="0" w:color="auto"/>
        <w:left w:val="none" w:sz="0" w:space="0" w:color="auto"/>
        <w:bottom w:val="none" w:sz="0" w:space="0" w:color="auto"/>
        <w:right w:val="none" w:sz="0" w:space="0" w:color="auto"/>
      </w:divBdr>
    </w:div>
    <w:div w:id="465123728">
      <w:bodyDiv w:val="1"/>
      <w:marLeft w:val="0"/>
      <w:marRight w:val="0"/>
      <w:marTop w:val="0"/>
      <w:marBottom w:val="0"/>
      <w:divBdr>
        <w:top w:val="none" w:sz="0" w:space="0" w:color="auto"/>
        <w:left w:val="none" w:sz="0" w:space="0" w:color="auto"/>
        <w:bottom w:val="none" w:sz="0" w:space="0" w:color="auto"/>
        <w:right w:val="none" w:sz="0" w:space="0" w:color="auto"/>
      </w:divBdr>
    </w:div>
    <w:div w:id="521817589">
      <w:bodyDiv w:val="1"/>
      <w:marLeft w:val="0"/>
      <w:marRight w:val="0"/>
      <w:marTop w:val="0"/>
      <w:marBottom w:val="0"/>
      <w:divBdr>
        <w:top w:val="none" w:sz="0" w:space="0" w:color="auto"/>
        <w:left w:val="none" w:sz="0" w:space="0" w:color="auto"/>
        <w:bottom w:val="none" w:sz="0" w:space="0" w:color="auto"/>
        <w:right w:val="none" w:sz="0" w:space="0" w:color="auto"/>
      </w:divBdr>
    </w:div>
    <w:div w:id="694816733">
      <w:bodyDiv w:val="1"/>
      <w:marLeft w:val="0"/>
      <w:marRight w:val="0"/>
      <w:marTop w:val="0"/>
      <w:marBottom w:val="0"/>
      <w:divBdr>
        <w:top w:val="none" w:sz="0" w:space="0" w:color="auto"/>
        <w:left w:val="none" w:sz="0" w:space="0" w:color="auto"/>
        <w:bottom w:val="none" w:sz="0" w:space="0" w:color="auto"/>
        <w:right w:val="none" w:sz="0" w:space="0" w:color="auto"/>
      </w:divBdr>
    </w:div>
    <w:div w:id="706023819">
      <w:bodyDiv w:val="1"/>
      <w:marLeft w:val="0"/>
      <w:marRight w:val="0"/>
      <w:marTop w:val="0"/>
      <w:marBottom w:val="0"/>
      <w:divBdr>
        <w:top w:val="none" w:sz="0" w:space="0" w:color="auto"/>
        <w:left w:val="none" w:sz="0" w:space="0" w:color="auto"/>
        <w:bottom w:val="none" w:sz="0" w:space="0" w:color="auto"/>
        <w:right w:val="none" w:sz="0" w:space="0" w:color="auto"/>
      </w:divBdr>
    </w:div>
    <w:div w:id="734856519">
      <w:bodyDiv w:val="1"/>
      <w:marLeft w:val="0"/>
      <w:marRight w:val="0"/>
      <w:marTop w:val="0"/>
      <w:marBottom w:val="0"/>
      <w:divBdr>
        <w:top w:val="none" w:sz="0" w:space="0" w:color="auto"/>
        <w:left w:val="none" w:sz="0" w:space="0" w:color="auto"/>
        <w:bottom w:val="none" w:sz="0" w:space="0" w:color="auto"/>
        <w:right w:val="none" w:sz="0" w:space="0" w:color="auto"/>
      </w:divBdr>
    </w:div>
    <w:div w:id="800152497">
      <w:bodyDiv w:val="1"/>
      <w:marLeft w:val="0"/>
      <w:marRight w:val="0"/>
      <w:marTop w:val="0"/>
      <w:marBottom w:val="0"/>
      <w:divBdr>
        <w:top w:val="none" w:sz="0" w:space="0" w:color="auto"/>
        <w:left w:val="none" w:sz="0" w:space="0" w:color="auto"/>
        <w:bottom w:val="none" w:sz="0" w:space="0" w:color="auto"/>
        <w:right w:val="none" w:sz="0" w:space="0" w:color="auto"/>
      </w:divBdr>
    </w:div>
    <w:div w:id="935943666">
      <w:bodyDiv w:val="1"/>
      <w:marLeft w:val="0"/>
      <w:marRight w:val="0"/>
      <w:marTop w:val="0"/>
      <w:marBottom w:val="0"/>
      <w:divBdr>
        <w:top w:val="none" w:sz="0" w:space="0" w:color="auto"/>
        <w:left w:val="none" w:sz="0" w:space="0" w:color="auto"/>
        <w:bottom w:val="none" w:sz="0" w:space="0" w:color="auto"/>
        <w:right w:val="none" w:sz="0" w:space="0" w:color="auto"/>
      </w:divBdr>
      <w:divsChild>
        <w:div w:id="1082025535">
          <w:marLeft w:val="300"/>
          <w:marRight w:val="300"/>
          <w:marTop w:val="0"/>
          <w:marBottom w:val="150"/>
          <w:divBdr>
            <w:top w:val="none" w:sz="0" w:space="0" w:color="auto"/>
            <w:left w:val="none" w:sz="0" w:space="0" w:color="auto"/>
            <w:bottom w:val="none" w:sz="0" w:space="0" w:color="auto"/>
            <w:right w:val="none" w:sz="0" w:space="0" w:color="auto"/>
          </w:divBdr>
        </w:div>
      </w:divsChild>
    </w:div>
    <w:div w:id="1028607048">
      <w:bodyDiv w:val="1"/>
      <w:marLeft w:val="0"/>
      <w:marRight w:val="0"/>
      <w:marTop w:val="0"/>
      <w:marBottom w:val="0"/>
      <w:divBdr>
        <w:top w:val="none" w:sz="0" w:space="0" w:color="auto"/>
        <w:left w:val="none" w:sz="0" w:space="0" w:color="auto"/>
        <w:bottom w:val="none" w:sz="0" w:space="0" w:color="auto"/>
        <w:right w:val="none" w:sz="0" w:space="0" w:color="auto"/>
      </w:divBdr>
    </w:div>
    <w:div w:id="1119032622">
      <w:bodyDiv w:val="1"/>
      <w:marLeft w:val="0"/>
      <w:marRight w:val="0"/>
      <w:marTop w:val="0"/>
      <w:marBottom w:val="0"/>
      <w:divBdr>
        <w:top w:val="none" w:sz="0" w:space="0" w:color="auto"/>
        <w:left w:val="none" w:sz="0" w:space="0" w:color="auto"/>
        <w:bottom w:val="none" w:sz="0" w:space="0" w:color="auto"/>
        <w:right w:val="none" w:sz="0" w:space="0" w:color="auto"/>
      </w:divBdr>
    </w:div>
    <w:div w:id="1236432111">
      <w:bodyDiv w:val="1"/>
      <w:marLeft w:val="0"/>
      <w:marRight w:val="0"/>
      <w:marTop w:val="0"/>
      <w:marBottom w:val="0"/>
      <w:divBdr>
        <w:top w:val="none" w:sz="0" w:space="0" w:color="auto"/>
        <w:left w:val="none" w:sz="0" w:space="0" w:color="auto"/>
        <w:bottom w:val="none" w:sz="0" w:space="0" w:color="auto"/>
        <w:right w:val="none" w:sz="0" w:space="0" w:color="auto"/>
      </w:divBdr>
    </w:div>
    <w:div w:id="1313019859">
      <w:bodyDiv w:val="1"/>
      <w:marLeft w:val="0"/>
      <w:marRight w:val="0"/>
      <w:marTop w:val="0"/>
      <w:marBottom w:val="0"/>
      <w:divBdr>
        <w:top w:val="none" w:sz="0" w:space="0" w:color="auto"/>
        <w:left w:val="none" w:sz="0" w:space="0" w:color="auto"/>
        <w:bottom w:val="none" w:sz="0" w:space="0" w:color="auto"/>
        <w:right w:val="none" w:sz="0" w:space="0" w:color="auto"/>
      </w:divBdr>
    </w:div>
    <w:div w:id="1443037448">
      <w:bodyDiv w:val="1"/>
      <w:marLeft w:val="0"/>
      <w:marRight w:val="0"/>
      <w:marTop w:val="0"/>
      <w:marBottom w:val="0"/>
      <w:divBdr>
        <w:top w:val="none" w:sz="0" w:space="0" w:color="auto"/>
        <w:left w:val="none" w:sz="0" w:space="0" w:color="auto"/>
        <w:bottom w:val="none" w:sz="0" w:space="0" w:color="auto"/>
        <w:right w:val="none" w:sz="0" w:space="0" w:color="auto"/>
      </w:divBdr>
    </w:div>
    <w:div w:id="1526553621">
      <w:bodyDiv w:val="1"/>
      <w:marLeft w:val="0"/>
      <w:marRight w:val="0"/>
      <w:marTop w:val="0"/>
      <w:marBottom w:val="0"/>
      <w:divBdr>
        <w:top w:val="none" w:sz="0" w:space="0" w:color="auto"/>
        <w:left w:val="none" w:sz="0" w:space="0" w:color="auto"/>
        <w:bottom w:val="none" w:sz="0" w:space="0" w:color="auto"/>
        <w:right w:val="none" w:sz="0" w:space="0" w:color="auto"/>
      </w:divBdr>
    </w:div>
    <w:div w:id="1592474333">
      <w:bodyDiv w:val="1"/>
      <w:marLeft w:val="0"/>
      <w:marRight w:val="0"/>
      <w:marTop w:val="0"/>
      <w:marBottom w:val="0"/>
      <w:divBdr>
        <w:top w:val="none" w:sz="0" w:space="0" w:color="auto"/>
        <w:left w:val="none" w:sz="0" w:space="0" w:color="auto"/>
        <w:bottom w:val="none" w:sz="0" w:space="0" w:color="auto"/>
        <w:right w:val="none" w:sz="0" w:space="0" w:color="auto"/>
      </w:divBdr>
    </w:div>
    <w:div w:id="1626426040">
      <w:bodyDiv w:val="1"/>
      <w:marLeft w:val="0"/>
      <w:marRight w:val="0"/>
      <w:marTop w:val="0"/>
      <w:marBottom w:val="0"/>
      <w:divBdr>
        <w:top w:val="none" w:sz="0" w:space="0" w:color="auto"/>
        <w:left w:val="none" w:sz="0" w:space="0" w:color="auto"/>
        <w:bottom w:val="none" w:sz="0" w:space="0" w:color="auto"/>
        <w:right w:val="none" w:sz="0" w:space="0" w:color="auto"/>
      </w:divBdr>
    </w:div>
    <w:div w:id="1707678831">
      <w:bodyDiv w:val="1"/>
      <w:marLeft w:val="0"/>
      <w:marRight w:val="0"/>
      <w:marTop w:val="0"/>
      <w:marBottom w:val="0"/>
      <w:divBdr>
        <w:top w:val="none" w:sz="0" w:space="0" w:color="auto"/>
        <w:left w:val="none" w:sz="0" w:space="0" w:color="auto"/>
        <w:bottom w:val="none" w:sz="0" w:space="0" w:color="auto"/>
        <w:right w:val="none" w:sz="0" w:space="0" w:color="auto"/>
      </w:divBdr>
    </w:div>
    <w:div w:id="1874928100">
      <w:bodyDiv w:val="1"/>
      <w:marLeft w:val="0"/>
      <w:marRight w:val="0"/>
      <w:marTop w:val="0"/>
      <w:marBottom w:val="0"/>
      <w:divBdr>
        <w:top w:val="none" w:sz="0" w:space="0" w:color="auto"/>
        <w:left w:val="none" w:sz="0" w:space="0" w:color="auto"/>
        <w:bottom w:val="none" w:sz="0" w:space="0" w:color="auto"/>
        <w:right w:val="none" w:sz="0" w:space="0" w:color="auto"/>
      </w:divBdr>
    </w:div>
    <w:div w:id="2075084895">
      <w:bodyDiv w:val="1"/>
      <w:marLeft w:val="0"/>
      <w:marRight w:val="0"/>
      <w:marTop w:val="0"/>
      <w:marBottom w:val="0"/>
      <w:divBdr>
        <w:top w:val="none" w:sz="0" w:space="0" w:color="auto"/>
        <w:left w:val="none" w:sz="0" w:space="0" w:color="auto"/>
        <w:bottom w:val="none" w:sz="0" w:space="0" w:color="auto"/>
        <w:right w:val="none" w:sz="0" w:space="0" w:color="auto"/>
      </w:divBdr>
    </w:div>
    <w:div w:id="213752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dakov@ws-dss.com" TargetMode="External"/><Relationship Id="rId5" Type="http://schemas.openxmlformats.org/officeDocument/2006/relationships/settings" Target="settings.xml"/><Relationship Id="rId10" Type="http://schemas.openxmlformats.org/officeDocument/2006/relationships/hyperlink" Target="https://orcid.org/" TargetMode="External"/><Relationship Id="rId4" Type="http://schemas.microsoft.com/office/2007/relationships/stylesWithEffects" Target="stylesWithEffects.xml"/><Relationship Id="rId9" Type="http://schemas.openxmlformats.org/officeDocument/2006/relationships/hyperlink" Target="https://ror.or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978B8-DAC1-4FF6-A2BD-87AC4234A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1615</Words>
  <Characters>9207</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Заявка на издание препринта ИПМ им. М.В. Келдыша</vt:lpstr>
    </vt:vector>
  </TitlesOfParts>
  <Company>ИПМ им.М.В.Келдыша РАН</Company>
  <LinksUpToDate>false</LinksUpToDate>
  <CharactersWithSpaces>10801</CharactersWithSpaces>
  <SharedDoc>false</SharedDoc>
  <HLinks>
    <vt:vector size="66" baseType="variant">
      <vt:variant>
        <vt:i4>4980811</vt:i4>
      </vt:variant>
      <vt:variant>
        <vt:i4>30</vt:i4>
      </vt:variant>
      <vt:variant>
        <vt:i4>0</vt:i4>
      </vt:variant>
      <vt:variant>
        <vt:i4>5</vt:i4>
      </vt:variant>
      <vt:variant>
        <vt:lpwstr>https://doi.org/10.48550/arXiv.1907.10902</vt:lpwstr>
      </vt:variant>
      <vt:variant>
        <vt:lpwstr/>
      </vt:variant>
      <vt:variant>
        <vt:i4>2359403</vt:i4>
      </vt:variant>
      <vt:variant>
        <vt:i4>27</vt:i4>
      </vt:variant>
      <vt:variant>
        <vt:i4>0</vt:i4>
      </vt:variant>
      <vt:variant>
        <vt:i4>5</vt:i4>
      </vt:variant>
      <vt:variant>
        <vt:lpwstr>mailto:polianna_654@mail.ru</vt:lpwstr>
      </vt:variant>
      <vt:variant>
        <vt:lpwstr/>
      </vt:variant>
      <vt:variant>
        <vt:i4>1179725</vt:i4>
      </vt:variant>
      <vt:variant>
        <vt:i4>24</vt:i4>
      </vt:variant>
      <vt:variant>
        <vt:i4>0</vt:i4>
      </vt:variant>
      <vt:variant>
        <vt:i4>5</vt:i4>
      </vt:variant>
      <vt:variant>
        <vt:lpwstr>https://ror.org/033zpbv42</vt:lpwstr>
      </vt:variant>
      <vt:variant>
        <vt:lpwstr/>
      </vt:variant>
      <vt:variant>
        <vt:i4>5832730</vt:i4>
      </vt:variant>
      <vt:variant>
        <vt:i4>21</vt:i4>
      </vt:variant>
      <vt:variant>
        <vt:i4>0</vt:i4>
      </vt:variant>
      <vt:variant>
        <vt:i4>5</vt:i4>
      </vt:variant>
      <vt:variant>
        <vt:lpwstr>https://orcid.org/0000-0001-8026-2198</vt:lpwstr>
      </vt:variant>
      <vt:variant>
        <vt:lpwstr/>
      </vt:variant>
      <vt:variant>
        <vt:i4>7602259</vt:i4>
      </vt:variant>
      <vt:variant>
        <vt:i4>18</vt:i4>
      </vt:variant>
      <vt:variant>
        <vt:i4>0</vt:i4>
      </vt:variant>
      <vt:variant>
        <vt:i4>5</vt:i4>
      </vt:variant>
      <vt:variant>
        <vt:lpwstr>mailto:sivakova15@mail.ru</vt:lpwstr>
      </vt:variant>
      <vt:variant>
        <vt:lpwstr/>
      </vt:variant>
      <vt:variant>
        <vt:i4>5505045</vt:i4>
      </vt:variant>
      <vt:variant>
        <vt:i4>15</vt:i4>
      </vt:variant>
      <vt:variant>
        <vt:i4>0</vt:i4>
      </vt:variant>
      <vt:variant>
        <vt:i4>5</vt:i4>
      </vt:variant>
      <vt:variant>
        <vt:lpwstr>https://orcid.org/0000-0002-9093-6755</vt:lpwstr>
      </vt:variant>
      <vt:variant>
        <vt:lpwstr/>
      </vt:variant>
      <vt:variant>
        <vt:i4>4259951</vt:i4>
      </vt:variant>
      <vt:variant>
        <vt:i4>12</vt:i4>
      </vt:variant>
      <vt:variant>
        <vt:i4>0</vt:i4>
      </vt:variant>
      <vt:variant>
        <vt:i4>5</vt:i4>
      </vt:variant>
      <vt:variant>
        <vt:lpwstr>mailto:kalengul@mail.ru</vt:lpwstr>
      </vt:variant>
      <vt:variant>
        <vt:lpwstr/>
      </vt:variant>
      <vt:variant>
        <vt:i4>1179725</vt:i4>
      </vt:variant>
      <vt:variant>
        <vt:i4>9</vt:i4>
      </vt:variant>
      <vt:variant>
        <vt:i4>0</vt:i4>
      </vt:variant>
      <vt:variant>
        <vt:i4>5</vt:i4>
      </vt:variant>
      <vt:variant>
        <vt:lpwstr>https://ror.org/033zpbv42</vt:lpwstr>
      </vt:variant>
      <vt:variant>
        <vt:lpwstr/>
      </vt:variant>
      <vt:variant>
        <vt:i4>118</vt:i4>
      </vt:variant>
      <vt:variant>
        <vt:i4>6</vt:i4>
      </vt:variant>
      <vt:variant>
        <vt:i4>0</vt:i4>
      </vt:variant>
      <vt:variant>
        <vt:i4>5</vt:i4>
      </vt:variant>
      <vt:variant>
        <vt:lpwstr>mailto:sudakov@ws-dss.com</vt:lpwstr>
      </vt:variant>
      <vt:variant>
        <vt:lpwstr/>
      </vt:variant>
      <vt:variant>
        <vt:i4>7929888</vt:i4>
      </vt:variant>
      <vt:variant>
        <vt:i4>3</vt:i4>
      </vt:variant>
      <vt:variant>
        <vt:i4>0</vt:i4>
      </vt:variant>
      <vt:variant>
        <vt:i4>5</vt:i4>
      </vt:variant>
      <vt:variant>
        <vt:lpwstr>https://orcid.org/</vt:lpwstr>
      </vt:variant>
      <vt:variant>
        <vt:lpwstr/>
      </vt:variant>
      <vt:variant>
        <vt:i4>852040</vt:i4>
      </vt:variant>
      <vt:variant>
        <vt:i4>0</vt:i4>
      </vt:variant>
      <vt:variant>
        <vt:i4>0</vt:i4>
      </vt:variant>
      <vt:variant>
        <vt:i4>5</vt:i4>
      </vt:variant>
      <vt:variant>
        <vt:lpwstr>https://ror.org/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Заявка на издание препринта ИПМ им. М.В. Келдыша</dc:title>
  <dc:creator>[Почтовые адреса не найдены]</dc:creator>
  <cp:lastModifiedBy>1</cp:lastModifiedBy>
  <cp:revision>7</cp:revision>
  <cp:lastPrinted>2023-06-22T14:38:00Z</cp:lastPrinted>
  <dcterms:created xsi:type="dcterms:W3CDTF">2024-04-21T19:00:00Z</dcterms:created>
  <dcterms:modified xsi:type="dcterms:W3CDTF">2024-04-21T19:02:00Z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modified">
    <vt:lpwstr>2020-03-05</vt:lpwstr>
  </property>
</Properties>
</file>