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3AB5" w14:textId="6D69E28B" w:rsidR="002D3F82" w:rsidRDefault="002D3F82" w:rsidP="002D3F82">
      <w:pPr>
        <w:ind w:firstLine="720"/>
        <w:rPr>
          <w:lang w:val="en-US"/>
        </w:rPr>
      </w:pPr>
      <w:r w:rsidRPr="008B29A5">
        <w:rPr>
          <w:noProof/>
          <w:sz w:val="24"/>
          <w:szCs w:val="24"/>
          <w:lang w:val="en-US"/>
        </w:rPr>
        <w:drawing>
          <wp:anchor distT="0" distB="0" distL="0" distR="0" simplePos="0" relativeHeight="251659264" behindDoc="0" locked="0" layoutInCell="1" allowOverlap="1" wp14:anchorId="68C598B5" wp14:editId="52666327">
            <wp:simplePos x="0" y="0"/>
            <wp:positionH relativeFrom="page">
              <wp:posOffset>742950</wp:posOffset>
            </wp:positionH>
            <wp:positionV relativeFrom="paragraph">
              <wp:posOffset>-106680</wp:posOffset>
            </wp:positionV>
            <wp:extent cx="584200" cy="643890"/>
            <wp:effectExtent l="0" t="0" r="6350" b="381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4" cstate="print"/>
                    <a:stretch>
                      <a:fillRect/>
                    </a:stretch>
                  </pic:blipFill>
                  <pic:spPr>
                    <a:xfrm>
                      <a:off x="0" y="0"/>
                      <a:ext cx="584200" cy="643890"/>
                    </a:xfrm>
                    <a:prstGeom prst="rect">
                      <a:avLst/>
                    </a:prstGeom>
                  </pic:spPr>
                </pic:pic>
              </a:graphicData>
            </a:graphic>
          </wp:anchor>
        </w:drawing>
      </w:r>
      <w:r w:rsidR="00425BD9">
        <w:rPr>
          <w:lang w:val="en-US"/>
        </w:rPr>
        <w:t>PROGRAM SARJANA/PASCA SARJANA</w:t>
      </w:r>
      <w:r w:rsidR="0002693D">
        <w:rPr>
          <w:lang w:val="en-US"/>
        </w:rPr>
        <w:t>/DOKTOR</w:t>
      </w:r>
    </w:p>
    <w:p w14:paraId="1F770707" w14:textId="2772A9F0" w:rsidR="002D3F82" w:rsidRDefault="002D3F82" w:rsidP="002D3F82">
      <w:pPr>
        <w:rPr>
          <w:lang w:val="en-US"/>
        </w:rPr>
      </w:pPr>
      <w:r>
        <w:rPr>
          <w:lang w:val="en-US"/>
        </w:rPr>
        <w:tab/>
        <w:t>DEPARTEMEN TEKNIK ELEKTRO</w:t>
      </w:r>
    </w:p>
    <w:p w14:paraId="0D24E92F" w14:textId="3CF6A0D7" w:rsidR="00B75C02" w:rsidRDefault="002D3F82" w:rsidP="002D3F82">
      <w:pPr>
        <w:rPr>
          <w:lang w:val="en-US"/>
        </w:rPr>
      </w:pPr>
      <w:r>
        <w:rPr>
          <w:lang w:val="en-US"/>
        </w:rPr>
        <w:tab/>
        <w:t>FAKULTAS TEKNIK UNIVERSITAS INDONESIA</w:t>
      </w:r>
    </w:p>
    <w:p w14:paraId="5C85317E" w14:textId="07129EAF" w:rsidR="002D3F82" w:rsidRDefault="002D3F82" w:rsidP="002D3F82">
      <w:pPr>
        <w:rPr>
          <w:lang w:val="en-US"/>
        </w:rPr>
      </w:pPr>
    </w:p>
    <w:p w14:paraId="705E4111" w14:textId="77777777" w:rsidR="002D3F82" w:rsidRDefault="002D3F82" w:rsidP="002D3F82">
      <w:pPr>
        <w:rPr>
          <w:lang w:val="en-US"/>
        </w:rPr>
      </w:pPr>
    </w:p>
    <w:p w14:paraId="75B5C27E" w14:textId="2540539B" w:rsidR="002D3F82" w:rsidRDefault="002D3F82" w:rsidP="002D3F82">
      <w:pPr>
        <w:jc w:val="center"/>
        <w:rPr>
          <w:b/>
          <w:bCs/>
          <w:sz w:val="24"/>
          <w:szCs w:val="24"/>
          <w:lang w:val="en-US"/>
        </w:rPr>
      </w:pPr>
      <w:r>
        <w:rPr>
          <w:b/>
          <w:bCs/>
          <w:sz w:val="24"/>
          <w:szCs w:val="24"/>
          <w:lang w:val="en-US"/>
        </w:rPr>
        <w:t>LOG PELAKSANAAN BIMBINGAN</w:t>
      </w:r>
    </w:p>
    <w:p w14:paraId="2FD431A2" w14:textId="6AF30A6E" w:rsidR="002D3F82" w:rsidRDefault="002D3F82" w:rsidP="002D3F82">
      <w:pPr>
        <w:jc w:val="center"/>
        <w:rPr>
          <w:sz w:val="24"/>
          <w:szCs w:val="24"/>
          <w:lang w:val="en-US"/>
        </w:rPr>
      </w:pPr>
    </w:p>
    <w:p w14:paraId="08E4157A" w14:textId="77777777" w:rsidR="002D3F82" w:rsidRDefault="002D3F82" w:rsidP="002D3F82">
      <w:pPr>
        <w:jc w:val="center"/>
        <w:rPr>
          <w:sz w:val="24"/>
          <w:szCs w:val="24"/>
          <w:lang w:val="en-US"/>
        </w:rPr>
      </w:pPr>
    </w:p>
    <w:p w14:paraId="232D761F" w14:textId="7A10BCCA" w:rsidR="002D3F82" w:rsidRPr="008B29A5" w:rsidRDefault="002D3F82" w:rsidP="002D3F82">
      <w:pPr>
        <w:rPr>
          <w:sz w:val="24"/>
          <w:szCs w:val="24"/>
          <w:lang w:val="en-US"/>
        </w:rPr>
      </w:pPr>
      <w:r w:rsidRPr="008B29A5">
        <w:rPr>
          <w:sz w:val="24"/>
          <w:szCs w:val="24"/>
        </w:rPr>
        <w:t>Nama</w:t>
      </w:r>
      <w:r w:rsidRPr="008B29A5">
        <w:rPr>
          <w:spacing w:val="-2"/>
          <w:sz w:val="24"/>
          <w:szCs w:val="24"/>
        </w:rPr>
        <w:t xml:space="preserve"> </w:t>
      </w:r>
      <w:r w:rsidRPr="008B29A5">
        <w:rPr>
          <w:sz w:val="24"/>
          <w:szCs w:val="24"/>
        </w:rPr>
        <w:t>Mahasiswa</w:t>
      </w:r>
      <w:r>
        <w:rPr>
          <w:sz w:val="24"/>
          <w:szCs w:val="24"/>
        </w:rPr>
        <w:tab/>
      </w:r>
      <w:r>
        <w:rPr>
          <w:sz w:val="24"/>
          <w:szCs w:val="24"/>
        </w:rPr>
        <w:tab/>
      </w:r>
      <w:r w:rsidRPr="008B29A5">
        <w:rPr>
          <w:sz w:val="24"/>
          <w:szCs w:val="24"/>
        </w:rPr>
        <w:t>:</w:t>
      </w:r>
      <w:r>
        <w:rPr>
          <w:spacing w:val="53"/>
          <w:sz w:val="24"/>
          <w:szCs w:val="24"/>
          <w:lang w:val="en-US"/>
        </w:rPr>
        <w:t xml:space="preserve"> </w:t>
      </w:r>
      <w:r w:rsidR="008569FD">
        <w:rPr>
          <w:spacing w:val="53"/>
          <w:sz w:val="24"/>
          <w:szCs w:val="24"/>
          <w:lang w:val="en-US"/>
        </w:rPr>
        <w:t>Muhammad Daffa Ajiputra</w:t>
      </w:r>
    </w:p>
    <w:p w14:paraId="22193EE8" w14:textId="2D70DAF0" w:rsidR="002D3F82" w:rsidRPr="008B29A5" w:rsidRDefault="002D3F82" w:rsidP="002D3F82">
      <w:pPr>
        <w:rPr>
          <w:sz w:val="24"/>
          <w:szCs w:val="24"/>
        </w:rPr>
      </w:pPr>
      <w:r w:rsidRPr="008B29A5">
        <w:rPr>
          <w:sz w:val="24"/>
          <w:szCs w:val="24"/>
        </w:rPr>
        <w:t>Nomor Mahasiswa</w:t>
      </w:r>
      <w:r>
        <w:rPr>
          <w:sz w:val="24"/>
          <w:szCs w:val="24"/>
        </w:rPr>
        <w:tab/>
      </w:r>
      <w:r>
        <w:rPr>
          <w:sz w:val="24"/>
          <w:szCs w:val="24"/>
        </w:rPr>
        <w:tab/>
      </w:r>
      <w:r w:rsidRPr="008B29A5">
        <w:rPr>
          <w:sz w:val="24"/>
          <w:szCs w:val="24"/>
        </w:rPr>
        <w:t>:</w:t>
      </w:r>
      <w:r w:rsidRPr="008B29A5">
        <w:rPr>
          <w:spacing w:val="27"/>
          <w:sz w:val="24"/>
          <w:szCs w:val="24"/>
        </w:rPr>
        <w:t xml:space="preserve"> </w:t>
      </w:r>
      <w:r w:rsidR="008569FD">
        <w:rPr>
          <w:spacing w:val="53"/>
          <w:sz w:val="24"/>
          <w:szCs w:val="24"/>
          <w:lang w:val="en-US"/>
        </w:rPr>
        <w:t>1906355781</w:t>
      </w:r>
    </w:p>
    <w:p w14:paraId="3D8F143C" w14:textId="3382B2DF" w:rsidR="002D3F82" w:rsidRPr="008B29A5" w:rsidRDefault="002D3F82" w:rsidP="002D3F82">
      <w:pPr>
        <w:rPr>
          <w:sz w:val="24"/>
          <w:szCs w:val="24"/>
        </w:rPr>
      </w:pPr>
      <w:r w:rsidRPr="008B29A5">
        <w:rPr>
          <w:sz w:val="24"/>
          <w:szCs w:val="24"/>
        </w:rPr>
        <w:t>Jenis</w:t>
      </w:r>
      <w:r w:rsidRPr="008B29A5">
        <w:rPr>
          <w:spacing w:val="-4"/>
          <w:sz w:val="24"/>
          <w:szCs w:val="24"/>
        </w:rPr>
        <w:t xml:space="preserve"> </w:t>
      </w:r>
      <w:r w:rsidRPr="008B29A5">
        <w:rPr>
          <w:sz w:val="24"/>
          <w:szCs w:val="24"/>
        </w:rPr>
        <w:t>Bimbingan</w:t>
      </w:r>
      <w:r w:rsidRPr="008B29A5">
        <w:rPr>
          <w:sz w:val="24"/>
          <w:szCs w:val="24"/>
        </w:rPr>
        <w:tab/>
      </w:r>
      <w:r>
        <w:rPr>
          <w:sz w:val="24"/>
          <w:szCs w:val="24"/>
        </w:rPr>
        <w:tab/>
      </w:r>
      <w:r w:rsidRPr="008B29A5">
        <w:rPr>
          <w:sz w:val="24"/>
          <w:szCs w:val="24"/>
        </w:rPr>
        <w:t>:</w:t>
      </w:r>
      <w:r w:rsidRPr="008B29A5">
        <w:rPr>
          <w:spacing w:val="53"/>
          <w:sz w:val="24"/>
          <w:szCs w:val="24"/>
        </w:rPr>
        <w:t xml:space="preserve"> </w:t>
      </w:r>
      <w:r w:rsidR="00CF52C7">
        <w:rPr>
          <w:spacing w:val="53"/>
          <w:sz w:val="24"/>
          <w:szCs w:val="24"/>
          <w:lang w:val="en-US"/>
        </w:rPr>
        <w:t>Skripsi</w:t>
      </w:r>
    </w:p>
    <w:p w14:paraId="3508265A" w14:textId="3640AC29" w:rsidR="002D3F82" w:rsidRPr="008B29A5" w:rsidRDefault="002D3F82" w:rsidP="002D3F82">
      <w:pPr>
        <w:rPr>
          <w:sz w:val="24"/>
          <w:szCs w:val="24"/>
        </w:rPr>
      </w:pPr>
      <w:r w:rsidRPr="008B29A5">
        <w:rPr>
          <w:sz w:val="24"/>
          <w:szCs w:val="24"/>
        </w:rPr>
        <w:t>Semester,</w:t>
      </w:r>
      <w:r w:rsidRPr="008B29A5">
        <w:rPr>
          <w:spacing w:val="-1"/>
          <w:sz w:val="24"/>
          <w:szCs w:val="24"/>
        </w:rPr>
        <w:t xml:space="preserve"> </w:t>
      </w:r>
      <w:r w:rsidRPr="008B29A5">
        <w:rPr>
          <w:sz w:val="24"/>
          <w:szCs w:val="24"/>
        </w:rPr>
        <w:t>Tahun</w:t>
      </w:r>
      <w:r w:rsidRPr="008B29A5">
        <w:rPr>
          <w:sz w:val="24"/>
          <w:szCs w:val="24"/>
        </w:rPr>
        <w:tab/>
      </w:r>
      <w:r>
        <w:rPr>
          <w:sz w:val="24"/>
          <w:szCs w:val="24"/>
        </w:rPr>
        <w:tab/>
      </w:r>
      <w:r w:rsidRPr="008B29A5">
        <w:rPr>
          <w:sz w:val="24"/>
          <w:szCs w:val="24"/>
        </w:rPr>
        <w:t>:</w:t>
      </w:r>
      <w:r>
        <w:rPr>
          <w:sz w:val="24"/>
          <w:szCs w:val="24"/>
          <w:lang w:val="en-US"/>
        </w:rPr>
        <w:t xml:space="preserve"> </w:t>
      </w:r>
      <w:r w:rsidRPr="008B29A5">
        <w:rPr>
          <w:sz w:val="24"/>
          <w:szCs w:val="24"/>
        </w:rPr>
        <w:t xml:space="preserve"> </w:t>
      </w:r>
      <w:r w:rsidR="008569FD">
        <w:rPr>
          <w:spacing w:val="53"/>
          <w:sz w:val="24"/>
          <w:szCs w:val="24"/>
          <w:lang w:val="en-US"/>
        </w:rPr>
        <w:t>G</w:t>
      </w:r>
      <w:r w:rsidR="00826946">
        <w:rPr>
          <w:spacing w:val="53"/>
          <w:sz w:val="24"/>
          <w:szCs w:val="24"/>
          <w:lang w:val="en-US"/>
        </w:rPr>
        <w:t>enap</w:t>
      </w:r>
      <w:r w:rsidR="008569FD">
        <w:rPr>
          <w:spacing w:val="53"/>
          <w:sz w:val="24"/>
          <w:szCs w:val="24"/>
          <w:lang w:val="en-US"/>
        </w:rPr>
        <w:t>, 2022/2023</w:t>
      </w:r>
    </w:p>
    <w:p w14:paraId="14B41B65" w14:textId="21179F7A" w:rsidR="002D3F82" w:rsidRPr="008B29A5" w:rsidRDefault="002D3F82" w:rsidP="002D3F82">
      <w:pPr>
        <w:rPr>
          <w:sz w:val="24"/>
          <w:szCs w:val="24"/>
        </w:rPr>
      </w:pPr>
      <w:r w:rsidRPr="008B29A5">
        <w:rPr>
          <w:sz w:val="24"/>
          <w:szCs w:val="24"/>
        </w:rPr>
        <w:t>Pembimbing</w:t>
      </w:r>
      <w:r>
        <w:rPr>
          <w:sz w:val="24"/>
          <w:szCs w:val="24"/>
          <w:lang w:val="en-US"/>
        </w:rPr>
        <w:t xml:space="preserve"> Akademik</w:t>
      </w:r>
      <w:r>
        <w:rPr>
          <w:sz w:val="24"/>
          <w:szCs w:val="24"/>
          <w:lang w:val="en-US"/>
        </w:rPr>
        <w:tab/>
      </w:r>
      <w:r w:rsidRPr="008B29A5">
        <w:rPr>
          <w:sz w:val="24"/>
          <w:szCs w:val="24"/>
        </w:rPr>
        <w:t>:</w:t>
      </w:r>
      <w:r w:rsidRPr="008B29A5">
        <w:rPr>
          <w:spacing w:val="53"/>
          <w:sz w:val="24"/>
          <w:szCs w:val="24"/>
        </w:rPr>
        <w:t xml:space="preserve"> </w:t>
      </w:r>
      <w:r w:rsidR="008569FD" w:rsidRPr="008569FD">
        <w:rPr>
          <w:spacing w:val="53"/>
          <w:sz w:val="24"/>
          <w:szCs w:val="24"/>
          <w:lang w:val="en-US"/>
        </w:rPr>
        <w:t>Dr. Prima Dewi Purnamasari S.T., M.Sc</w:t>
      </w:r>
    </w:p>
    <w:p w14:paraId="3F3D0674" w14:textId="56AD3473" w:rsidR="002D3F82" w:rsidRDefault="002D3F82" w:rsidP="006B09EE">
      <w:pPr>
        <w:tabs>
          <w:tab w:val="left" w:pos="2880"/>
        </w:tabs>
        <w:ind w:left="3060" w:hanging="3060"/>
        <w:rPr>
          <w:spacing w:val="53"/>
          <w:sz w:val="24"/>
          <w:szCs w:val="24"/>
          <w:lang w:val="en-US"/>
        </w:rPr>
      </w:pPr>
      <w:r w:rsidRPr="008B29A5">
        <w:rPr>
          <w:sz w:val="24"/>
          <w:szCs w:val="24"/>
        </w:rPr>
        <w:t>Tema</w:t>
      </w:r>
      <w:r w:rsidR="006B09EE">
        <w:rPr>
          <w:sz w:val="24"/>
          <w:szCs w:val="24"/>
        </w:rPr>
        <w:tab/>
      </w:r>
      <w:r w:rsidRPr="008B29A5">
        <w:rPr>
          <w:sz w:val="24"/>
          <w:szCs w:val="24"/>
        </w:rPr>
        <w:t>:</w:t>
      </w:r>
      <w:r>
        <w:rPr>
          <w:sz w:val="24"/>
          <w:szCs w:val="24"/>
          <w:lang w:val="en-US"/>
        </w:rPr>
        <w:t xml:space="preserve"> </w:t>
      </w:r>
      <w:r w:rsidR="008569FD">
        <w:rPr>
          <w:sz w:val="24"/>
          <w:szCs w:val="24"/>
          <w:lang w:val="en-US"/>
        </w:rPr>
        <w:t xml:space="preserve"> </w:t>
      </w:r>
      <w:r w:rsidR="008569FD" w:rsidRPr="008569FD">
        <w:rPr>
          <w:sz w:val="24"/>
          <w:szCs w:val="24"/>
          <w:lang w:val="en-US"/>
        </w:rPr>
        <w:t xml:space="preserve">Pengembangan Sistem Deteksi Multi Objek untuk </w:t>
      </w:r>
      <w:r w:rsidR="008D0E40">
        <w:rPr>
          <w:sz w:val="24"/>
          <w:szCs w:val="24"/>
          <w:lang w:val="en-US"/>
        </w:rPr>
        <w:t>pendeteksian ikan berbasis YOLOv7</w:t>
      </w:r>
    </w:p>
    <w:p w14:paraId="16A62268" w14:textId="7E82B4C9" w:rsidR="002D3F82" w:rsidRDefault="002D3F82" w:rsidP="002D3F82">
      <w:pPr>
        <w:jc w:val="both"/>
        <w:rPr>
          <w:spacing w:val="53"/>
          <w:sz w:val="24"/>
          <w:szCs w:val="24"/>
          <w:lang w:val="en-US"/>
        </w:rPr>
      </w:pPr>
    </w:p>
    <w:tbl>
      <w:tblPr>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213"/>
        <w:gridCol w:w="6349"/>
        <w:gridCol w:w="1529"/>
      </w:tblGrid>
      <w:tr w:rsidR="002D3F82" w14:paraId="61122CBB" w14:textId="77777777" w:rsidTr="002D3F82">
        <w:trPr>
          <w:trHeight w:val="277"/>
        </w:trPr>
        <w:tc>
          <w:tcPr>
            <w:tcW w:w="560" w:type="dxa"/>
            <w:shd w:val="clear" w:color="auto" w:fill="D9D9D9"/>
          </w:tcPr>
          <w:p w14:paraId="63D7AC84" w14:textId="77777777" w:rsidR="002D3F82" w:rsidRDefault="002D3F82" w:rsidP="006931AE">
            <w:pPr>
              <w:jc w:val="center"/>
              <w:rPr>
                <w:sz w:val="24"/>
              </w:rPr>
            </w:pPr>
            <w:r>
              <w:rPr>
                <w:sz w:val="24"/>
              </w:rPr>
              <w:t>No</w:t>
            </w:r>
          </w:p>
        </w:tc>
        <w:tc>
          <w:tcPr>
            <w:tcW w:w="1213" w:type="dxa"/>
            <w:shd w:val="clear" w:color="auto" w:fill="D9D9D9"/>
          </w:tcPr>
          <w:p w14:paraId="640242CE" w14:textId="77777777" w:rsidR="002D3F82" w:rsidRDefault="002D3F82" w:rsidP="006931AE">
            <w:pPr>
              <w:jc w:val="center"/>
              <w:rPr>
                <w:sz w:val="24"/>
              </w:rPr>
            </w:pPr>
            <w:r>
              <w:rPr>
                <w:sz w:val="24"/>
              </w:rPr>
              <w:t>Tanggal</w:t>
            </w:r>
          </w:p>
        </w:tc>
        <w:tc>
          <w:tcPr>
            <w:tcW w:w="6349" w:type="dxa"/>
            <w:shd w:val="clear" w:color="auto" w:fill="D9D9D9"/>
          </w:tcPr>
          <w:p w14:paraId="45C9C688" w14:textId="77777777" w:rsidR="002D3F82" w:rsidRDefault="002D3F82" w:rsidP="006931AE">
            <w:pPr>
              <w:jc w:val="center"/>
              <w:rPr>
                <w:sz w:val="24"/>
              </w:rPr>
            </w:pPr>
            <w:r>
              <w:rPr>
                <w:sz w:val="24"/>
              </w:rPr>
              <w:t>Kemajuan</w:t>
            </w:r>
          </w:p>
        </w:tc>
        <w:tc>
          <w:tcPr>
            <w:tcW w:w="1529" w:type="dxa"/>
            <w:shd w:val="clear" w:color="auto" w:fill="D9D9D9"/>
          </w:tcPr>
          <w:p w14:paraId="68D2263F" w14:textId="77777777" w:rsidR="002D3F82" w:rsidRDefault="002D3F82" w:rsidP="006931AE">
            <w:pPr>
              <w:jc w:val="center"/>
              <w:rPr>
                <w:sz w:val="24"/>
              </w:rPr>
            </w:pPr>
            <w:r>
              <w:rPr>
                <w:sz w:val="24"/>
              </w:rPr>
              <w:t>TTD Pemb.</w:t>
            </w:r>
          </w:p>
        </w:tc>
      </w:tr>
      <w:tr w:rsidR="002D3F82" w14:paraId="105944B0" w14:textId="77777777" w:rsidTr="002D3F82">
        <w:trPr>
          <w:trHeight w:val="2446"/>
        </w:trPr>
        <w:tc>
          <w:tcPr>
            <w:tcW w:w="560" w:type="dxa"/>
          </w:tcPr>
          <w:p w14:paraId="114AE6B7" w14:textId="39ED78DE" w:rsidR="002D3F82" w:rsidRPr="00C53D21" w:rsidRDefault="00C53D21" w:rsidP="006931AE">
            <w:pPr>
              <w:rPr>
                <w:color w:val="000000"/>
                <w:sz w:val="24"/>
                <w:szCs w:val="24"/>
                <w:lang w:val="en-US"/>
              </w:rPr>
            </w:pPr>
            <w:r>
              <w:rPr>
                <w:color w:val="000000"/>
                <w:sz w:val="24"/>
                <w:szCs w:val="24"/>
                <w:lang w:val="en-US"/>
              </w:rPr>
              <w:t>1</w:t>
            </w:r>
          </w:p>
        </w:tc>
        <w:tc>
          <w:tcPr>
            <w:tcW w:w="1213" w:type="dxa"/>
          </w:tcPr>
          <w:p w14:paraId="0181B9B9" w14:textId="5C07C089" w:rsidR="002D3F82" w:rsidRPr="00C53D21" w:rsidRDefault="00C53D21" w:rsidP="006931AE">
            <w:pPr>
              <w:rPr>
                <w:color w:val="000000"/>
                <w:sz w:val="24"/>
                <w:szCs w:val="24"/>
                <w:lang w:val="en-US"/>
              </w:rPr>
            </w:pPr>
            <w:r>
              <w:rPr>
                <w:color w:val="000000"/>
                <w:sz w:val="24"/>
                <w:szCs w:val="24"/>
                <w:lang w:val="en-US"/>
              </w:rPr>
              <w:t>19 September 2022</w:t>
            </w:r>
          </w:p>
        </w:tc>
        <w:tc>
          <w:tcPr>
            <w:tcW w:w="6349" w:type="dxa"/>
          </w:tcPr>
          <w:p w14:paraId="68BEAD5F" w14:textId="132CE37B" w:rsidR="002D3F82" w:rsidRPr="00305506" w:rsidRDefault="008D0E40" w:rsidP="006931AE">
            <w:pPr>
              <w:rPr>
                <w:color w:val="000000"/>
                <w:sz w:val="24"/>
                <w:szCs w:val="24"/>
              </w:rPr>
            </w:pPr>
            <w:r>
              <w:t>Pada bimbingan kali ini, saya menyampaikan progress terkait persiapan environment yang akan digunakan untuk melakukan pengujian sementara sistem yang akan dibentuk untuk proyek fish-mon. Beberapa komponen yang disiapkan seperti pemasangan EndeavourOS, driver yang dibutuhkan dan pengunduhan source code referensi. Permasalahan yang dialami adalah internet yang menggunakan proxy dan pemasangan proxy pada PC belum berhasil. Rencana pada bimbingan berikutnya adalah menyelesaikan permasalahan proxy dan melakuan pelatihan pada salah satu algoritma.</w:t>
            </w:r>
          </w:p>
        </w:tc>
        <w:tc>
          <w:tcPr>
            <w:tcW w:w="1529" w:type="dxa"/>
          </w:tcPr>
          <w:p w14:paraId="760DF412" w14:textId="77777777" w:rsidR="002D3F82" w:rsidRDefault="002D3F82" w:rsidP="006931AE">
            <w:pPr>
              <w:rPr>
                <w:sz w:val="24"/>
              </w:rPr>
            </w:pPr>
          </w:p>
        </w:tc>
      </w:tr>
      <w:tr w:rsidR="002D3F82" w14:paraId="33E57D31" w14:textId="77777777" w:rsidTr="002D3F82">
        <w:trPr>
          <w:trHeight w:val="2690"/>
        </w:trPr>
        <w:tc>
          <w:tcPr>
            <w:tcW w:w="560" w:type="dxa"/>
          </w:tcPr>
          <w:p w14:paraId="4BACC803" w14:textId="6642A8EC" w:rsidR="002D3F82" w:rsidRPr="00C53D21" w:rsidRDefault="00C53D21" w:rsidP="006931AE">
            <w:pPr>
              <w:rPr>
                <w:color w:val="000000"/>
                <w:sz w:val="24"/>
                <w:szCs w:val="24"/>
                <w:lang w:val="en-US"/>
              </w:rPr>
            </w:pPr>
            <w:r>
              <w:rPr>
                <w:color w:val="000000"/>
                <w:sz w:val="24"/>
                <w:szCs w:val="24"/>
                <w:lang w:val="en-US"/>
              </w:rPr>
              <w:t>2</w:t>
            </w:r>
          </w:p>
        </w:tc>
        <w:tc>
          <w:tcPr>
            <w:tcW w:w="1213" w:type="dxa"/>
          </w:tcPr>
          <w:p w14:paraId="3E81FE25" w14:textId="5D5341EC" w:rsidR="002D3F82" w:rsidRPr="00C53D21" w:rsidRDefault="00C53D21" w:rsidP="006931AE">
            <w:pPr>
              <w:rPr>
                <w:color w:val="000000"/>
                <w:sz w:val="24"/>
                <w:szCs w:val="24"/>
                <w:lang w:val="en-US"/>
              </w:rPr>
            </w:pPr>
            <w:r>
              <w:rPr>
                <w:color w:val="000000"/>
                <w:sz w:val="24"/>
                <w:szCs w:val="24"/>
                <w:lang w:val="en-US"/>
              </w:rPr>
              <w:t>26 September 2022</w:t>
            </w:r>
          </w:p>
        </w:tc>
        <w:tc>
          <w:tcPr>
            <w:tcW w:w="6349" w:type="dxa"/>
          </w:tcPr>
          <w:p w14:paraId="1BFFB03A" w14:textId="26A0C3AD" w:rsidR="002D3F82" w:rsidRPr="00305506" w:rsidRDefault="008D0E40" w:rsidP="006931AE">
            <w:pPr>
              <w:rPr>
                <w:color w:val="000000"/>
                <w:sz w:val="24"/>
                <w:szCs w:val="24"/>
              </w:rPr>
            </w:pPr>
            <w:r>
              <w:t>Pada bimbingan kali ini, saya menyampaikan progress hasil training untuk algoritma DINO, YOLOv7 dan YOLOv7-Tiny. Hasil training berupa nilai Average Precision dan Recall untuk DINO serta nilai mAP dan Loss untuk YOLOv7 dan YOLOv7-TIny. Masih terdapat permasalahan pada internet yang menggunakan proxy dan konfigurasi yang salah digunakan saat proses training YOLOv7-Tiny.</w:t>
            </w:r>
            <w:r>
              <w:br/>
              <w:t>Catatan: Lebih pahami lagi satuan yang digunakan untuk evaluasi dan parameter-parameter untuk machine learning</w:t>
            </w:r>
          </w:p>
        </w:tc>
        <w:tc>
          <w:tcPr>
            <w:tcW w:w="1529" w:type="dxa"/>
          </w:tcPr>
          <w:p w14:paraId="3B18724B" w14:textId="77777777" w:rsidR="002D3F82" w:rsidRDefault="002D3F82" w:rsidP="006931AE">
            <w:pPr>
              <w:rPr>
                <w:sz w:val="24"/>
              </w:rPr>
            </w:pPr>
          </w:p>
        </w:tc>
      </w:tr>
      <w:tr w:rsidR="002D3F82" w14:paraId="11CF073D" w14:textId="77777777" w:rsidTr="002D3F82">
        <w:trPr>
          <w:trHeight w:val="2754"/>
        </w:trPr>
        <w:tc>
          <w:tcPr>
            <w:tcW w:w="560" w:type="dxa"/>
          </w:tcPr>
          <w:p w14:paraId="06008165" w14:textId="2657627E" w:rsidR="002D3F82" w:rsidRPr="00C53D21" w:rsidRDefault="00C53D21" w:rsidP="006931AE">
            <w:pPr>
              <w:rPr>
                <w:color w:val="000000"/>
                <w:sz w:val="24"/>
                <w:szCs w:val="24"/>
                <w:lang w:val="en-US"/>
              </w:rPr>
            </w:pPr>
            <w:r>
              <w:rPr>
                <w:color w:val="000000"/>
                <w:sz w:val="24"/>
                <w:szCs w:val="24"/>
                <w:lang w:val="en-US"/>
              </w:rPr>
              <w:t>3</w:t>
            </w:r>
          </w:p>
        </w:tc>
        <w:tc>
          <w:tcPr>
            <w:tcW w:w="1213" w:type="dxa"/>
          </w:tcPr>
          <w:p w14:paraId="5C70A2D5" w14:textId="39D60178" w:rsidR="002D3F82" w:rsidRPr="00C53D21" w:rsidRDefault="00C53D21" w:rsidP="006931AE">
            <w:pPr>
              <w:rPr>
                <w:color w:val="000000"/>
                <w:sz w:val="24"/>
                <w:szCs w:val="24"/>
                <w:lang w:val="en-US"/>
              </w:rPr>
            </w:pPr>
            <w:r>
              <w:rPr>
                <w:color w:val="000000"/>
                <w:sz w:val="24"/>
                <w:szCs w:val="24"/>
                <w:lang w:val="en-US"/>
              </w:rPr>
              <w:t>04 Oktober 2022</w:t>
            </w:r>
          </w:p>
        </w:tc>
        <w:tc>
          <w:tcPr>
            <w:tcW w:w="6349" w:type="dxa"/>
          </w:tcPr>
          <w:p w14:paraId="6823A67C" w14:textId="422A678D" w:rsidR="002D3F82" w:rsidRDefault="008D0E40" w:rsidP="006931AE">
            <w:pPr>
              <w:rPr>
                <w:color w:val="000000"/>
                <w:sz w:val="24"/>
                <w:szCs w:val="24"/>
              </w:rPr>
            </w:pPr>
            <w:r>
              <w:t>Pada bimbingan kali ini, progress yang disampaikan adalah hasil training untuk algoritma YOLOv7-X dan testing untuk YOLOv7-Tiny, YOLOv7 dan YOLOv7-X dengan IoU threshold = 0.65, confidence threshold = 0.001 dan batch size = 32. Pengujian dilakukan pada PC dengan spesifikasi CPU intel i7-8700 dengan GPU Nvidia RTX 2080 Super. Permasalahan pada internet masih ada dimana proxy memblokir akses untuk pip dan belum ada konverter dataset untuk image segmentation.</w:t>
            </w:r>
          </w:p>
        </w:tc>
        <w:tc>
          <w:tcPr>
            <w:tcW w:w="1529" w:type="dxa"/>
          </w:tcPr>
          <w:p w14:paraId="3AB6CC79" w14:textId="77777777" w:rsidR="002D3F82" w:rsidRDefault="002D3F82" w:rsidP="006931AE">
            <w:pPr>
              <w:rPr>
                <w:sz w:val="24"/>
              </w:rPr>
            </w:pPr>
          </w:p>
        </w:tc>
      </w:tr>
      <w:tr w:rsidR="002D3F82" w14:paraId="67EF0A8A" w14:textId="77777777" w:rsidTr="002D3F82">
        <w:trPr>
          <w:trHeight w:val="2446"/>
        </w:trPr>
        <w:tc>
          <w:tcPr>
            <w:tcW w:w="560" w:type="dxa"/>
          </w:tcPr>
          <w:p w14:paraId="4E557B5D" w14:textId="016A3FD0" w:rsidR="002D3F82" w:rsidRPr="00C53D21" w:rsidRDefault="00C53D21" w:rsidP="006931AE">
            <w:pPr>
              <w:rPr>
                <w:color w:val="000000"/>
                <w:sz w:val="24"/>
                <w:szCs w:val="24"/>
                <w:lang w:val="en-US"/>
              </w:rPr>
            </w:pPr>
            <w:r>
              <w:rPr>
                <w:color w:val="000000"/>
                <w:sz w:val="24"/>
                <w:szCs w:val="24"/>
                <w:lang w:val="en-US"/>
              </w:rPr>
              <w:lastRenderedPageBreak/>
              <w:t>4</w:t>
            </w:r>
          </w:p>
        </w:tc>
        <w:tc>
          <w:tcPr>
            <w:tcW w:w="1213" w:type="dxa"/>
          </w:tcPr>
          <w:p w14:paraId="406A6E36" w14:textId="46A4E115" w:rsidR="002D3F82" w:rsidRPr="00C53D21" w:rsidRDefault="00C53D21" w:rsidP="006931AE">
            <w:pPr>
              <w:rPr>
                <w:color w:val="000000"/>
                <w:sz w:val="24"/>
                <w:szCs w:val="24"/>
                <w:lang w:val="en-US"/>
              </w:rPr>
            </w:pPr>
            <w:r>
              <w:rPr>
                <w:color w:val="000000"/>
                <w:sz w:val="24"/>
                <w:szCs w:val="24"/>
                <w:lang w:val="en-US"/>
              </w:rPr>
              <w:t>24 Oktober 2022</w:t>
            </w:r>
          </w:p>
        </w:tc>
        <w:tc>
          <w:tcPr>
            <w:tcW w:w="6349" w:type="dxa"/>
          </w:tcPr>
          <w:p w14:paraId="4E12D5C6" w14:textId="226A9755" w:rsidR="002D3F82" w:rsidRDefault="008D0E40" w:rsidP="006931AE">
            <w:r>
              <w:t>Pada bimbingan kali ini, progress yang saya sampaikan adalah hasil testing YOLOv7-Tiny dari hasil training dengan 500 epochs dan nilai lrf = 0.2. Parameter yang digunakan sama seperti sebelumnya dengan IoU threshold = 0.65, confidence threshold = 0.001 dan batch size = 32 pada CPU i7-8700 dengan GPU Nvidia RTX 2080 Super. Selain itu, telah dimulai progress labelling data yang berasal dari hasil rekaman pada kapal nelayan. Permasalahan yang terjadi adalah tidak bisa remote access PC di lab digital karena sedang Isolasi akibat Covid-19 dan tidak bisa hadir ke lab digital.</w:t>
            </w:r>
          </w:p>
        </w:tc>
        <w:tc>
          <w:tcPr>
            <w:tcW w:w="1529" w:type="dxa"/>
          </w:tcPr>
          <w:p w14:paraId="439FE3B2" w14:textId="77777777" w:rsidR="002D3F82" w:rsidRDefault="002D3F82" w:rsidP="006931AE">
            <w:pPr>
              <w:rPr>
                <w:sz w:val="24"/>
              </w:rPr>
            </w:pPr>
          </w:p>
        </w:tc>
      </w:tr>
      <w:tr w:rsidR="002D3F82" w14:paraId="5BFC9AE4" w14:textId="77777777" w:rsidTr="002D3F82">
        <w:trPr>
          <w:trHeight w:val="2446"/>
        </w:trPr>
        <w:tc>
          <w:tcPr>
            <w:tcW w:w="560" w:type="dxa"/>
          </w:tcPr>
          <w:p w14:paraId="58743908" w14:textId="641EBF57" w:rsidR="002D3F82" w:rsidRPr="00C53D21" w:rsidRDefault="00C53D21" w:rsidP="006931AE">
            <w:pPr>
              <w:rPr>
                <w:color w:val="000000"/>
                <w:sz w:val="24"/>
                <w:szCs w:val="24"/>
                <w:lang w:val="en-US"/>
              </w:rPr>
            </w:pPr>
            <w:r>
              <w:rPr>
                <w:color w:val="000000"/>
                <w:sz w:val="24"/>
                <w:szCs w:val="24"/>
                <w:lang w:val="en-US"/>
              </w:rPr>
              <w:t>5</w:t>
            </w:r>
          </w:p>
        </w:tc>
        <w:tc>
          <w:tcPr>
            <w:tcW w:w="1213" w:type="dxa"/>
          </w:tcPr>
          <w:p w14:paraId="7DBCCD22" w14:textId="6ECD78EB" w:rsidR="002D3F82" w:rsidRPr="00C53D21" w:rsidRDefault="00C53D21" w:rsidP="006931AE">
            <w:pPr>
              <w:rPr>
                <w:color w:val="000000"/>
                <w:sz w:val="24"/>
                <w:szCs w:val="24"/>
                <w:lang w:val="en-US"/>
              </w:rPr>
            </w:pPr>
            <w:r>
              <w:rPr>
                <w:color w:val="000000"/>
                <w:sz w:val="24"/>
                <w:szCs w:val="24"/>
                <w:lang w:val="en-US"/>
              </w:rPr>
              <w:t>07 November 2022</w:t>
            </w:r>
          </w:p>
        </w:tc>
        <w:tc>
          <w:tcPr>
            <w:tcW w:w="6349" w:type="dxa"/>
          </w:tcPr>
          <w:p w14:paraId="4F167A67" w14:textId="1AC0AFEE" w:rsidR="002D3F82" w:rsidRPr="00305506" w:rsidRDefault="008D0E40" w:rsidP="006931AE">
            <w:pPr>
              <w:rPr>
                <w:color w:val="000000"/>
                <w:sz w:val="24"/>
                <w:szCs w:val="24"/>
              </w:rPr>
            </w:pPr>
            <w:r>
              <w:t>Pada bimbingan kali ini, progress yang saya sampaikan adalah jumlah data citra yang sudah dilabeli hingga 7 November 2022. Labelling dilakukan dengan Label Studio, sebuah framework labelling yang bersifat open source. Hingga 7 November 2022, terdapat 105 data citra yang telah dilabeli. Permasalahan yang dihadapi adalah kesibukan eksternal projek fishmon dan server labelling yang terkadang mati sehingga menunda progress labelling.</w:t>
            </w:r>
          </w:p>
        </w:tc>
        <w:tc>
          <w:tcPr>
            <w:tcW w:w="1529" w:type="dxa"/>
          </w:tcPr>
          <w:p w14:paraId="2C628E5F" w14:textId="77777777" w:rsidR="002D3F82" w:rsidRDefault="002D3F82" w:rsidP="006931AE">
            <w:pPr>
              <w:rPr>
                <w:sz w:val="24"/>
              </w:rPr>
            </w:pPr>
          </w:p>
        </w:tc>
      </w:tr>
      <w:tr w:rsidR="002D3F82" w14:paraId="2EF2B720" w14:textId="77777777" w:rsidTr="002D3F82">
        <w:trPr>
          <w:trHeight w:val="2446"/>
        </w:trPr>
        <w:tc>
          <w:tcPr>
            <w:tcW w:w="560" w:type="dxa"/>
          </w:tcPr>
          <w:p w14:paraId="04CF0881" w14:textId="0A9F4FF7" w:rsidR="002D3F82" w:rsidRPr="00C53D21" w:rsidRDefault="00C53D21" w:rsidP="006931AE">
            <w:pPr>
              <w:rPr>
                <w:color w:val="000000"/>
                <w:sz w:val="24"/>
                <w:szCs w:val="24"/>
                <w:lang w:val="en-US"/>
              </w:rPr>
            </w:pPr>
            <w:r>
              <w:rPr>
                <w:color w:val="000000"/>
                <w:sz w:val="24"/>
                <w:szCs w:val="24"/>
                <w:lang w:val="en-US"/>
              </w:rPr>
              <w:t>6</w:t>
            </w:r>
          </w:p>
        </w:tc>
        <w:tc>
          <w:tcPr>
            <w:tcW w:w="1213" w:type="dxa"/>
          </w:tcPr>
          <w:p w14:paraId="1585F104" w14:textId="1C54F6EA" w:rsidR="002D3F82" w:rsidRPr="00C53D21" w:rsidRDefault="00C53D21" w:rsidP="006931AE">
            <w:pPr>
              <w:rPr>
                <w:color w:val="000000"/>
                <w:sz w:val="24"/>
                <w:szCs w:val="24"/>
                <w:lang w:val="en-US"/>
              </w:rPr>
            </w:pPr>
            <w:r>
              <w:rPr>
                <w:color w:val="000000"/>
                <w:sz w:val="24"/>
                <w:szCs w:val="24"/>
                <w:lang w:val="en-US"/>
              </w:rPr>
              <w:t>29 November 2022</w:t>
            </w:r>
          </w:p>
        </w:tc>
        <w:tc>
          <w:tcPr>
            <w:tcW w:w="6349" w:type="dxa"/>
          </w:tcPr>
          <w:p w14:paraId="4E7BEA1D" w14:textId="6E0D76CA" w:rsidR="002D3F82" w:rsidRPr="00305506" w:rsidRDefault="008D0E40" w:rsidP="006931AE">
            <w:pPr>
              <w:rPr>
                <w:color w:val="000000"/>
                <w:sz w:val="24"/>
                <w:szCs w:val="24"/>
              </w:rPr>
            </w:pPr>
            <w:r>
              <w:t>Pada bimbingan kali ini, progress yang saya sampaikan adalah terkait labelling data dan dokumen seminar. Hingga tanggal 29 November 2022, sudah 265 data citra yang telah dilabeli dan tersisa 90 data citra yang belum dilabeli. Selain itu, progress untuk dokumen seminar sudah selesai hingga bab 1.3 dengan catatan untuk menambahkan latar belakang yang berkaitan dengan sejarah object detection dan model YOLO.</w:t>
            </w:r>
          </w:p>
        </w:tc>
        <w:tc>
          <w:tcPr>
            <w:tcW w:w="1529" w:type="dxa"/>
          </w:tcPr>
          <w:p w14:paraId="02D13534" w14:textId="77777777" w:rsidR="002D3F82" w:rsidRDefault="002D3F82" w:rsidP="006931AE">
            <w:pPr>
              <w:rPr>
                <w:sz w:val="24"/>
              </w:rPr>
            </w:pPr>
          </w:p>
        </w:tc>
      </w:tr>
      <w:tr w:rsidR="002D3F82" w14:paraId="61179591" w14:textId="77777777" w:rsidTr="002D3F82">
        <w:trPr>
          <w:trHeight w:val="2446"/>
        </w:trPr>
        <w:tc>
          <w:tcPr>
            <w:tcW w:w="560" w:type="dxa"/>
          </w:tcPr>
          <w:p w14:paraId="3068190D" w14:textId="1CCB7021" w:rsidR="002D3F82" w:rsidRPr="00C53D21" w:rsidRDefault="00C53D21" w:rsidP="006931AE">
            <w:pPr>
              <w:rPr>
                <w:color w:val="000000"/>
                <w:sz w:val="24"/>
                <w:szCs w:val="24"/>
                <w:lang w:val="en-US"/>
              </w:rPr>
            </w:pPr>
            <w:r>
              <w:rPr>
                <w:color w:val="000000"/>
                <w:sz w:val="24"/>
                <w:szCs w:val="24"/>
                <w:lang w:val="en-US"/>
              </w:rPr>
              <w:t>7</w:t>
            </w:r>
          </w:p>
        </w:tc>
        <w:tc>
          <w:tcPr>
            <w:tcW w:w="1213" w:type="dxa"/>
          </w:tcPr>
          <w:p w14:paraId="2495CAB6" w14:textId="34B3683F" w:rsidR="002D3F82" w:rsidRPr="00C53D21" w:rsidRDefault="00C53D21" w:rsidP="006931AE">
            <w:pPr>
              <w:rPr>
                <w:color w:val="000000"/>
                <w:sz w:val="24"/>
                <w:szCs w:val="24"/>
                <w:lang w:val="en-US"/>
              </w:rPr>
            </w:pPr>
            <w:r>
              <w:rPr>
                <w:color w:val="000000"/>
                <w:sz w:val="24"/>
                <w:szCs w:val="24"/>
                <w:lang w:val="en-US"/>
              </w:rPr>
              <w:t>05 Desember 2022</w:t>
            </w:r>
          </w:p>
        </w:tc>
        <w:tc>
          <w:tcPr>
            <w:tcW w:w="6349" w:type="dxa"/>
          </w:tcPr>
          <w:p w14:paraId="218E6A6E" w14:textId="793985E8" w:rsidR="002D3F82" w:rsidRPr="00305506" w:rsidRDefault="008D0E40" w:rsidP="006931AE">
            <w:pPr>
              <w:rPr>
                <w:color w:val="000000"/>
                <w:sz w:val="24"/>
                <w:szCs w:val="24"/>
              </w:rPr>
            </w:pPr>
            <w:r>
              <w:t>Pada bimbingan kali ini, progress yang disampaikan adalah jumlah data yang telah selesai dilabeli dan dokumen seminar. Hingga 5 Desember 2022, sudah 340 data citra yang selesai dilabeli dan tersisa 15 data citra saja yang akan diselesaikan minggu ini. Kemudian, untuk dokumen seminar sudah menyelesaikan Bab 1. Beberapa catatan tambahan untuk dokumen seperti pengurangan batasan masalah, penyebutan tim Aiseeyou sebagai tim peneliti pada dokumen seminar dan Bab 4 dokumen seminar sebagai bagian dari kesimpulan.</w:t>
            </w:r>
          </w:p>
        </w:tc>
        <w:tc>
          <w:tcPr>
            <w:tcW w:w="1529" w:type="dxa"/>
          </w:tcPr>
          <w:p w14:paraId="6F95CE48" w14:textId="77777777" w:rsidR="002D3F82" w:rsidRDefault="002D3F82" w:rsidP="006931AE">
            <w:pPr>
              <w:rPr>
                <w:sz w:val="24"/>
              </w:rPr>
            </w:pPr>
          </w:p>
        </w:tc>
      </w:tr>
      <w:tr w:rsidR="002D3F82" w14:paraId="41A50EE4" w14:textId="77777777" w:rsidTr="002D3F82">
        <w:trPr>
          <w:trHeight w:val="2446"/>
        </w:trPr>
        <w:tc>
          <w:tcPr>
            <w:tcW w:w="560" w:type="dxa"/>
          </w:tcPr>
          <w:p w14:paraId="60D1CDCA" w14:textId="43995AB6" w:rsidR="002D3F82" w:rsidRPr="00C53D21" w:rsidRDefault="00C53D21" w:rsidP="006931AE">
            <w:pPr>
              <w:rPr>
                <w:color w:val="000000"/>
                <w:sz w:val="24"/>
                <w:szCs w:val="24"/>
                <w:lang w:val="en-US"/>
              </w:rPr>
            </w:pPr>
            <w:r>
              <w:rPr>
                <w:color w:val="000000"/>
                <w:sz w:val="24"/>
                <w:szCs w:val="24"/>
                <w:lang w:val="en-US"/>
              </w:rPr>
              <w:t>8</w:t>
            </w:r>
          </w:p>
        </w:tc>
        <w:tc>
          <w:tcPr>
            <w:tcW w:w="1213" w:type="dxa"/>
          </w:tcPr>
          <w:p w14:paraId="6BD0B0B9" w14:textId="7FD0A67B" w:rsidR="002D3F82" w:rsidRPr="00C53D21" w:rsidRDefault="00C53D21" w:rsidP="006931AE">
            <w:pPr>
              <w:rPr>
                <w:color w:val="000000"/>
                <w:sz w:val="24"/>
                <w:szCs w:val="24"/>
                <w:lang w:val="en-US"/>
              </w:rPr>
            </w:pPr>
            <w:r>
              <w:rPr>
                <w:color w:val="000000"/>
                <w:sz w:val="24"/>
                <w:szCs w:val="24"/>
                <w:lang w:val="en-US"/>
              </w:rPr>
              <w:t>14 Desember 2022</w:t>
            </w:r>
          </w:p>
        </w:tc>
        <w:tc>
          <w:tcPr>
            <w:tcW w:w="6349" w:type="dxa"/>
          </w:tcPr>
          <w:p w14:paraId="40188A17" w14:textId="638E8D2A" w:rsidR="002D3F82" w:rsidRDefault="008D0E40" w:rsidP="006931AE">
            <w:pPr>
              <w:rPr>
                <w:color w:val="000000"/>
                <w:sz w:val="24"/>
                <w:szCs w:val="24"/>
              </w:rPr>
            </w:pPr>
            <w:r>
              <w:t>Pada bimbingan kali ini, progress yang saya sampaikan adalah menyelesaikan labelling untuk data citra dan dokumen seminar. Labelling telah diselesaikan pada tanggal 6 Desember 2022 dengan jumlah data citra sebanyak 355 data. Kemudian, dokumen seminar juga mengalami kemajuan dengan beberapa bagian pada bab 2 telah diselesaikan dan sedang menyusun bagian-bagian pada bab 3. Catatan untuk dokumen seminar adalah penggunaan list yang dibedakan untuk setiap bagian, beberapa tambahan untuk format dokumen seperti posisi halaman serta petunjuk untuk pengisian bab 3.</w:t>
            </w:r>
          </w:p>
        </w:tc>
        <w:tc>
          <w:tcPr>
            <w:tcW w:w="1529" w:type="dxa"/>
          </w:tcPr>
          <w:p w14:paraId="087668F4" w14:textId="77777777" w:rsidR="002D3F82" w:rsidRDefault="002D3F82" w:rsidP="006931AE">
            <w:pPr>
              <w:rPr>
                <w:sz w:val="24"/>
              </w:rPr>
            </w:pPr>
          </w:p>
        </w:tc>
      </w:tr>
      <w:tr w:rsidR="005E67A4" w14:paraId="54F00F79" w14:textId="77777777" w:rsidTr="002D3F82">
        <w:trPr>
          <w:trHeight w:val="2446"/>
        </w:trPr>
        <w:tc>
          <w:tcPr>
            <w:tcW w:w="560" w:type="dxa"/>
          </w:tcPr>
          <w:p w14:paraId="13134B6D" w14:textId="0340917F" w:rsidR="005E67A4" w:rsidRDefault="005E67A4" w:rsidP="006931AE">
            <w:pPr>
              <w:rPr>
                <w:color w:val="000000"/>
                <w:sz w:val="24"/>
                <w:szCs w:val="24"/>
                <w:lang w:val="en-US"/>
              </w:rPr>
            </w:pPr>
            <w:r>
              <w:rPr>
                <w:color w:val="000000"/>
                <w:sz w:val="24"/>
                <w:szCs w:val="24"/>
                <w:lang w:val="en-US"/>
              </w:rPr>
              <w:lastRenderedPageBreak/>
              <w:t>9</w:t>
            </w:r>
          </w:p>
        </w:tc>
        <w:tc>
          <w:tcPr>
            <w:tcW w:w="1213" w:type="dxa"/>
          </w:tcPr>
          <w:p w14:paraId="6641436D" w14:textId="3F885E36" w:rsidR="005E67A4" w:rsidRDefault="00CE74B4" w:rsidP="006931AE">
            <w:pPr>
              <w:rPr>
                <w:color w:val="000000"/>
                <w:sz w:val="24"/>
                <w:szCs w:val="24"/>
                <w:lang w:val="en-US"/>
              </w:rPr>
            </w:pPr>
            <w:r>
              <w:rPr>
                <w:color w:val="000000"/>
                <w:sz w:val="24"/>
                <w:szCs w:val="24"/>
                <w:lang w:val="en-US"/>
              </w:rPr>
              <w:t>16 Februari 2023</w:t>
            </w:r>
          </w:p>
        </w:tc>
        <w:tc>
          <w:tcPr>
            <w:tcW w:w="6349" w:type="dxa"/>
          </w:tcPr>
          <w:p w14:paraId="70C49A97" w14:textId="77777777" w:rsidR="005E67A4" w:rsidRDefault="005E67A4" w:rsidP="006931AE"/>
        </w:tc>
        <w:tc>
          <w:tcPr>
            <w:tcW w:w="1529" w:type="dxa"/>
          </w:tcPr>
          <w:p w14:paraId="416B8592" w14:textId="77777777" w:rsidR="005E67A4" w:rsidRDefault="005E67A4" w:rsidP="006931AE">
            <w:pPr>
              <w:rPr>
                <w:sz w:val="24"/>
              </w:rPr>
            </w:pPr>
          </w:p>
        </w:tc>
      </w:tr>
      <w:tr w:rsidR="005E67A4" w14:paraId="2FD83D2A" w14:textId="77777777" w:rsidTr="002D3F82">
        <w:trPr>
          <w:trHeight w:val="2446"/>
        </w:trPr>
        <w:tc>
          <w:tcPr>
            <w:tcW w:w="560" w:type="dxa"/>
          </w:tcPr>
          <w:p w14:paraId="2FF4F7FB" w14:textId="15CCC273" w:rsidR="005E67A4" w:rsidRDefault="005E67A4" w:rsidP="006931AE">
            <w:pPr>
              <w:rPr>
                <w:color w:val="000000"/>
                <w:sz w:val="24"/>
                <w:szCs w:val="24"/>
                <w:lang w:val="en-US"/>
              </w:rPr>
            </w:pPr>
            <w:r>
              <w:rPr>
                <w:color w:val="000000"/>
                <w:sz w:val="24"/>
                <w:szCs w:val="24"/>
                <w:lang w:val="en-US"/>
              </w:rPr>
              <w:t>10</w:t>
            </w:r>
          </w:p>
        </w:tc>
        <w:tc>
          <w:tcPr>
            <w:tcW w:w="1213" w:type="dxa"/>
          </w:tcPr>
          <w:p w14:paraId="63DA2309" w14:textId="1DEDC6EF" w:rsidR="005E67A4" w:rsidRDefault="00CE74B4" w:rsidP="006931AE">
            <w:pPr>
              <w:rPr>
                <w:color w:val="000000"/>
                <w:sz w:val="24"/>
                <w:szCs w:val="24"/>
                <w:lang w:val="en-US"/>
              </w:rPr>
            </w:pPr>
            <w:r>
              <w:rPr>
                <w:color w:val="000000"/>
                <w:sz w:val="24"/>
                <w:szCs w:val="24"/>
                <w:lang w:val="en-US"/>
              </w:rPr>
              <w:t>03 Maret 2023</w:t>
            </w:r>
          </w:p>
        </w:tc>
        <w:tc>
          <w:tcPr>
            <w:tcW w:w="6349" w:type="dxa"/>
          </w:tcPr>
          <w:p w14:paraId="427EFBB8" w14:textId="77777777" w:rsidR="005E67A4" w:rsidRDefault="005E67A4" w:rsidP="006931AE"/>
        </w:tc>
        <w:tc>
          <w:tcPr>
            <w:tcW w:w="1529" w:type="dxa"/>
          </w:tcPr>
          <w:p w14:paraId="1C8B8774" w14:textId="77777777" w:rsidR="005E67A4" w:rsidRDefault="005E67A4" w:rsidP="006931AE">
            <w:pPr>
              <w:rPr>
                <w:sz w:val="24"/>
              </w:rPr>
            </w:pPr>
          </w:p>
        </w:tc>
      </w:tr>
      <w:tr w:rsidR="005E67A4" w14:paraId="3D93DA27" w14:textId="77777777" w:rsidTr="002D3F82">
        <w:trPr>
          <w:trHeight w:val="2446"/>
        </w:trPr>
        <w:tc>
          <w:tcPr>
            <w:tcW w:w="560" w:type="dxa"/>
          </w:tcPr>
          <w:p w14:paraId="69FBCE18" w14:textId="7006B669" w:rsidR="005E67A4" w:rsidRDefault="005E67A4" w:rsidP="006931AE">
            <w:pPr>
              <w:rPr>
                <w:color w:val="000000"/>
                <w:sz w:val="24"/>
                <w:szCs w:val="24"/>
                <w:lang w:val="en-US"/>
              </w:rPr>
            </w:pPr>
            <w:r>
              <w:rPr>
                <w:color w:val="000000"/>
                <w:sz w:val="24"/>
                <w:szCs w:val="24"/>
                <w:lang w:val="en-US"/>
              </w:rPr>
              <w:t>11</w:t>
            </w:r>
          </w:p>
        </w:tc>
        <w:tc>
          <w:tcPr>
            <w:tcW w:w="1213" w:type="dxa"/>
          </w:tcPr>
          <w:p w14:paraId="7C1E5EBC" w14:textId="3F8FA597" w:rsidR="005E67A4" w:rsidRDefault="00CE74B4" w:rsidP="006931AE">
            <w:pPr>
              <w:rPr>
                <w:color w:val="000000"/>
                <w:sz w:val="24"/>
                <w:szCs w:val="24"/>
                <w:lang w:val="en-US"/>
              </w:rPr>
            </w:pPr>
            <w:r>
              <w:rPr>
                <w:color w:val="000000"/>
                <w:sz w:val="24"/>
                <w:szCs w:val="24"/>
                <w:lang w:val="en-US"/>
              </w:rPr>
              <w:t>10 Maret 2023</w:t>
            </w:r>
          </w:p>
        </w:tc>
        <w:tc>
          <w:tcPr>
            <w:tcW w:w="6349" w:type="dxa"/>
          </w:tcPr>
          <w:p w14:paraId="34254157" w14:textId="77777777" w:rsidR="005E67A4" w:rsidRDefault="005E67A4" w:rsidP="006931AE"/>
        </w:tc>
        <w:tc>
          <w:tcPr>
            <w:tcW w:w="1529" w:type="dxa"/>
          </w:tcPr>
          <w:p w14:paraId="144887F1" w14:textId="77777777" w:rsidR="005E67A4" w:rsidRDefault="005E67A4" w:rsidP="006931AE">
            <w:pPr>
              <w:rPr>
                <w:sz w:val="24"/>
              </w:rPr>
            </w:pPr>
          </w:p>
        </w:tc>
      </w:tr>
      <w:tr w:rsidR="005E67A4" w14:paraId="120AF436" w14:textId="77777777" w:rsidTr="002D3F82">
        <w:trPr>
          <w:trHeight w:val="2446"/>
        </w:trPr>
        <w:tc>
          <w:tcPr>
            <w:tcW w:w="560" w:type="dxa"/>
          </w:tcPr>
          <w:p w14:paraId="369942D3" w14:textId="675850A7" w:rsidR="005E67A4" w:rsidRDefault="005E67A4" w:rsidP="006931AE">
            <w:pPr>
              <w:rPr>
                <w:color w:val="000000"/>
                <w:sz w:val="24"/>
                <w:szCs w:val="24"/>
                <w:lang w:val="en-US"/>
              </w:rPr>
            </w:pPr>
            <w:r>
              <w:rPr>
                <w:color w:val="000000"/>
                <w:sz w:val="24"/>
                <w:szCs w:val="24"/>
                <w:lang w:val="en-US"/>
              </w:rPr>
              <w:t>12</w:t>
            </w:r>
          </w:p>
        </w:tc>
        <w:tc>
          <w:tcPr>
            <w:tcW w:w="1213" w:type="dxa"/>
          </w:tcPr>
          <w:p w14:paraId="30A57112" w14:textId="1D6BCCE9" w:rsidR="005E67A4" w:rsidRDefault="00CE74B4" w:rsidP="006931AE">
            <w:pPr>
              <w:rPr>
                <w:color w:val="000000"/>
                <w:sz w:val="24"/>
                <w:szCs w:val="24"/>
                <w:lang w:val="en-US"/>
              </w:rPr>
            </w:pPr>
            <w:r>
              <w:rPr>
                <w:color w:val="000000"/>
                <w:sz w:val="24"/>
                <w:szCs w:val="24"/>
                <w:lang w:val="en-US"/>
              </w:rPr>
              <w:t>17 Maret 2023</w:t>
            </w:r>
          </w:p>
        </w:tc>
        <w:tc>
          <w:tcPr>
            <w:tcW w:w="6349" w:type="dxa"/>
          </w:tcPr>
          <w:p w14:paraId="55EF7FE7" w14:textId="77777777" w:rsidR="005E67A4" w:rsidRDefault="005E67A4" w:rsidP="006931AE"/>
        </w:tc>
        <w:tc>
          <w:tcPr>
            <w:tcW w:w="1529" w:type="dxa"/>
          </w:tcPr>
          <w:p w14:paraId="600A9BE1" w14:textId="77777777" w:rsidR="005E67A4" w:rsidRDefault="005E67A4" w:rsidP="006931AE">
            <w:pPr>
              <w:rPr>
                <w:sz w:val="24"/>
              </w:rPr>
            </w:pPr>
          </w:p>
        </w:tc>
      </w:tr>
      <w:tr w:rsidR="005E67A4" w14:paraId="2F152180" w14:textId="77777777" w:rsidTr="002D3F82">
        <w:trPr>
          <w:trHeight w:val="2446"/>
        </w:trPr>
        <w:tc>
          <w:tcPr>
            <w:tcW w:w="560" w:type="dxa"/>
          </w:tcPr>
          <w:p w14:paraId="5F9B0782" w14:textId="216C3BAA" w:rsidR="005E67A4" w:rsidRDefault="005E67A4" w:rsidP="006931AE">
            <w:pPr>
              <w:rPr>
                <w:color w:val="000000"/>
                <w:sz w:val="24"/>
                <w:szCs w:val="24"/>
                <w:lang w:val="en-US"/>
              </w:rPr>
            </w:pPr>
            <w:r>
              <w:rPr>
                <w:color w:val="000000"/>
                <w:sz w:val="24"/>
                <w:szCs w:val="24"/>
                <w:lang w:val="en-US"/>
              </w:rPr>
              <w:t>13</w:t>
            </w:r>
          </w:p>
        </w:tc>
        <w:tc>
          <w:tcPr>
            <w:tcW w:w="1213" w:type="dxa"/>
          </w:tcPr>
          <w:p w14:paraId="597BDF2A" w14:textId="1FA00396" w:rsidR="005E67A4" w:rsidRDefault="00CE74B4" w:rsidP="006931AE">
            <w:pPr>
              <w:rPr>
                <w:color w:val="000000"/>
                <w:sz w:val="24"/>
                <w:szCs w:val="24"/>
                <w:lang w:val="en-US"/>
              </w:rPr>
            </w:pPr>
            <w:r>
              <w:rPr>
                <w:color w:val="000000"/>
                <w:sz w:val="24"/>
                <w:szCs w:val="24"/>
                <w:lang w:val="en-US"/>
              </w:rPr>
              <w:t>24 Maret 2023</w:t>
            </w:r>
          </w:p>
        </w:tc>
        <w:tc>
          <w:tcPr>
            <w:tcW w:w="6349" w:type="dxa"/>
          </w:tcPr>
          <w:p w14:paraId="002D3F67" w14:textId="77777777" w:rsidR="005E67A4" w:rsidRDefault="005E67A4" w:rsidP="006931AE"/>
        </w:tc>
        <w:tc>
          <w:tcPr>
            <w:tcW w:w="1529" w:type="dxa"/>
          </w:tcPr>
          <w:p w14:paraId="62E61088" w14:textId="77777777" w:rsidR="005E67A4" w:rsidRDefault="005E67A4" w:rsidP="006931AE">
            <w:pPr>
              <w:rPr>
                <w:sz w:val="24"/>
              </w:rPr>
            </w:pPr>
          </w:p>
        </w:tc>
      </w:tr>
      <w:tr w:rsidR="005E67A4" w14:paraId="7F260BA4" w14:textId="77777777" w:rsidTr="002D3F82">
        <w:trPr>
          <w:trHeight w:val="2446"/>
        </w:trPr>
        <w:tc>
          <w:tcPr>
            <w:tcW w:w="560" w:type="dxa"/>
          </w:tcPr>
          <w:p w14:paraId="0330C865" w14:textId="4F5C0240" w:rsidR="005E67A4" w:rsidRDefault="005E67A4" w:rsidP="006931AE">
            <w:pPr>
              <w:rPr>
                <w:color w:val="000000"/>
                <w:sz w:val="24"/>
                <w:szCs w:val="24"/>
                <w:lang w:val="en-US"/>
              </w:rPr>
            </w:pPr>
            <w:r>
              <w:rPr>
                <w:color w:val="000000"/>
                <w:sz w:val="24"/>
                <w:szCs w:val="24"/>
                <w:lang w:val="en-US"/>
              </w:rPr>
              <w:lastRenderedPageBreak/>
              <w:t>14</w:t>
            </w:r>
          </w:p>
        </w:tc>
        <w:tc>
          <w:tcPr>
            <w:tcW w:w="1213" w:type="dxa"/>
          </w:tcPr>
          <w:p w14:paraId="01846D50" w14:textId="3D91A2CD" w:rsidR="005E67A4" w:rsidRDefault="00CE74B4" w:rsidP="006931AE">
            <w:pPr>
              <w:rPr>
                <w:color w:val="000000"/>
                <w:sz w:val="24"/>
                <w:szCs w:val="24"/>
                <w:lang w:val="en-US"/>
              </w:rPr>
            </w:pPr>
            <w:r>
              <w:rPr>
                <w:color w:val="000000"/>
                <w:sz w:val="24"/>
                <w:szCs w:val="24"/>
                <w:lang w:val="en-US"/>
              </w:rPr>
              <w:t>31 Maret 2023</w:t>
            </w:r>
          </w:p>
        </w:tc>
        <w:tc>
          <w:tcPr>
            <w:tcW w:w="6349" w:type="dxa"/>
          </w:tcPr>
          <w:p w14:paraId="50624665" w14:textId="77777777" w:rsidR="005E67A4" w:rsidRDefault="005E67A4" w:rsidP="006931AE"/>
        </w:tc>
        <w:tc>
          <w:tcPr>
            <w:tcW w:w="1529" w:type="dxa"/>
          </w:tcPr>
          <w:p w14:paraId="6533613B" w14:textId="77777777" w:rsidR="005E67A4" w:rsidRDefault="005E67A4" w:rsidP="006931AE">
            <w:pPr>
              <w:rPr>
                <w:sz w:val="24"/>
              </w:rPr>
            </w:pPr>
          </w:p>
        </w:tc>
      </w:tr>
      <w:tr w:rsidR="005E67A4" w14:paraId="4A648838" w14:textId="77777777" w:rsidTr="002D3F82">
        <w:trPr>
          <w:trHeight w:val="2446"/>
        </w:trPr>
        <w:tc>
          <w:tcPr>
            <w:tcW w:w="560" w:type="dxa"/>
          </w:tcPr>
          <w:p w14:paraId="797E716D" w14:textId="01F14051" w:rsidR="005E67A4" w:rsidRDefault="005E67A4" w:rsidP="006931AE">
            <w:pPr>
              <w:rPr>
                <w:color w:val="000000"/>
                <w:sz w:val="24"/>
                <w:szCs w:val="24"/>
                <w:lang w:val="en-US"/>
              </w:rPr>
            </w:pPr>
            <w:r>
              <w:rPr>
                <w:color w:val="000000"/>
                <w:sz w:val="24"/>
                <w:szCs w:val="24"/>
                <w:lang w:val="en-US"/>
              </w:rPr>
              <w:t>15</w:t>
            </w:r>
          </w:p>
        </w:tc>
        <w:tc>
          <w:tcPr>
            <w:tcW w:w="1213" w:type="dxa"/>
          </w:tcPr>
          <w:p w14:paraId="02D26893" w14:textId="6759EE49" w:rsidR="005E67A4" w:rsidRDefault="00CE74B4" w:rsidP="006931AE">
            <w:pPr>
              <w:rPr>
                <w:color w:val="000000"/>
                <w:sz w:val="24"/>
                <w:szCs w:val="24"/>
                <w:lang w:val="en-US"/>
              </w:rPr>
            </w:pPr>
            <w:r>
              <w:rPr>
                <w:color w:val="000000"/>
                <w:sz w:val="24"/>
                <w:szCs w:val="24"/>
                <w:lang w:val="en-US"/>
              </w:rPr>
              <w:t>14 April 2023</w:t>
            </w:r>
          </w:p>
        </w:tc>
        <w:tc>
          <w:tcPr>
            <w:tcW w:w="6349" w:type="dxa"/>
          </w:tcPr>
          <w:p w14:paraId="5D027A2F" w14:textId="77777777" w:rsidR="005E67A4" w:rsidRDefault="005E67A4" w:rsidP="006931AE"/>
        </w:tc>
        <w:tc>
          <w:tcPr>
            <w:tcW w:w="1529" w:type="dxa"/>
          </w:tcPr>
          <w:p w14:paraId="4316526A" w14:textId="77777777" w:rsidR="005E67A4" w:rsidRDefault="005E67A4" w:rsidP="006931AE">
            <w:pPr>
              <w:rPr>
                <w:sz w:val="24"/>
              </w:rPr>
            </w:pPr>
          </w:p>
        </w:tc>
      </w:tr>
      <w:tr w:rsidR="005E67A4" w14:paraId="0B02BE06" w14:textId="77777777" w:rsidTr="002D3F82">
        <w:trPr>
          <w:trHeight w:val="2446"/>
        </w:trPr>
        <w:tc>
          <w:tcPr>
            <w:tcW w:w="560" w:type="dxa"/>
          </w:tcPr>
          <w:p w14:paraId="0A903A10" w14:textId="041A9F50" w:rsidR="005E67A4" w:rsidRDefault="005E67A4" w:rsidP="006931AE">
            <w:pPr>
              <w:rPr>
                <w:color w:val="000000"/>
                <w:sz w:val="24"/>
                <w:szCs w:val="24"/>
                <w:lang w:val="en-US"/>
              </w:rPr>
            </w:pPr>
            <w:r>
              <w:rPr>
                <w:color w:val="000000"/>
                <w:sz w:val="24"/>
                <w:szCs w:val="24"/>
                <w:lang w:val="en-US"/>
              </w:rPr>
              <w:t>16</w:t>
            </w:r>
          </w:p>
        </w:tc>
        <w:tc>
          <w:tcPr>
            <w:tcW w:w="1213" w:type="dxa"/>
          </w:tcPr>
          <w:p w14:paraId="5A103ACC" w14:textId="79B226FD" w:rsidR="005E67A4" w:rsidRDefault="00CE74B4" w:rsidP="006931AE">
            <w:pPr>
              <w:rPr>
                <w:color w:val="000000"/>
                <w:sz w:val="24"/>
                <w:szCs w:val="24"/>
                <w:lang w:val="en-US"/>
              </w:rPr>
            </w:pPr>
            <w:r>
              <w:rPr>
                <w:color w:val="000000"/>
                <w:sz w:val="24"/>
                <w:szCs w:val="24"/>
                <w:lang w:val="en-US"/>
              </w:rPr>
              <w:t>28 April 2023</w:t>
            </w:r>
          </w:p>
        </w:tc>
        <w:tc>
          <w:tcPr>
            <w:tcW w:w="6349" w:type="dxa"/>
          </w:tcPr>
          <w:p w14:paraId="3BAC8CC9" w14:textId="77777777" w:rsidR="005E67A4" w:rsidRDefault="005E67A4" w:rsidP="006931AE"/>
        </w:tc>
        <w:tc>
          <w:tcPr>
            <w:tcW w:w="1529" w:type="dxa"/>
          </w:tcPr>
          <w:p w14:paraId="65A1CB57" w14:textId="77777777" w:rsidR="005E67A4" w:rsidRDefault="005E67A4" w:rsidP="006931AE">
            <w:pPr>
              <w:rPr>
                <w:sz w:val="24"/>
              </w:rPr>
            </w:pPr>
          </w:p>
        </w:tc>
      </w:tr>
      <w:tr w:rsidR="005E67A4" w14:paraId="2083E6AD" w14:textId="77777777" w:rsidTr="002D3F82">
        <w:trPr>
          <w:trHeight w:val="2446"/>
        </w:trPr>
        <w:tc>
          <w:tcPr>
            <w:tcW w:w="560" w:type="dxa"/>
          </w:tcPr>
          <w:p w14:paraId="6A3065EC" w14:textId="3A46E966" w:rsidR="005E67A4" w:rsidRDefault="005E67A4" w:rsidP="006931AE">
            <w:pPr>
              <w:rPr>
                <w:color w:val="000000"/>
                <w:sz w:val="24"/>
                <w:szCs w:val="24"/>
                <w:lang w:val="en-US"/>
              </w:rPr>
            </w:pPr>
            <w:r>
              <w:rPr>
                <w:color w:val="000000"/>
                <w:sz w:val="24"/>
                <w:szCs w:val="24"/>
                <w:lang w:val="en-US"/>
              </w:rPr>
              <w:t>17</w:t>
            </w:r>
          </w:p>
        </w:tc>
        <w:tc>
          <w:tcPr>
            <w:tcW w:w="1213" w:type="dxa"/>
          </w:tcPr>
          <w:p w14:paraId="5DC3092A" w14:textId="3920E5F8" w:rsidR="005E67A4" w:rsidRDefault="00CE74B4" w:rsidP="006931AE">
            <w:pPr>
              <w:rPr>
                <w:color w:val="000000"/>
                <w:sz w:val="24"/>
                <w:szCs w:val="24"/>
                <w:lang w:val="en-US"/>
              </w:rPr>
            </w:pPr>
            <w:r>
              <w:rPr>
                <w:color w:val="000000"/>
                <w:sz w:val="24"/>
                <w:szCs w:val="24"/>
                <w:lang w:val="en-US"/>
              </w:rPr>
              <w:t>12 Mei 2023</w:t>
            </w:r>
          </w:p>
        </w:tc>
        <w:tc>
          <w:tcPr>
            <w:tcW w:w="6349" w:type="dxa"/>
          </w:tcPr>
          <w:p w14:paraId="1E4388D2" w14:textId="77777777" w:rsidR="005E67A4" w:rsidRDefault="005E67A4" w:rsidP="006931AE"/>
        </w:tc>
        <w:tc>
          <w:tcPr>
            <w:tcW w:w="1529" w:type="dxa"/>
          </w:tcPr>
          <w:p w14:paraId="1FE49DBC" w14:textId="77777777" w:rsidR="005E67A4" w:rsidRDefault="005E67A4" w:rsidP="006931AE">
            <w:pPr>
              <w:rPr>
                <w:sz w:val="24"/>
              </w:rPr>
            </w:pPr>
          </w:p>
        </w:tc>
      </w:tr>
      <w:tr w:rsidR="00CE74B4" w14:paraId="64F86B49" w14:textId="77777777" w:rsidTr="002D3F82">
        <w:trPr>
          <w:trHeight w:val="2446"/>
        </w:trPr>
        <w:tc>
          <w:tcPr>
            <w:tcW w:w="560" w:type="dxa"/>
          </w:tcPr>
          <w:p w14:paraId="3E492A6B" w14:textId="7DD17F93" w:rsidR="00CE74B4" w:rsidRDefault="00CE74B4" w:rsidP="006931AE">
            <w:pPr>
              <w:rPr>
                <w:color w:val="000000"/>
                <w:sz w:val="24"/>
                <w:szCs w:val="24"/>
                <w:lang w:val="en-US"/>
              </w:rPr>
            </w:pPr>
            <w:r>
              <w:rPr>
                <w:color w:val="000000"/>
                <w:sz w:val="24"/>
                <w:szCs w:val="24"/>
                <w:lang w:val="en-US"/>
              </w:rPr>
              <w:t>18</w:t>
            </w:r>
          </w:p>
        </w:tc>
        <w:tc>
          <w:tcPr>
            <w:tcW w:w="1213" w:type="dxa"/>
          </w:tcPr>
          <w:p w14:paraId="17ED2DA1" w14:textId="5274AC14" w:rsidR="00CE74B4" w:rsidRDefault="00CE74B4" w:rsidP="006931AE">
            <w:pPr>
              <w:rPr>
                <w:color w:val="000000"/>
                <w:sz w:val="24"/>
                <w:szCs w:val="24"/>
                <w:lang w:val="en-US"/>
              </w:rPr>
            </w:pPr>
            <w:r>
              <w:rPr>
                <w:color w:val="000000"/>
                <w:sz w:val="24"/>
                <w:szCs w:val="24"/>
                <w:lang w:val="en-US"/>
              </w:rPr>
              <w:t>19 Mei 2023</w:t>
            </w:r>
          </w:p>
        </w:tc>
        <w:tc>
          <w:tcPr>
            <w:tcW w:w="6349" w:type="dxa"/>
          </w:tcPr>
          <w:p w14:paraId="00FC3C67" w14:textId="77777777" w:rsidR="00CE74B4" w:rsidRDefault="00CE74B4" w:rsidP="006931AE"/>
        </w:tc>
        <w:tc>
          <w:tcPr>
            <w:tcW w:w="1529" w:type="dxa"/>
          </w:tcPr>
          <w:p w14:paraId="67A5F6C2" w14:textId="77777777" w:rsidR="00CE74B4" w:rsidRDefault="00CE74B4" w:rsidP="006931AE">
            <w:pPr>
              <w:rPr>
                <w:sz w:val="24"/>
              </w:rPr>
            </w:pPr>
          </w:p>
        </w:tc>
      </w:tr>
    </w:tbl>
    <w:p w14:paraId="775E8E62" w14:textId="77777777" w:rsidR="002D3F82" w:rsidRPr="002D3F82" w:rsidRDefault="002D3F82" w:rsidP="002D3F82">
      <w:pPr>
        <w:jc w:val="both"/>
        <w:rPr>
          <w:sz w:val="24"/>
          <w:szCs w:val="24"/>
          <w:lang w:val="en-US"/>
        </w:rPr>
      </w:pPr>
    </w:p>
    <w:sectPr w:rsidR="002D3F82" w:rsidRPr="002D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82"/>
    <w:rsid w:val="0002693D"/>
    <w:rsid w:val="001649BA"/>
    <w:rsid w:val="002D3F82"/>
    <w:rsid w:val="00425BD9"/>
    <w:rsid w:val="005E67A4"/>
    <w:rsid w:val="005F50F2"/>
    <w:rsid w:val="006B09EE"/>
    <w:rsid w:val="006D112C"/>
    <w:rsid w:val="00822C8B"/>
    <w:rsid w:val="00826946"/>
    <w:rsid w:val="008569FD"/>
    <w:rsid w:val="008D0E40"/>
    <w:rsid w:val="00983C05"/>
    <w:rsid w:val="00B75C02"/>
    <w:rsid w:val="00C53D21"/>
    <w:rsid w:val="00CE74B4"/>
    <w:rsid w:val="00CF52C7"/>
    <w:rsid w:val="00E324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86A2"/>
  <w15:chartTrackingRefBased/>
  <w15:docId w15:val="{9AB9297E-7160-4483-B436-B194AB24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3F82"/>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B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D9"/>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Ulis</dc:creator>
  <cp:keywords/>
  <dc:description/>
  <cp:lastModifiedBy>Muhammad Daffa Ajiputra</cp:lastModifiedBy>
  <cp:revision>5</cp:revision>
  <cp:lastPrinted>2022-06-17T03:25:00Z</cp:lastPrinted>
  <dcterms:created xsi:type="dcterms:W3CDTF">2023-05-20T10:19:00Z</dcterms:created>
  <dcterms:modified xsi:type="dcterms:W3CDTF">2023-05-20T12:13:00Z</dcterms:modified>
</cp:coreProperties>
</file>