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2906" w14:textId="77777777" w:rsidR="0071114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本周考核任务：</w:t>
      </w:r>
    </w:p>
    <w:p w14:paraId="4C29BFC5" w14:textId="77777777" w:rsidR="0071114D" w:rsidRDefault="0071114D">
      <w:pPr>
        <w:rPr>
          <w:sz w:val="28"/>
          <w:szCs w:val="28"/>
        </w:rPr>
      </w:pPr>
    </w:p>
    <w:p w14:paraId="78AECB52" w14:textId="77777777" w:rsidR="0071114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完善上一周你做的简历，参考模板如下</w:t>
      </w:r>
    </w:p>
    <w:p w14:paraId="64BAF210" w14:textId="77777777" w:rsidR="0071114D" w:rsidRDefault="00000000">
      <w:r>
        <w:rPr>
          <w:noProof/>
        </w:rPr>
        <w:drawing>
          <wp:inline distT="0" distB="0" distL="114300" distR="114300" wp14:anchorId="1AA08A38" wp14:editId="1BE33DDE">
            <wp:extent cx="5269865" cy="583946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3197" w14:textId="2F69F304" w:rsidR="0071114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要求：使用如下知识点，根据提示按模板完成。你也可以运用你新学的知识进行完善。</w:t>
      </w:r>
      <w:r>
        <w:rPr>
          <w:rFonts w:hint="eastAsia"/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需要使用</w:t>
      </w:r>
      <w:r w:rsidR="00174B02">
        <w:rPr>
          <w:rFonts w:hint="eastAsia"/>
          <w:b/>
          <w:bCs/>
          <w:sz w:val="28"/>
          <w:szCs w:val="28"/>
        </w:rPr>
        <w:t>外部</w:t>
      </w:r>
      <w:r>
        <w:rPr>
          <w:rFonts w:hint="eastAsia"/>
          <w:b/>
          <w:bCs/>
          <w:sz w:val="28"/>
          <w:szCs w:val="28"/>
        </w:rPr>
        <w:t>样式（即把</w:t>
      </w:r>
      <w:proofErr w:type="spellStart"/>
      <w:r>
        <w:rPr>
          <w:rFonts w:hint="eastAsia"/>
          <w:b/>
          <w:bCs/>
          <w:sz w:val="28"/>
          <w:szCs w:val="28"/>
        </w:rPr>
        <w:t>css</w:t>
      </w:r>
      <w:proofErr w:type="spellEnd"/>
      <w:r>
        <w:rPr>
          <w:rFonts w:hint="eastAsia"/>
          <w:b/>
          <w:bCs/>
          <w:sz w:val="28"/>
          <w:szCs w:val="28"/>
        </w:rPr>
        <w:t>代码写在一个单独的</w:t>
      </w:r>
      <w:r>
        <w:rPr>
          <w:rFonts w:hint="eastAsia"/>
          <w:b/>
          <w:bCs/>
          <w:sz w:val="28"/>
          <w:szCs w:val="28"/>
        </w:rPr>
        <w:t>.</w:t>
      </w:r>
      <w:proofErr w:type="spellStart"/>
      <w:r>
        <w:rPr>
          <w:rFonts w:hint="eastAsia"/>
          <w:b/>
          <w:bCs/>
          <w:sz w:val="28"/>
          <w:szCs w:val="28"/>
        </w:rPr>
        <w:t>css</w:t>
      </w:r>
      <w:proofErr w:type="spellEnd"/>
      <w:r>
        <w:rPr>
          <w:rFonts w:hint="eastAsia"/>
          <w:b/>
          <w:bCs/>
          <w:sz w:val="28"/>
          <w:szCs w:val="28"/>
        </w:rPr>
        <w:t>文件里），如无特别需求，避免使用行内和内嵌样式。</w:t>
      </w:r>
    </w:p>
    <w:p w14:paraId="5DAC6FA1" w14:textId="77777777" w:rsidR="0071114D" w:rsidRDefault="0071114D">
      <w:pPr>
        <w:rPr>
          <w:b/>
          <w:bCs/>
          <w:sz w:val="24"/>
        </w:rPr>
      </w:pPr>
    </w:p>
    <w:p w14:paraId="3B436468" w14:textId="77777777" w:rsidR="0071114D" w:rsidRDefault="00000000">
      <w:r>
        <w:rPr>
          <w:noProof/>
        </w:rPr>
        <w:lastRenderedPageBreak/>
        <w:drawing>
          <wp:inline distT="0" distB="0" distL="114300" distR="114300" wp14:anchorId="77C937F9" wp14:editId="7D7552D9">
            <wp:extent cx="5270500" cy="2917825"/>
            <wp:effectExtent l="0" t="0" r="254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B95B" w14:textId="77777777" w:rsidR="0071114D" w:rsidRDefault="00000000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>这样做的好处之一是，你可以把同时打开</w:t>
      </w:r>
      <w:r>
        <w:rPr>
          <w:rFonts w:hint="eastAsia"/>
          <w:i/>
          <w:iCs/>
          <w:sz w:val="24"/>
        </w:rPr>
        <w:t>HTML</w:t>
      </w:r>
      <w:r>
        <w:rPr>
          <w:rFonts w:hint="eastAsia"/>
          <w:i/>
          <w:iCs/>
          <w:sz w:val="24"/>
        </w:rPr>
        <w:t>和</w:t>
      </w:r>
      <w:r>
        <w:rPr>
          <w:rFonts w:hint="eastAsia"/>
          <w:i/>
          <w:iCs/>
          <w:sz w:val="24"/>
        </w:rPr>
        <w:t>CSS</w:t>
      </w:r>
      <w:r>
        <w:rPr>
          <w:rFonts w:hint="eastAsia"/>
          <w:i/>
          <w:iCs/>
          <w:sz w:val="24"/>
        </w:rPr>
        <w:t>文件。如图</w:t>
      </w:r>
    </w:p>
    <w:p w14:paraId="1026AE28" w14:textId="77777777" w:rsidR="0071114D" w:rsidRDefault="0071114D">
      <w:pPr>
        <w:rPr>
          <w:i/>
          <w:iCs/>
          <w:sz w:val="24"/>
        </w:rPr>
      </w:pPr>
    </w:p>
    <w:p w14:paraId="36F3DCB2" w14:textId="77777777" w:rsidR="0071114D" w:rsidRDefault="0071114D">
      <w:pPr>
        <w:rPr>
          <w:i/>
          <w:iCs/>
          <w:sz w:val="24"/>
        </w:rPr>
      </w:pPr>
    </w:p>
    <w:p w14:paraId="446659ED" w14:textId="77777777" w:rsidR="0071114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你需要用到的新知识点有：</w:t>
      </w:r>
    </w:p>
    <w:p w14:paraId="2594BAF5" w14:textId="77777777" w:rsidR="0071114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 w:rsidRPr="00174B02">
        <w:rPr>
          <w:rFonts w:hint="eastAsia"/>
          <w:b/>
          <w:bCs/>
          <w:sz w:val="28"/>
          <w:szCs w:val="28"/>
        </w:rPr>
        <w:t>盒模型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定位，浮动。</w:t>
      </w:r>
    </w:p>
    <w:p w14:paraId="55D50505" w14:textId="77777777" w:rsidR="0071114D" w:rsidRDefault="0071114D">
      <w:pPr>
        <w:rPr>
          <w:sz w:val="28"/>
          <w:szCs w:val="28"/>
        </w:rPr>
      </w:pPr>
    </w:p>
    <w:p w14:paraId="682E7D9C" w14:textId="77777777" w:rsidR="0071114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思考：</w:t>
      </w:r>
    </w:p>
    <w:p w14:paraId="5A95BFFB" w14:textId="77777777" w:rsidR="0071114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块元素如何布局？两个块元素叠加后，父子元素的定位关系是怎样的？</w:t>
      </w:r>
    </w:p>
    <w:p w14:paraId="3DF2F91E" w14:textId="77777777" w:rsidR="0071114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浮动（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）和定位（</w:t>
      </w:r>
      <w:r>
        <w:rPr>
          <w:rFonts w:hint="eastAsia"/>
          <w:sz w:val="28"/>
          <w:szCs w:val="28"/>
        </w:rPr>
        <w:t>position</w:t>
      </w:r>
      <w:r>
        <w:rPr>
          <w:rFonts w:hint="eastAsia"/>
          <w:sz w:val="28"/>
          <w:szCs w:val="28"/>
        </w:rPr>
        <w:t>）在什么场景使用？</w:t>
      </w:r>
    </w:p>
    <w:p w14:paraId="2D4BD42F" w14:textId="5F0CB6CB" w:rsidR="0071114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分割符</w:t>
      </w:r>
      <w:r>
        <w:rPr>
          <w:noProof/>
        </w:rPr>
        <w:drawing>
          <wp:inline distT="0" distB="0" distL="114300" distR="114300" wp14:anchorId="18F857BB" wp14:editId="0A4A4F05">
            <wp:extent cx="441960" cy="190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可以怎样实现？不要插入图片。</w:t>
      </w:r>
    </w:p>
    <w:p w14:paraId="5117D236" w14:textId="77777777" w:rsidR="0071114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图标</w:t>
      </w:r>
      <w:r>
        <w:rPr>
          <w:rFonts w:hint="eastAsia"/>
          <w:sz w:val="28"/>
          <w:szCs w:val="28"/>
        </w:rPr>
        <w:t>(icon)</w:t>
      </w:r>
      <w:r>
        <w:rPr>
          <w:rFonts w:hint="eastAsia"/>
          <w:sz w:val="28"/>
          <w:szCs w:val="28"/>
        </w:rPr>
        <w:t>和文字元素如何如图</w:t>
      </w:r>
      <w:r>
        <w:rPr>
          <w:noProof/>
        </w:rPr>
        <w:drawing>
          <wp:inline distT="0" distB="0" distL="114300" distR="114300" wp14:anchorId="5FC61B20" wp14:editId="4E0B9030">
            <wp:extent cx="586740" cy="167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31DE" w14:textId="77777777" w:rsidR="0071114D" w:rsidRDefault="0071114D">
      <w:pPr>
        <w:rPr>
          <w:sz w:val="28"/>
          <w:szCs w:val="28"/>
        </w:rPr>
      </w:pPr>
    </w:p>
    <w:p w14:paraId="7BCDD9BA" w14:textId="77777777" w:rsidR="0071114D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资源：</w:t>
      </w:r>
    </w:p>
    <w:p w14:paraId="2326AABC" w14:textId="77777777" w:rsidR="0071114D" w:rsidRDefault="00000000">
      <w:pPr>
        <w:rPr>
          <w:sz w:val="28"/>
          <w:szCs w:val="28"/>
        </w:rPr>
      </w:pPr>
      <w:hyperlink r:id="rId10" w:history="1">
        <w:r>
          <w:rPr>
            <w:rStyle w:val="a4"/>
            <w:sz w:val="28"/>
            <w:szCs w:val="28"/>
          </w:rPr>
          <w:t>https://www.iconfinder.com/?ref=eagle-app</w:t>
        </w:r>
      </w:hyperlink>
    </w:p>
    <w:p w14:paraId="1D70B302" w14:textId="77777777" w:rsidR="0071114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在这个网站上你可以下载需要用到的</w:t>
      </w:r>
      <w:r>
        <w:rPr>
          <w:rFonts w:hint="eastAsia"/>
          <w:sz w:val="28"/>
          <w:szCs w:val="28"/>
        </w:rPr>
        <w:t>icon</w:t>
      </w:r>
      <w:r>
        <w:rPr>
          <w:rFonts w:hint="eastAsia"/>
          <w:sz w:val="28"/>
          <w:szCs w:val="28"/>
        </w:rPr>
        <w:t>素材。比如：搜索</w:t>
      </w:r>
      <w:r>
        <w:rPr>
          <w:rFonts w:hint="eastAsia"/>
          <w:sz w:val="28"/>
          <w:szCs w:val="28"/>
        </w:rPr>
        <w:t>phone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然后</w:t>
      </w:r>
      <w:r>
        <w:rPr>
          <w:rFonts w:hint="eastAsia"/>
          <w:sz w:val="28"/>
          <w:szCs w:val="28"/>
        </w:rPr>
        <w:t>download</w:t>
      </w:r>
      <w:r>
        <w:rPr>
          <w:rFonts w:hint="eastAsia"/>
          <w:sz w:val="28"/>
          <w:szCs w:val="28"/>
        </w:rPr>
        <w:t>。</w:t>
      </w:r>
      <w:proofErr w:type="spellStart"/>
      <w:r>
        <w:rPr>
          <w:rFonts w:hint="eastAsia"/>
          <w:sz w:val="28"/>
          <w:szCs w:val="28"/>
        </w:rPr>
        <w:t>px</w:t>
      </w:r>
      <w:proofErr w:type="spellEnd"/>
      <w:r>
        <w:rPr>
          <w:rFonts w:hint="eastAsia"/>
          <w:sz w:val="28"/>
          <w:szCs w:val="28"/>
        </w:rPr>
        <w:t>即像素大小</w:t>
      </w:r>
    </w:p>
    <w:p w14:paraId="07901CDC" w14:textId="77777777" w:rsidR="0071114D" w:rsidRDefault="00000000">
      <w:r>
        <w:rPr>
          <w:noProof/>
        </w:rPr>
        <w:drawing>
          <wp:inline distT="0" distB="0" distL="114300" distR="114300" wp14:anchorId="2CA75B0E" wp14:editId="2B5CE4DB">
            <wp:extent cx="5265420" cy="348107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E230" w14:textId="52679B6F" w:rsidR="0071114D" w:rsidRDefault="00000000">
      <w:pPr>
        <w:widowControl/>
        <w:shd w:val="clear" w:color="auto" w:fill="FFFFFF"/>
        <w:spacing w:before="100" w:beforeAutospacing="1" w:after="100" w:afterAutospacing="1"/>
        <w:jc w:val="center"/>
        <w:rPr>
          <w:rFonts w:ascii="等线" w:eastAsia="等线" w:hAnsi="等线" w:cs="Microsoft JhengHei"/>
          <w:b/>
          <w:bCs/>
          <w:color w:val="FFC000"/>
          <w:kern w:val="0"/>
        </w:rPr>
      </w:pPr>
      <w:r>
        <w:rPr>
          <w:rFonts w:ascii="等线" w:eastAsia="等线" w:hAnsi="等线" w:cs="Microsoft JhengHei" w:hint="eastAsia"/>
          <w:b/>
          <w:bCs/>
          <w:color w:val="FFC000"/>
          <w:kern w:val="0"/>
        </w:rPr>
        <w:t>本周评分标准：基础考点：</w:t>
      </w:r>
      <w:r>
        <w:rPr>
          <w:rFonts w:ascii="等线" w:eastAsia="等线" w:hAnsi="等线" w:cs="Microsoft JhengHei"/>
          <w:b/>
          <w:bCs/>
          <w:color w:val="FFC000"/>
          <w:kern w:val="0"/>
        </w:rPr>
        <w:t>80%</w:t>
      </w:r>
      <w:r>
        <w:rPr>
          <w:rFonts w:ascii="等线" w:eastAsia="等线" w:hAnsi="等线" w:cs="Microsoft JhengHei" w:hint="eastAsia"/>
          <w:b/>
          <w:bCs/>
          <w:color w:val="FFC000"/>
          <w:kern w:val="0"/>
        </w:rPr>
        <w:t>；加分项：</w:t>
      </w:r>
      <w:r>
        <w:rPr>
          <w:rFonts w:ascii="等线" w:eastAsia="等线" w:hAnsi="等线" w:cs="Microsoft JhengHei"/>
          <w:b/>
          <w:bCs/>
          <w:color w:val="FFC000"/>
          <w:kern w:val="0"/>
        </w:rPr>
        <w:t>1</w:t>
      </w:r>
      <w:r w:rsidR="00174B02">
        <w:rPr>
          <w:rFonts w:ascii="等线" w:eastAsia="等线" w:hAnsi="等线" w:cs="Microsoft JhengHei"/>
          <w:b/>
          <w:bCs/>
          <w:color w:val="FFC000"/>
          <w:kern w:val="0"/>
        </w:rPr>
        <w:t>5</w:t>
      </w:r>
      <w:r>
        <w:rPr>
          <w:rFonts w:ascii="等线" w:eastAsia="等线" w:hAnsi="等线" w:cs="Microsoft JhengHei"/>
          <w:b/>
          <w:bCs/>
          <w:color w:val="FFC000"/>
          <w:kern w:val="0"/>
        </w:rPr>
        <w:t>%</w:t>
      </w:r>
      <w:r>
        <w:rPr>
          <w:rFonts w:ascii="等线" w:eastAsia="等线" w:hAnsi="等线" w:cs="Microsoft JhengHei" w:hint="eastAsia"/>
          <w:b/>
          <w:bCs/>
          <w:color w:val="FFC000"/>
          <w:kern w:val="0"/>
        </w:rPr>
        <w:t>；代码质量：</w:t>
      </w:r>
      <w:r w:rsidR="00174B02">
        <w:rPr>
          <w:rFonts w:ascii="等线" w:eastAsia="等线" w:hAnsi="等线" w:cs="Microsoft JhengHei"/>
          <w:b/>
          <w:bCs/>
          <w:color w:val="FFC000"/>
          <w:kern w:val="0"/>
        </w:rPr>
        <w:t>5</w:t>
      </w:r>
      <w:r>
        <w:rPr>
          <w:rFonts w:ascii="等线" w:eastAsia="等线" w:hAnsi="等线" w:cs="Microsoft JhengHei"/>
          <w:b/>
          <w:bCs/>
          <w:color w:val="FFC000"/>
          <w:kern w:val="0"/>
        </w:rPr>
        <w:t>%</w:t>
      </w:r>
    </w:p>
    <w:p w14:paraId="7C85231A" w14:textId="070E6EAB" w:rsidR="0071114D" w:rsidRDefault="00000000">
      <w:pPr>
        <w:widowControl/>
        <w:shd w:val="clear" w:color="auto" w:fill="FFFFFF"/>
        <w:spacing w:before="100" w:beforeAutospacing="1" w:after="100" w:afterAutospacing="1"/>
        <w:jc w:val="center"/>
        <w:rPr>
          <w:rFonts w:ascii="等线" w:eastAsia="等线" w:hAnsi="等线" w:cs="Microsoft JhengHei"/>
          <w:b/>
          <w:bCs/>
          <w:strike/>
          <w:color w:val="002060"/>
          <w:kern w:val="0"/>
        </w:rPr>
      </w:pPr>
      <w:r>
        <w:rPr>
          <w:rFonts w:ascii="等线" w:eastAsia="等线" w:hAnsi="等线" w:cs="Microsoft JhengHei" w:hint="eastAsia"/>
          <w:b/>
          <w:bCs/>
          <w:strike/>
          <w:color w:val="002060"/>
          <w:kern w:val="0"/>
        </w:rPr>
        <w:t>这周我会写一样的任务在</w:t>
      </w:r>
      <w:proofErr w:type="spellStart"/>
      <w:r>
        <w:rPr>
          <w:rFonts w:ascii="等线" w:eastAsia="等线" w:hAnsi="等线" w:cs="Microsoft JhengHei" w:hint="eastAsia"/>
          <w:b/>
          <w:bCs/>
          <w:strike/>
          <w:color w:val="002060"/>
          <w:kern w:val="0"/>
        </w:rPr>
        <w:t>github</w:t>
      </w:r>
      <w:proofErr w:type="spellEnd"/>
      <w:r>
        <w:rPr>
          <w:rFonts w:ascii="等线" w:eastAsia="等线" w:hAnsi="等线" w:cs="Microsoft JhengHei" w:hint="eastAsia"/>
          <w:b/>
          <w:bCs/>
          <w:strike/>
          <w:color w:val="002060"/>
          <w:kern w:val="0"/>
        </w:rPr>
        <w:t>给你们参考，包括代码格式你们还是要学习一个</w:t>
      </w:r>
    </w:p>
    <w:sectPr w:rsidR="0071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C8913B"/>
    <w:multiLevelType w:val="singleLevel"/>
    <w:tmpl w:val="FCC891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988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14D"/>
    <w:rsid w:val="00174B02"/>
    <w:rsid w:val="0071114D"/>
    <w:rsid w:val="0CAA7A5D"/>
    <w:rsid w:val="10DA01CA"/>
    <w:rsid w:val="32F2794D"/>
    <w:rsid w:val="33391C95"/>
    <w:rsid w:val="482F768C"/>
    <w:rsid w:val="5F51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18B60"/>
  <w15:docId w15:val="{0CA2A07B-4C7E-4461-A3C5-EDED6A54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iconfinder.com/?ref=eagle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22771</dc:creator>
  <cp:lastModifiedBy>少天 黄</cp:lastModifiedBy>
  <cp:revision>2</cp:revision>
  <dcterms:created xsi:type="dcterms:W3CDTF">2022-11-12T14:02:00Z</dcterms:created>
  <dcterms:modified xsi:type="dcterms:W3CDTF">2023-09-24T06:05:00Z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