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/>
      </w:pPr>
      <w:r>
        <w:rPr>
          <w:sz w:val="48"/>
          <w:szCs w:val="48"/>
        </w:rPr>
        <w:t>CSE18R272-LAB MANUAL</w:t>
      </w:r>
    </w:p>
    <w:p>
      <w:pPr>
        <w:pStyle w:val="style0"/>
        <w:ind w:left="720" w:firstLine="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Day: Tuesday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Name:</w:t>
      </w:r>
      <w:r>
        <w:rPr>
          <w:sz w:val="32"/>
          <w:szCs w:val="32"/>
          <w:lang w:val="en-US"/>
        </w:rPr>
        <w:t>D.Rajkumar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055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</w:t>
      </w:r>
      <w:r>
        <w:rPr>
          <w:sz w:val="32"/>
          <w:szCs w:val="32"/>
        </w:rPr>
        <w:t>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Code:</w:t>
      </w:r>
      <w:r>
        <w:rPr>
          <w:sz w:val="32"/>
          <w:szCs w:val="32"/>
        </w:rPr>
        <w:t xml:space="preserve">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r>
        <w:rPr>
          <w:sz w:val="32"/>
          <w:szCs w:val="32"/>
        </w:rPr>
        <w:t>submission :</w:t>
      </w:r>
      <w:r>
        <w:rPr>
          <w:sz w:val="32"/>
          <w:szCs w:val="32"/>
        </w:rPr>
        <w:t xml:space="preserve"> 16-09-2020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sz w:val="24"/>
          <w:szCs w:val="24"/>
        </w:rPr>
        <w:t>write  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java program to implement inheritance using super keyword.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width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height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Box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l)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w;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l;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volume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return width * height *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extends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weight 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// weight of box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, double m)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// call superclass constructor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-1;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(5.4,3.6,2.4,4.8);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mybox1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mybox3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/>
        <w:drawing>
          <wp:inline distL="0" distT="0" distB="0" distR="0">
            <wp:extent cx="2857500" cy="359234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592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a class called Date that includes three pieces of information 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instancevariables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—a month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), a day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and a year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). Your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classshould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have a constructor that initializes the three instance variables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andassumes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the values provided are correct. Provide a set and a get method foreach instance variable. Provide a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displayDate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displays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month,day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and year separated by forward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slashes(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/). Write a test application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namedDateTest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demonstrates cl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Date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  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year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Date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y)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if(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m&lt;13 &amp;&amp; d&lt;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31){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 = m; day=d;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date");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if(m&lt;13)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month=m;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if(d&lt;31)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day=d;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if((y/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10000)=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=0)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month;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day;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year;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display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("The date is " + day +"/" + month + "/" + year);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Date d1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Date(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16,9,2020);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1.display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(15);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(9);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(2020);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/>
        <w:drawing>
          <wp:inline distL="0" distT="0" distB="0" distR="0">
            <wp:extent cx="2857500" cy="625725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6257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Usea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static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store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theannual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interest rate for all account holders. Each object of the class contains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aprivate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instance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indicating the amount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savercurrently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ondeposit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calculateMonthlyInterest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calculatethe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monthly interest by multiplying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divided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12 this interest should be added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sets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a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value.Write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 program to test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Instantiate two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savingsAccountobjects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, saver1 and saver2, with balances of $2000.00 and $3000.00,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respectively.Set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4%, then calculate the monthly interest and print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thenew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balances for both savers. Then set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5%, calculate the next month’s interest and print the new balances for both savers.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(float)4;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*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)/12);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("balance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void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rate){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=rate;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balance){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=balance;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(3000.0f);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SavingsAccount.ModifyIntrestrate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/>
        <w:drawing>
          <wp:inline distL="0" distT="0" distB="0" distR="0">
            <wp:extent cx="2857500" cy="396356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96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4.write a java program create a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callled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book and initialize the respective details of book using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constructor  and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access them by creating objects and perform required operations.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import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java.util.Scanner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Book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author;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ISBN,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String title, String auth,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String publish)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title;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author =auth;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this.ISBN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publish;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name)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auth)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auth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(String s)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p)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String info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+ " " + author + " " + ISBN + " " +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Book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30];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0]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"Programming in Java", "Rama", "12345", "Wiley");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title, auth,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Scanner s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Scanner(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=1;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&lt; 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title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auth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publisher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 = new 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title,auth,isbn,publisher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("Software Testing");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(b[2].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=0;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&lt;3;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info =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(info);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Sample input and output;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/>
        <w:drawing>
          <wp:inline distL="0" distT="0" distB="0" distR="0">
            <wp:extent cx="2857500" cy="490072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4900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ind w:firstLine="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837</Words>
  <Characters>4748</Characters>
  <Application>WPS Office</Application>
  <DocSecurity>0</DocSecurity>
  <Paragraphs>256</Paragraphs>
  <ScaleCrop>false</ScaleCrop>
  <LinksUpToDate>false</LinksUpToDate>
  <CharactersWithSpaces>6219</CharactersWithSpaces>
  <SharedDoc>false</SharedDoc>
  <HyperlinksChanged>false</HyperlinksChanged>
  <AppVersion>00.000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2020-09-15T11:24:03Z</dcterms:created>
  <dc:creator>abhi lingisetty</dc:creator>
  <lastModifiedBy>vivo 1917</lastModifiedBy>
  <dcterms:modified xsi:type="dcterms:W3CDTF">2020-09-17T05:03:33Z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