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C48" w:rsidRPr="00C46411" w:rsidRDefault="000476CE" w:rsidP="0055083C">
      <w:pPr>
        <w:spacing w:after="0"/>
        <w:jc w:val="both"/>
        <w:rPr>
          <w:rFonts w:ascii="Times New Roman" w:hAnsi="Times New Roman" w:cs="Times New Roman"/>
          <w:b/>
          <w:bCs/>
          <w:color w:val="123654"/>
          <w:sz w:val="24"/>
          <w:szCs w:val="24"/>
          <w:lang w:val="en-US"/>
        </w:rPr>
      </w:pPr>
      <w:r w:rsidRPr="00C46411">
        <w:rPr>
          <w:rFonts w:ascii="Times New Roman" w:hAnsi="Times New Roman" w:cs="Times New Roman"/>
          <w:b/>
          <w:bCs/>
          <w:color w:val="123654"/>
          <w:sz w:val="24"/>
          <w:szCs w:val="24"/>
          <w:lang w:val="en-US"/>
        </w:rPr>
        <w:t>Data Set Name:</w:t>
      </w:r>
      <w:bookmarkStart w:id="0" w:name="OLE_LINK14"/>
      <w:bookmarkStart w:id="1" w:name="OLE_LINK15"/>
      <w:r w:rsidRPr="00C46411">
        <w:rPr>
          <w:rFonts w:ascii="Times New Roman" w:hAnsi="Times New Roman" w:cs="Times New Roman"/>
          <w:b/>
          <w:bCs/>
          <w:color w:val="123654"/>
          <w:sz w:val="24"/>
          <w:szCs w:val="24"/>
          <w:lang w:val="en-US"/>
        </w:rPr>
        <w:t xml:space="preserve"> </w:t>
      </w:r>
      <w:bookmarkStart w:id="2" w:name="OLE_LINK12"/>
      <w:bookmarkStart w:id="3" w:name="OLE_LINK13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Rice Dataset</w:t>
      </w:r>
      <w:r w:rsidR="007335CA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 </w:t>
      </w:r>
      <w:bookmarkEnd w:id="0"/>
      <w:bookmarkEnd w:id="1"/>
      <w:r w:rsidR="007335CA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(</w:t>
      </w:r>
      <w:proofErr w:type="spellStart"/>
      <w:r w:rsidR="007335CA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Commeo</w:t>
      </w:r>
      <w:proofErr w:type="spellEnd"/>
      <w:r w:rsidR="007335CA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 and </w:t>
      </w:r>
      <w:proofErr w:type="spellStart"/>
      <w:r w:rsidR="007335CA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Osmancik</w:t>
      </w:r>
      <w:proofErr w:type="spellEnd"/>
      <w:r w:rsidR="007335CA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)</w:t>
      </w:r>
      <w:bookmarkEnd w:id="2"/>
      <w:bookmarkEnd w:id="3"/>
    </w:p>
    <w:p w:rsidR="000476CE" w:rsidRPr="00C46411" w:rsidRDefault="000476CE" w:rsidP="0055083C">
      <w:pPr>
        <w:tabs>
          <w:tab w:val="left" w:pos="3268"/>
        </w:tabs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r w:rsidRPr="00C46411">
        <w:rPr>
          <w:rFonts w:ascii="Times New Roman" w:hAnsi="Times New Roman" w:cs="Times New Roman"/>
          <w:b/>
          <w:bCs/>
          <w:color w:val="123654"/>
          <w:sz w:val="24"/>
          <w:szCs w:val="24"/>
          <w:lang w:val="en-US"/>
        </w:rPr>
        <w:t xml:space="preserve">Abstract: </w:t>
      </w:r>
      <w:bookmarkStart w:id="4" w:name="OLE_LINK11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A total of 3810 rice grain's images were taken for the two species (</w:t>
      </w:r>
      <w:proofErr w:type="spellStart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Cammeo</w:t>
      </w:r>
      <w:proofErr w:type="spellEnd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 and </w:t>
      </w:r>
      <w:proofErr w:type="spellStart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Osmancik</w:t>
      </w:r>
      <w:proofErr w:type="spellEnd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), processed and feature inferences were made. 7 morphological features were obtained for each grain of rice.</w:t>
      </w:r>
      <w:bookmarkEnd w:id="4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ab/>
      </w:r>
    </w:p>
    <w:p w:rsidR="00C46411" w:rsidRPr="00C46411" w:rsidRDefault="00C46411" w:rsidP="0055083C">
      <w:pPr>
        <w:tabs>
          <w:tab w:val="left" w:pos="3268"/>
        </w:tabs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</w:p>
    <w:p w:rsidR="000476CE" w:rsidRPr="00C46411" w:rsidRDefault="000476CE" w:rsidP="0055083C">
      <w:pPr>
        <w:spacing w:after="0"/>
        <w:jc w:val="both"/>
        <w:rPr>
          <w:rFonts w:ascii="Times New Roman" w:hAnsi="Times New Roman" w:cs="Times New Roman"/>
          <w:b/>
          <w:bCs/>
          <w:color w:val="123654"/>
          <w:sz w:val="24"/>
          <w:szCs w:val="24"/>
          <w:lang w:val="en-US"/>
        </w:rPr>
      </w:pPr>
      <w:r w:rsidRPr="00C46411">
        <w:rPr>
          <w:rFonts w:ascii="Times New Roman" w:hAnsi="Times New Roman" w:cs="Times New Roman"/>
          <w:b/>
          <w:bCs/>
          <w:color w:val="123654"/>
          <w:sz w:val="24"/>
          <w:szCs w:val="24"/>
          <w:lang w:val="en-US"/>
        </w:rPr>
        <w:t>Source:</w:t>
      </w:r>
    </w:p>
    <w:p w:rsidR="000476CE" w:rsidRPr="00C46411" w:rsidRDefault="000476CE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bookmarkStart w:id="5" w:name="OLE_LINK9"/>
      <w:bookmarkStart w:id="6" w:name="OLE_LINK10"/>
      <w:proofErr w:type="spellStart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Ilkay</w:t>
      </w:r>
      <w:proofErr w:type="spellEnd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 CINAR</w:t>
      </w:r>
    </w:p>
    <w:p w:rsidR="000476CE" w:rsidRPr="00C46411" w:rsidRDefault="000476CE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Graduate School of Natural and Applied Sciences, </w:t>
      </w:r>
    </w:p>
    <w:p w:rsidR="000476CE" w:rsidRPr="00C46411" w:rsidRDefault="000476CE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proofErr w:type="spellStart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Selcuk</w:t>
      </w:r>
      <w:proofErr w:type="spellEnd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 University, Konya, TURKEY</w:t>
      </w:r>
    </w:p>
    <w:p w:rsidR="000476CE" w:rsidRPr="00C46411" w:rsidRDefault="009C11B8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hyperlink r:id="rId4" w:history="1">
        <w:r w:rsidR="000476CE" w:rsidRPr="00C46411">
          <w:rPr>
            <w:rStyle w:val="Kpr"/>
            <w:rFonts w:ascii="Times New Roman" w:hAnsi="Times New Roman" w:cs="Times New Roman"/>
            <w:bCs/>
            <w:sz w:val="24"/>
            <w:szCs w:val="24"/>
            <w:lang w:val="en-US"/>
          </w:rPr>
          <w:t>ilkay_cinar@hotmail.com</w:t>
        </w:r>
      </w:hyperlink>
    </w:p>
    <w:p w:rsidR="0003302A" w:rsidRDefault="0003302A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</w:p>
    <w:p w:rsidR="000476CE" w:rsidRPr="00C46411" w:rsidRDefault="000476CE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Murat KOKLU</w:t>
      </w:r>
    </w:p>
    <w:p w:rsidR="000476CE" w:rsidRPr="00C46411" w:rsidRDefault="000476CE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Faculty of Technology, </w:t>
      </w:r>
    </w:p>
    <w:p w:rsidR="000476CE" w:rsidRPr="00C46411" w:rsidRDefault="000476CE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proofErr w:type="spellStart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Selcuk</w:t>
      </w:r>
      <w:proofErr w:type="spellEnd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 University, Konya, TURKEY.</w:t>
      </w:r>
    </w:p>
    <w:p w:rsidR="000476CE" w:rsidRDefault="009C11B8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hyperlink r:id="rId5" w:history="1">
        <w:r w:rsidR="000476CE" w:rsidRPr="00C46411">
          <w:rPr>
            <w:rStyle w:val="Kpr"/>
            <w:rFonts w:ascii="Times New Roman" w:hAnsi="Times New Roman" w:cs="Times New Roman"/>
            <w:bCs/>
            <w:sz w:val="24"/>
            <w:szCs w:val="24"/>
            <w:lang w:val="en-US"/>
          </w:rPr>
          <w:t>mkoklu@selcuk.edu.tr</w:t>
        </w:r>
      </w:hyperlink>
    </w:p>
    <w:p w:rsidR="0055083C" w:rsidRPr="00C46411" w:rsidRDefault="0055083C" w:rsidP="0055083C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</w:p>
    <w:bookmarkEnd w:id="5"/>
    <w:bookmarkEnd w:id="6"/>
    <w:p w:rsidR="00C46411" w:rsidRPr="00C46411" w:rsidRDefault="00F34572" w:rsidP="009C11B8">
      <w:pPr>
        <w:spacing w:after="0"/>
        <w:jc w:val="both"/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123654"/>
          <w:sz w:val="20"/>
          <w:szCs w:val="20"/>
        </w:rPr>
        <w:t>Relevant</w:t>
      </w:r>
      <w:proofErr w:type="spellEnd"/>
      <w:r>
        <w:rPr>
          <w:rFonts w:ascii="Arial" w:hAnsi="Arial" w:cs="Arial"/>
          <w:b/>
          <w:bCs/>
          <w:color w:val="123654"/>
          <w:sz w:val="20"/>
          <w:szCs w:val="20"/>
        </w:rPr>
        <w:t xml:space="preserve"> Information:</w:t>
      </w:r>
      <w:bookmarkStart w:id="7" w:name="OLE_LINK4"/>
      <w:bookmarkStart w:id="8" w:name="OLE_LINK5"/>
      <w:r w:rsidR="009C11B8">
        <w:rPr>
          <w:rFonts w:ascii="Arial" w:hAnsi="Arial" w:cs="Arial"/>
          <w:b/>
          <w:bCs/>
          <w:color w:val="123654"/>
          <w:sz w:val="20"/>
          <w:szCs w:val="20"/>
        </w:rPr>
        <w:t xml:space="preserve"> </w:t>
      </w:r>
      <w:r w:rsidR="00C46411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In order to classify the rice varieties (</w:t>
      </w:r>
      <w:proofErr w:type="spellStart"/>
      <w:r w:rsidR="00C46411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Cammeo</w:t>
      </w:r>
      <w:proofErr w:type="spellEnd"/>
      <w:r w:rsidR="00C46411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 and </w:t>
      </w:r>
      <w:proofErr w:type="spellStart"/>
      <w:r w:rsidR="00C46411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Osmancik</w:t>
      </w:r>
      <w:proofErr w:type="spellEnd"/>
      <w:r w:rsidR="00C46411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) used, preliminary processing was applied to the pictures obtained with computer vision system and a total of 3810 rice grains were obtained. Furthermore, 7 morphological features have been inferred for each grain.  A data set has been created for the properties obtained.</w:t>
      </w:r>
    </w:p>
    <w:p w:rsidR="00F15FCC" w:rsidRPr="00C46411" w:rsidRDefault="00F15FCC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bookmarkStart w:id="9" w:name="OLE_LINK1"/>
      <w:bookmarkStart w:id="10" w:name="_GoBack"/>
      <w:bookmarkEnd w:id="7"/>
      <w:bookmarkEnd w:id="8"/>
      <w:bookmarkEnd w:id="10"/>
    </w:p>
    <w:p w:rsidR="00F15FCC" w:rsidRPr="00C46411" w:rsidRDefault="00F34572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proofErr w:type="spellStart"/>
      <w:r>
        <w:rPr>
          <w:rFonts w:ascii="Arial" w:hAnsi="Arial" w:cs="Arial"/>
          <w:b/>
          <w:bCs/>
          <w:color w:val="123654"/>
          <w:sz w:val="20"/>
          <w:szCs w:val="20"/>
        </w:rPr>
        <w:t>Attribute</w:t>
      </w:r>
      <w:proofErr w:type="spellEnd"/>
      <w:r>
        <w:rPr>
          <w:rFonts w:ascii="Arial" w:hAnsi="Arial" w:cs="Arial"/>
          <w:b/>
          <w:bCs/>
          <w:color w:val="123654"/>
          <w:sz w:val="20"/>
          <w:szCs w:val="20"/>
        </w:rPr>
        <w:t xml:space="preserve"> Information:</w:t>
      </w:r>
    </w:p>
    <w:p w:rsidR="007335CA" w:rsidRPr="007335CA" w:rsidRDefault="007335CA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bookmarkStart w:id="11" w:name="OLE_LINK6"/>
      <w:bookmarkStart w:id="12" w:name="OLE_LINK7"/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1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Area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: Returns the number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of pixels within the boundaries of the rice grain.</w:t>
      </w:r>
    </w:p>
    <w:p w:rsidR="007335CA" w:rsidRPr="007335CA" w:rsidRDefault="007335CA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2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Perimeter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: Calculates the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circumference by 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calculating the distance between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pixels around the boundaries of the rice grain.</w:t>
      </w:r>
    </w:p>
    <w:p w:rsidR="007335CA" w:rsidRPr="007335CA" w:rsidRDefault="007335CA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3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Major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Axis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Length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: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The longest line that can be drawn on the rice grain,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i.e.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the main axis distance, gives.</w:t>
      </w:r>
    </w:p>
    <w:p w:rsidR="007335CA" w:rsidRPr="00C46411" w:rsidRDefault="007335CA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4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Minor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Axis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bookmarkStart w:id="13" w:name="OLE_LINK8"/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Length</w:t>
      </w:r>
      <w:bookmarkEnd w:id="13"/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: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The shortest line that can be drawn on the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rice grain, i.e. the small axis distance, gives.</w:t>
      </w:r>
    </w:p>
    <w:p w:rsidR="007335CA" w:rsidRPr="007335CA" w:rsidRDefault="007335CA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5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Eccentricity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: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It measures how round the ellipse, which has the same moments</w:t>
      </w:r>
      <w:r w:rsidR="00F15FCC"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as t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he rice grain, is.</w:t>
      </w:r>
    </w:p>
    <w:p w:rsidR="007335CA" w:rsidRPr="007335CA" w:rsidRDefault="007335CA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6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Convex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Area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: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Returns the pixel count of the smallest convex shell of the region formed by the rice grain.</w:t>
      </w:r>
    </w:p>
    <w:p w:rsidR="007335CA" w:rsidRPr="00C46411" w:rsidRDefault="007335CA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7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.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Extent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: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Returns the ratio of the region</w:t>
      </w: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r w:rsidRPr="007335CA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formed by the rice grain to the bounding box pixels</w:t>
      </w:r>
    </w:p>
    <w:p w:rsidR="00F34572" w:rsidRDefault="007335CA" w:rsidP="005508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 w:rsidRPr="00C46411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8. Class: </w:t>
      </w:r>
      <w:bookmarkStart w:id="14" w:name="OLE_LINK2"/>
      <w:bookmarkStart w:id="15" w:name="OLE_LINK3"/>
      <w:proofErr w:type="spellStart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Commeo</w:t>
      </w:r>
      <w:bookmarkEnd w:id="14"/>
      <w:bookmarkEnd w:id="15"/>
      <w:proofErr w:type="spellEnd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 xml:space="preserve"> and </w:t>
      </w:r>
      <w:proofErr w:type="spellStart"/>
      <w:r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Osmancik</w:t>
      </w:r>
      <w:proofErr w:type="spellEnd"/>
      <w:r w:rsidR="00C46411" w:rsidRPr="00C46411">
        <w:rPr>
          <w:rFonts w:ascii="Times New Roman" w:hAnsi="Times New Roman" w:cs="Times New Roman"/>
          <w:bCs/>
          <w:color w:val="123654"/>
          <w:sz w:val="24"/>
          <w:szCs w:val="24"/>
          <w:lang w:val="en-US"/>
        </w:rPr>
        <w:t>.</w:t>
      </w:r>
      <w:bookmarkEnd w:id="11"/>
      <w:bookmarkEnd w:id="12"/>
    </w:p>
    <w:p w:rsidR="00F34572" w:rsidRDefault="00F34572" w:rsidP="0055083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</w:p>
    <w:p w:rsidR="00F34572" w:rsidRDefault="0055083C" w:rsidP="0055083C">
      <w:pPr>
        <w:tabs>
          <w:tab w:val="left" w:pos="5497"/>
        </w:tabs>
        <w:spacing w:after="0"/>
        <w:rPr>
          <w:rFonts w:ascii="Arial" w:hAnsi="Arial" w:cs="Arial"/>
          <w:b/>
          <w:bCs/>
          <w:color w:val="123654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123654"/>
          <w:sz w:val="20"/>
          <w:szCs w:val="20"/>
        </w:rPr>
        <w:t>Relevant</w:t>
      </w:r>
      <w:proofErr w:type="spellEnd"/>
      <w:r>
        <w:rPr>
          <w:rFonts w:ascii="Arial" w:hAnsi="Arial" w:cs="Arial"/>
          <w:b/>
          <w:bCs/>
          <w:color w:val="123654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bCs/>
          <w:color w:val="123654"/>
          <w:sz w:val="20"/>
          <w:szCs w:val="20"/>
        </w:rPr>
        <w:t>Papers</w:t>
      </w:r>
      <w:proofErr w:type="spellEnd"/>
      <w:r>
        <w:rPr>
          <w:rFonts w:ascii="Arial" w:hAnsi="Arial" w:cs="Arial"/>
          <w:b/>
          <w:bCs/>
          <w:color w:val="123654"/>
          <w:sz w:val="20"/>
          <w:szCs w:val="20"/>
        </w:rPr>
        <w:t xml:space="preserve"> / </w:t>
      </w:r>
      <w:proofErr w:type="spellStart"/>
      <w:r w:rsidR="00F34572">
        <w:rPr>
          <w:rFonts w:ascii="Arial" w:hAnsi="Arial" w:cs="Arial"/>
          <w:b/>
          <w:bCs/>
          <w:color w:val="123654"/>
          <w:sz w:val="20"/>
          <w:szCs w:val="20"/>
        </w:rPr>
        <w:t>Citation</w:t>
      </w:r>
      <w:proofErr w:type="spellEnd"/>
      <w:r w:rsidR="00F34572">
        <w:rPr>
          <w:rFonts w:ascii="Arial" w:hAnsi="Arial" w:cs="Arial"/>
          <w:b/>
          <w:bCs/>
          <w:color w:val="123654"/>
          <w:sz w:val="20"/>
          <w:szCs w:val="20"/>
        </w:rPr>
        <w:t xml:space="preserve"> </w:t>
      </w:r>
      <w:proofErr w:type="spellStart"/>
      <w:r w:rsidR="00F34572">
        <w:rPr>
          <w:rFonts w:ascii="Arial" w:hAnsi="Arial" w:cs="Arial"/>
          <w:b/>
          <w:bCs/>
          <w:color w:val="123654"/>
          <w:sz w:val="20"/>
          <w:szCs w:val="20"/>
        </w:rPr>
        <w:t>Requests</w:t>
      </w:r>
      <w:proofErr w:type="spellEnd"/>
      <w:r w:rsidR="00F34572">
        <w:rPr>
          <w:rFonts w:ascii="Arial" w:hAnsi="Arial" w:cs="Arial"/>
          <w:b/>
          <w:bCs/>
          <w:color w:val="123654"/>
          <w:sz w:val="20"/>
          <w:szCs w:val="20"/>
        </w:rPr>
        <w:t xml:space="preserve"> / </w:t>
      </w:r>
      <w:proofErr w:type="spellStart"/>
      <w:r w:rsidR="00F34572">
        <w:rPr>
          <w:rFonts w:ascii="Arial" w:hAnsi="Arial" w:cs="Arial"/>
          <w:b/>
          <w:bCs/>
          <w:color w:val="123654"/>
          <w:sz w:val="20"/>
          <w:szCs w:val="20"/>
        </w:rPr>
        <w:t>Acknowledgements</w:t>
      </w:r>
      <w:proofErr w:type="spellEnd"/>
      <w:r w:rsidR="00F34572">
        <w:rPr>
          <w:rFonts w:ascii="Arial" w:hAnsi="Arial" w:cs="Arial"/>
          <w:b/>
          <w:bCs/>
          <w:color w:val="123654"/>
          <w:sz w:val="20"/>
          <w:szCs w:val="20"/>
        </w:rPr>
        <w:t>:</w:t>
      </w:r>
    </w:p>
    <w:p w:rsidR="00EA187F" w:rsidRDefault="00F34572" w:rsidP="0055083C">
      <w:pPr>
        <w:tabs>
          <w:tab w:val="left" w:pos="5497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proofErr w:type="spellStart"/>
      <w:r w:rsidRPr="00F3457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Cinar</w:t>
      </w:r>
      <w:proofErr w:type="spellEnd"/>
      <w:r w:rsidRPr="00F3457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, I. and </w:t>
      </w:r>
      <w:proofErr w:type="spellStart"/>
      <w:r w:rsidRPr="00F3457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Koklu</w:t>
      </w:r>
      <w:proofErr w:type="spellEnd"/>
      <w:r w:rsidRPr="00F34572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, M. (2019). Classification of Rice Varieties Using Artificial Intelligence Methods. International Journal of Intelligent Systems and Applications in Engineering, vol.7, no.3 (Sep. 2019), pp.188-194.</w:t>
      </w:r>
      <w:r w:rsidR="00EA187F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 xml:space="preserve"> </w:t>
      </w:r>
      <w:hyperlink r:id="rId6" w:history="1">
        <w:r w:rsidR="00EA187F" w:rsidRPr="00E76291">
          <w:rPr>
            <w:rStyle w:val="Kpr"/>
            <w:rFonts w:ascii="Times New Roman" w:eastAsia="Times New Roman" w:hAnsi="Times New Roman" w:cs="Times New Roman"/>
            <w:sz w:val="24"/>
            <w:szCs w:val="24"/>
            <w:lang w:val="en-US" w:eastAsia="tr-TR"/>
          </w:rPr>
          <w:t>https://doi.org/10.18201/ijisae.2019355381</w:t>
        </w:r>
      </w:hyperlink>
      <w:r w:rsidR="00EA187F"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>.</w:t>
      </w:r>
    </w:p>
    <w:p w:rsidR="007335CA" w:rsidRPr="00F34572" w:rsidRDefault="00F34572" w:rsidP="0055083C">
      <w:pPr>
        <w:tabs>
          <w:tab w:val="left" w:pos="5497"/>
        </w:tabs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tr-TR"/>
        </w:rPr>
        <w:tab/>
      </w:r>
      <w:bookmarkEnd w:id="9"/>
    </w:p>
    <w:sectPr w:rsidR="007335CA" w:rsidRPr="00F345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6CE"/>
    <w:rsid w:val="0003302A"/>
    <w:rsid w:val="000476CE"/>
    <w:rsid w:val="00050D6B"/>
    <w:rsid w:val="00366C48"/>
    <w:rsid w:val="00403EDB"/>
    <w:rsid w:val="0055083C"/>
    <w:rsid w:val="007335CA"/>
    <w:rsid w:val="009C11B8"/>
    <w:rsid w:val="00A1177C"/>
    <w:rsid w:val="00C46411"/>
    <w:rsid w:val="00EA187F"/>
    <w:rsid w:val="00F15FCC"/>
    <w:rsid w:val="00F3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F1BFF-2DF4-4A35-95B3-8D87D0C9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0476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1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33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1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7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47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9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1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74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3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0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9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9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3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0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5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1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7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1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1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1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9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64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1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04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0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0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5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88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33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6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0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42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9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8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5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8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9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3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8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8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4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3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40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0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1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58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5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5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9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22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4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5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9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7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4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71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1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55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9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9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69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82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4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5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4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53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06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5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70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8201/ijisae.2019355381" TargetMode="External"/><Relationship Id="rId5" Type="http://schemas.openxmlformats.org/officeDocument/2006/relationships/hyperlink" Target="mailto:mkoklu@selcuk.edu.tr" TargetMode="External"/><Relationship Id="rId4" Type="http://schemas.openxmlformats.org/officeDocument/2006/relationships/hyperlink" Target="mailto:ilkay_cinar@hot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2096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9</cp:revision>
  <dcterms:created xsi:type="dcterms:W3CDTF">2019-10-13T11:43:00Z</dcterms:created>
  <dcterms:modified xsi:type="dcterms:W3CDTF">2019-10-13T12:38:00Z</dcterms:modified>
</cp:coreProperties>
</file>