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DDCB" w14:textId="2F92DB9D" w:rsidR="00896F47" w:rsidRPr="00896F47" w:rsidRDefault="00896F47" w:rsidP="00896F47">
      <w:pPr>
        <w:rPr>
          <w:b/>
          <w:bCs/>
        </w:rPr>
      </w:pPr>
      <w:r w:rsidRPr="00896F47">
        <w:rPr>
          <w:b/>
          <w:bCs/>
        </w:rPr>
        <w:t>Fumagalli Damiano</w:t>
      </w:r>
      <w:r w:rsidR="00474CAB">
        <w:rPr>
          <w:b/>
          <w:bCs/>
        </w:rPr>
        <w:t xml:space="preserve"> (Gruppo P)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8F3016">
        <w:rPr>
          <w:b/>
          <w:bCs/>
        </w:rPr>
        <w:t xml:space="preserve">DATA della PROVA = 25/2/2022 </w:t>
      </w:r>
      <w:r w:rsidR="008F3016">
        <w:rPr>
          <w:b/>
          <w:bCs/>
        </w:rPr>
        <w:tab/>
      </w:r>
      <w:r>
        <w:rPr>
          <w:b/>
          <w:bCs/>
        </w:rPr>
        <w:t>Matricola: 157547</w:t>
      </w:r>
    </w:p>
    <w:p w14:paraId="6A417874" w14:textId="60CD6EE1" w:rsidR="00A023FC" w:rsidRDefault="001C1482" w:rsidP="001C1482">
      <w:pPr>
        <w:pStyle w:val="Titolo"/>
      </w:pPr>
      <w:proofErr w:type="spellStart"/>
      <w:r>
        <w:t>FisicaIOT-Labo</w:t>
      </w:r>
      <w:proofErr w:type="spellEnd"/>
      <w:r>
        <w:t xml:space="preserve">: </w:t>
      </w:r>
      <w:r w:rsidR="00896F47">
        <w:t xml:space="preserve">Esercitazione 1 </w:t>
      </w:r>
    </w:p>
    <w:p w14:paraId="0D44F5CB" w14:textId="1B2F4003" w:rsidR="00896F47" w:rsidRDefault="00896F47" w:rsidP="00896F47"/>
    <w:p w14:paraId="7EB777F2" w14:textId="70239245" w:rsidR="00F466C7" w:rsidRDefault="00F466C7" w:rsidP="00F466C7">
      <w:pPr>
        <w:pStyle w:val="Titolo1"/>
      </w:pPr>
      <w:r>
        <w:t>INDICE</w:t>
      </w:r>
    </w:p>
    <w:p w14:paraId="1FAF5F2C" w14:textId="605EF0D9" w:rsidR="00F466C7" w:rsidRPr="0041292E" w:rsidRDefault="0041292E" w:rsidP="00F466C7">
      <w:pPr>
        <w:pStyle w:val="Paragrafoelenco"/>
        <w:numPr>
          <w:ilvl w:val="0"/>
          <w:numId w:val="13"/>
        </w:numPr>
      </w:pPr>
      <w:hyperlink w:anchor="_OBIETTIVO_DELLA_PROVA" w:history="1">
        <w:r w:rsidR="00F466C7" w:rsidRPr="0041292E">
          <w:rPr>
            <w:rStyle w:val="Collegamentoipertestuale"/>
          </w:rPr>
          <w:t>OBIETTIVO DELLA PROVA</w:t>
        </w:r>
      </w:hyperlink>
    </w:p>
    <w:p w14:paraId="5F4AD938" w14:textId="7277A45E" w:rsidR="00F466C7" w:rsidRDefault="0041292E" w:rsidP="00F466C7">
      <w:pPr>
        <w:pStyle w:val="Paragrafoelenco"/>
        <w:numPr>
          <w:ilvl w:val="0"/>
          <w:numId w:val="13"/>
        </w:numPr>
      </w:pPr>
      <w:hyperlink w:anchor="_CONTESTO_TEORICO" w:history="1">
        <w:r w:rsidR="00F466C7" w:rsidRPr="00F466C7">
          <w:rPr>
            <w:rStyle w:val="Collegamentoipertestuale"/>
          </w:rPr>
          <w:t>CONTESTO TEORICO</w:t>
        </w:r>
      </w:hyperlink>
    </w:p>
    <w:p w14:paraId="276C8919" w14:textId="4DEE1EC4" w:rsidR="00F466C7" w:rsidRDefault="0041292E" w:rsidP="00F466C7">
      <w:pPr>
        <w:pStyle w:val="Paragrafoelenco"/>
        <w:numPr>
          <w:ilvl w:val="0"/>
          <w:numId w:val="13"/>
        </w:numPr>
      </w:pPr>
      <w:hyperlink w:anchor="_STRUMENTAZIONE" w:history="1">
        <w:r w:rsidR="00F466C7" w:rsidRPr="00F466C7">
          <w:rPr>
            <w:rStyle w:val="Collegamentoipertestuale"/>
          </w:rPr>
          <w:t>STRUMENTI DI MISURA</w:t>
        </w:r>
      </w:hyperlink>
    </w:p>
    <w:p w14:paraId="0B1DD971" w14:textId="0B494544" w:rsidR="00F466C7" w:rsidRDefault="0041292E" w:rsidP="00F466C7">
      <w:pPr>
        <w:pStyle w:val="Paragrafoelenco"/>
        <w:numPr>
          <w:ilvl w:val="0"/>
          <w:numId w:val="13"/>
        </w:numPr>
      </w:pPr>
      <w:hyperlink w:anchor="_METODO_VOLTAMPEROMETRICO" w:history="1">
        <w:r w:rsidR="00F466C7" w:rsidRPr="00F466C7">
          <w:rPr>
            <w:rStyle w:val="Collegamentoipertestuale"/>
          </w:rPr>
          <w:t>METODI DI MISURA</w:t>
        </w:r>
      </w:hyperlink>
    </w:p>
    <w:p w14:paraId="4BA55457" w14:textId="4D40EC04" w:rsidR="00F466C7" w:rsidRDefault="0041292E" w:rsidP="00F466C7">
      <w:pPr>
        <w:pStyle w:val="Paragrafoelenco"/>
        <w:numPr>
          <w:ilvl w:val="0"/>
          <w:numId w:val="13"/>
        </w:numPr>
      </w:pPr>
      <w:hyperlink w:anchor="_DATI_RILEVATI" w:history="1">
        <w:r w:rsidR="00F466C7" w:rsidRPr="00712694">
          <w:rPr>
            <w:rStyle w:val="Collegamentoipertestuale"/>
          </w:rPr>
          <w:t>DATI RILEVATI</w:t>
        </w:r>
      </w:hyperlink>
    </w:p>
    <w:p w14:paraId="2EDF2529" w14:textId="14CAD56E" w:rsidR="00F466C7" w:rsidRDefault="0041292E" w:rsidP="00F466C7">
      <w:pPr>
        <w:pStyle w:val="Paragrafoelenco"/>
        <w:numPr>
          <w:ilvl w:val="0"/>
          <w:numId w:val="13"/>
        </w:numPr>
      </w:pPr>
      <w:hyperlink w:anchor="_ANALISI_DEI_DATI" w:history="1">
        <w:r w:rsidR="00F466C7" w:rsidRPr="009C2CCA">
          <w:rPr>
            <w:rStyle w:val="Collegamentoipertestuale"/>
          </w:rPr>
          <w:t>ANALISI E GRAFICO</w:t>
        </w:r>
      </w:hyperlink>
    </w:p>
    <w:p w14:paraId="5CC7F147" w14:textId="1F832937" w:rsidR="00F466C7" w:rsidRPr="00F466C7" w:rsidRDefault="00466B1A" w:rsidP="00F466C7">
      <w:pPr>
        <w:pStyle w:val="Paragrafoelenco"/>
        <w:numPr>
          <w:ilvl w:val="0"/>
          <w:numId w:val="13"/>
        </w:numPr>
      </w:pPr>
      <w:hyperlink w:anchor="_CONCLUSIONI" w:history="1">
        <w:r w:rsidR="00F466C7" w:rsidRPr="00466B1A">
          <w:rPr>
            <w:rStyle w:val="Collegamentoipertestuale"/>
          </w:rPr>
          <w:t>CONCLUSIONI</w:t>
        </w:r>
      </w:hyperlink>
    </w:p>
    <w:p w14:paraId="7EC9831A" w14:textId="7FD993CC" w:rsidR="00896F47" w:rsidRDefault="00896F47" w:rsidP="00896F47">
      <w:pPr>
        <w:pStyle w:val="Titolo1"/>
      </w:pPr>
      <w:bookmarkStart w:id="0" w:name="_OBIETTIVO_DELLA_PROVA"/>
      <w:bookmarkEnd w:id="0"/>
      <w:r>
        <w:t>OBIETTIVO DELLA PROVA</w:t>
      </w:r>
    </w:p>
    <w:p w14:paraId="5907FDA8" w14:textId="3027FF0C" w:rsidR="00896F47" w:rsidRPr="001C1482" w:rsidRDefault="00896F47" w:rsidP="00896F47">
      <w:pPr>
        <w:pStyle w:val="Paragrafoelenco"/>
        <w:numPr>
          <w:ilvl w:val="0"/>
          <w:numId w:val="2"/>
        </w:numPr>
        <w:rPr>
          <w:b/>
          <w:bCs/>
        </w:rPr>
      </w:pPr>
      <w:r w:rsidRPr="001C1482">
        <w:rPr>
          <w:b/>
          <w:bCs/>
        </w:rPr>
        <w:t>MISURA</w:t>
      </w:r>
      <w:r w:rsidR="001C1482">
        <w:rPr>
          <w:b/>
          <w:bCs/>
        </w:rPr>
        <w:t>ZIONE</w:t>
      </w:r>
      <w:r w:rsidRPr="001C1482">
        <w:rPr>
          <w:b/>
          <w:bCs/>
        </w:rPr>
        <w:t xml:space="preserve"> </w:t>
      </w:r>
      <w:r w:rsidR="001C1482" w:rsidRPr="001C1482">
        <w:rPr>
          <w:b/>
          <w:bCs/>
        </w:rPr>
        <w:t xml:space="preserve">della </w:t>
      </w:r>
      <w:r w:rsidRPr="001C1482">
        <w:rPr>
          <w:b/>
          <w:bCs/>
        </w:rPr>
        <w:t xml:space="preserve">RESISTENZA </w:t>
      </w:r>
      <w:r w:rsidR="001C1482" w:rsidRPr="001C1482">
        <w:rPr>
          <w:b/>
          <w:bCs/>
        </w:rPr>
        <w:t xml:space="preserve">ai capi di un </w:t>
      </w:r>
      <w:r w:rsidRPr="001C1482">
        <w:rPr>
          <w:b/>
          <w:bCs/>
        </w:rPr>
        <w:t>RESISTORE</w:t>
      </w:r>
    </w:p>
    <w:p w14:paraId="60898C82" w14:textId="2DC9A8FF" w:rsidR="006C7E14" w:rsidRPr="006C7E14" w:rsidRDefault="00896F47" w:rsidP="006C7E14">
      <w:pPr>
        <w:pStyle w:val="Paragrafoelenco"/>
        <w:numPr>
          <w:ilvl w:val="0"/>
          <w:numId w:val="2"/>
        </w:numPr>
        <w:rPr>
          <w:b/>
          <w:bCs/>
        </w:rPr>
      </w:pPr>
      <w:r w:rsidRPr="001C1482">
        <w:rPr>
          <w:b/>
          <w:bCs/>
        </w:rPr>
        <w:t xml:space="preserve">VISUALIZZARE </w:t>
      </w:r>
      <w:r w:rsidR="001C1482" w:rsidRPr="001C1482">
        <w:rPr>
          <w:b/>
          <w:bCs/>
        </w:rPr>
        <w:t>l’andamento</w:t>
      </w:r>
      <w:r w:rsidRPr="001C1482">
        <w:rPr>
          <w:b/>
          <w:bCs/>
        </w:rPr>
        <w:t xml:space="preserve"> </w:t>
      </w:r>
      <w:r w:rsidR="001C1482" w:rsidRPr="001C1482">
        <w:rPr>
          <w:b/>
          <w:bCs/>
        </w:rPr>
        <w:t>della</w:t>
      </w:r>
      <w:r w:rsidRPr="001C1482">
        <w:rPr>
          <w:b/>
          <w:bCs/>
        </w:rPr>
        <w:t xml:space="preserve"> CORRENTE IN FUNZIONE </w:t>
      </w:r>
      <w:r w:rsidR="001C1482" w:rsidRPr="001C1482">
        <w:rPr>
          <w:b/>
          <w:bCs/>
        </w:rPr>
        <w:t>della</w:t>
      </w:r>
      <w:r w:rsidRPr="001C1482">
        <w:rPr>
          <w:b/>
          <w:bCs/>
        </w:rPr>
        <w:t xml:space="preserve"> TENSIONE VARIABILE</w:t>
      </w:r>
    </w:p>
    <w:p w14:paraId="348B9C81" w14:textId="539EE81B" w:rsidR="006C7E14" w:rsidRDefault="00896F47" w:rsidP="006C7E14">
      <w:pPr>
        <w:pStyle w:val="Titolo1"/>
      </w:pPr>
      <w:bookmarkStart w:id="1" w:name="_CONTESTO_TEORICO"/>
      <w:bookmarkEnd w:id="1"/>
      <w:r>
        <w:t>CONTESTO TEORICO</w:t>
      </w:r>
    </w:p>
    <w:p w14:paraId="123B4088" w14:textId="51FF2BFF" w:rsidR="008F3016" w:rsidRPr="008F3016" w:rsidRDefault="008F3016" w:rsidP="008F3016">
      <w:pPr>
        <w:rPr>
          <w:u w:val="single"/>
        </w:rPr>
      </w:pPr>
      <w:r>
        <w:t xml:space="preserve">Di seguito elencati i </w:t>
      </w:r>
      <w:r w:rsidR="00AD5E06" w:rsidRPr="00AD5E06">
        <w:rPr>
          <w:b/>
          <w:bCs/>
        </w:rPr>
        <w:t>macro-argomenti</w:t>
      </w:r>
      <w:r>
        <w:t xml:space="preserve"> su cui si basa l’analisi della prova effettuata in Laboratorio</w:t>
      </w:r>
      <w:r w:rsidR="00AD5E06">
        <w:t>.</w:t>
      </w:r>
    </w:p>
    <w:p w14:paraId="2489F4BB" w14:textId="1FEC2514" w:rsidR="006C7E14" w:rsidRPr="006C7E14" w:rsidRDefault="00777A0A" w:rsidP="00F466C7">
      <w:pPr>
        <w:pStyle w:val="Titolo2"/>
      </w:pPr>
      <w:bookmarkStart w:id="2" w:name="_RESISTORI"/>
      <w:bookmarkEnd w:id="2"/>
      <w:r>
        <w:t>RESISTORI</w:t>
      </w:r>
    </w:p>
    <w:p w14:paraId="2FBC519A" w14:textId="750A3B05" w:rsidR="00777A0A" w:rsidRDefault="000A4918" w:rsidP="006C7E14">
      <w:pPr>
        <w:pStyle w:val="Paragrafoelenco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2F623" wp14:editId="156A7AA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94535" cy="2469515"/>
            <wp:effectExtent l="0" t="0" r="5715" b="6985"/>
            <wp:wrapSquare wrapText="bothSides"/>
            <wp:docPr id="6" name="Immagine 6" descr="Come leggere codice colore delle resist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e leggere codice colore delle resistenz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t xml:space="preserve">È un </w:t>
      </w:r>
      <w:r w:rsidR="00777A0A" w:rsidRPr="008F3016">
        <w:rPr>
          <w:b/>
          <w:bCs/>
        </w:rPr>
        <w:t>conduttore ohmico</w:t>
      </w:r>
      <w:r w:rsidR="00777A0A">
        <w:t xml:space="preserve">, </w:t>
      </w:r>
      <w:r w:rsidR="00777A0A" w:rsidRPr="008F3016">
        <w:rPr>
          <w:b/>
          <w:bCs/>
        </w:rPr>
        <w:t xml:space="preserve">cioè rispetta la </w:t>
      </w:r>
      <w:hyperlink w:anchor="_PRIMA_LEGGE_DI" w:history="1">
        <w:r w:rsidR="00777A0A" w:rsidRPr="008F3016">
          <w:rPr>
            <w:rStyle w:val="Collegamentoipertestuale"/>
            <w:b/>
            <w:bCs/>
          </w:rPr>
          <w:t>legge di Ohm</w:t>
        </w:r>
      </w:hyperlink>
      <w:r w:rsidR="00777A0A" w:rsidRPr="008F3016">
        <w:rPr>
          <w:b/>
          <w:bCs/>
        </w:rPr>
        <w:t>.</w:t>
      </w:r>
      <w:r w:rsidR="00777A0A">
        <w:t xml:space="preserve"> </w:t>
      </w:r>
      <w:r w:rsidR="006C7E14">
        <w:t xml:space="preserve">Viene </w:t>
      </w:r>
      <w:r w:rsidR="006C7E14" w:rsidRPr="008F3016">
        <w:rPr>
          <w:b/>
          <w:bCs/>
        </w:rPr>
        <w:t>costruito con materiali conduttori</w:t>
      </w:r>
      <w:r w:rsidR="006C7E14">
        <w:t xml:space="preserve">, e in base al materiale si ottengono </w:t>
      </w:r>
      <w:r w:rsidR="006C7E14" w:rsidRPr="008F3016">
        <w:rPr>
          <w:b/>
          <w:bCs/>
        </w:rPr>
        <w:t>diversi valori di Resistenza</w:t>
      </w:r>
      <w:r w:rsidR="006C7E14">
        <w:t xml:space="preserve">, grandezza fisica che lo caratterizza. Essa viene </w:t>
      </w:r>
      <w:r w:rsidR="006C7E14" w:rsidRPr="008F3016">
        <w:rPr>
          <w:b/>
          <w:bCs/>
        </w:rPr>
        <w:t>definita come un impedimento al passaggio della corrente</w:t>
      </w:r>
      <w:r w:rsidR="006C7E14">
        <w:t xml:space="preserve"> attraverso un oggetto solido tipicamente cilindrico. </w:t>
      </w:r>
    </w:p>
    <w:p w14:paraId="451D785B" w14:textId="5D0855DA" w:rsidR="006C7E14" w:rsidRPr="008F3016" w:rsidRDefault="006C7E14" w:rsidP="006C7E14">
      <w:pPr>
        <w:pStyle w:val="Paragrafoelenco"/>
        <w:numPr>
          <w:ilvl w:val="0"/>
          <w:numId w:val="6"/>
        </w:numPr>
        <w:rPr>
          <w:b/>
          <w:bCs/>
        </w:rPr>
      </w:pPr>
      <w:r w:rsidRPr="008F3016">
        <w:rPr>
          <w:b/>
          <w:bCs/>
        </w:rPr>
        <w:t xml:space="preserve">Il valore della Resistenza dipende </w:t>
      </w:r>
      <w:r w:rsidR="008F3016" w:rsidRPr="008F3016">
        <w:rPr>
          <w:b/>
          <w:bCs/>
        </w:rPr>
        <w:t>da: R = (</w:t>
      </w:r>
      <m:oMath>
        <m:r>
          <m:rPr>
            <m:sty m:val="b"/>
          </m:rPr>
          <w:rPr>
            <w:rFonts w:ascii="Cambria Math" w:hAnsi="Cambria Math"/>
          </w:rPr>
          <m:t>ρ*L) / A</m:t>
        </m:r>
      </m:oMath>
    </w:p>
    <w:p w14:paraId="1A9CC213" w14:textId="0106CFB9" w:rsidR="006C7E14" w:rsidRPr="008F3016" w:rsidRDefault="008F3016" w:rsidP="006C7E14">
      <w:pPr>
        <w:pStyle w:val="Paragrafoelenco"/>
        <w:numPr>
          <w:ilvl w:val="1"/>
          <w:numId w:val="6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ρ=Ωm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6C7E14" w:rsidRPr="008F3016">
        <w:rPr>
          <w:b/>
          <w:bCs/>
        </w:rPr>
        <w:t>Resistività, proprietà fisica dipendente dal materiale</w:t>
      </w:r>
    </w:p>
    <w:p w14:paraId="550EF462" w14:textId="5260D498" w:rsidR="006C7E14" w:rsidRPr="008F3016" w:rsidRDefault="006C7E14" w:rsidP="006C7E14">
      <w:pPr>
        <w:pStyle w:val="Paragrafoelenco"/>
        <w:numPr>
          <w:ilvl w:val="1"/>
          <w:numId w:val="6"/>
        </w:numPr>
        <w:rPr>
          <w:b/>
          <w:bCs/>
        </w:rPr>
      </w:pPr>
      <w:r w:rsidRPr="008F3016">
        <w:rPr>
          <w:b/>
          <w:bCs/>
        </w:rPr>
        <w:t>(L=</w:t>
      </w:r>
      <w:r w:rsidR="008F3016" w:rsidRPr="008F3016">
        <w:rPr>
          <w:b/>
          <w:bCs/>
        </w:rPr>
        <w:t>m) Lunghezza</w:t>
      </w:r>
      <w:r w:rsidRPr="008F3016">
        <w:rPr>
          <w:b/>
          <w:bCs/>
        </w:rPr>
        <w:t xml:space="preserve"> del cilindro</w:t>
      </w:r>
    </w:p>
    <w:p w14:paraId="03C05AE3" w14:textId="54216DD0" w:rsidR="006C7E14" w:rsidRDefault="006C7E14" w:rsidP="006C7E14">
      <w:pPr>
        <w:pStyle w:val="Paragrafoelenco"/>
        <w:numPr>
          <w:ilvl w:val="1"/>
          <w:numId w:val="6"/>
        </w:numPr>
        <w:rPr>
          <w:b/>
          <w:bCs/>
        </w:rPr>
      </w:pPr>
      <w:r w:rsidRPr="008F3016">
        <w:rPr>
          <w:b/>
          <w:bCs/>
        </w:rPr>
        <w:t>(A=m^</w:t>
      </w:r>
      <w:r w:rsidR="008F3016" w:rsidRPr="008F3016">
        <w:rPr>
          <w:b/>
          <w:bCs/>
        </w:rPr>
        <w:t>2) Area</w:t>
      </w:r>
      <w:r w:rsidRPr="008F3016">
        <w:rPr>
          <w:b/>
          <w:bCs/>
        </w:rPr>
        <w:t xml:space="preserve"> della sezione circolare del cilindro</w:t>
      </w:r>
    </w:p>
    <w:p w14:paraId="0FE12DE3" w14:textId="200ABAAA" w:rsidR="000A4918" w:rsidRDefault="000A4918" w:rsidP="000A4918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 tabella a fianco rappresenta il valore della Resistenza a seconda del codice colore di un singolo resistore</w:t>
      </w:r>
    </w:p>
    <w:p w14:paraId="16BBA4E2" w14:textId="78061114" w:rsidR="000A4918" w:rsidRPr="000A4918" w:rsidRDefault="000A4918" w:rsidP="000A4918">
      <w:pPr>
        <w:rPr>
          <w:b/>
          <w:bCs/>
        </w:rPr>
      </w:pPr>
    </w:p>
    <w:p w14:paraId="2F9905D7" w14:textId="064C1E1D" w:rsidR="001C1482" w:rsidRPr="001C1482" w:rsidRDefault="00777A0A" w:rsidP="00404A0F">
      <w:pPr>
        <w:pStyle w:val="Titolo2"/>
      </w:pPr>
      <w:bookmarkStart w:id="3" w:name="_PRIMA_LEGGE_DI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A47DCC" wp14:editId="36CD640A">
            <wp:simplePos x="0" y="0"/>
            <wp:positionH relativeFrom="margin">
              <wp:posOffset>4366895</wp:posOffset>
            </wp:positionH>
            <wp:positionV relativeFrom="paragraph">
              <wp:posOffset>81915</wp:posOffset>
            </wp:positionV>
            <wp:extent cx="1495425" cy="1099185"/>
            <wp:effectExtent l="95250" t="76200" r="104775" b="819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>
        <w:t>PRIMA</w:t>
      </w:r>
      <w:r w:rsidR="001C1482" w:rsidRPr="00404A0F">
        <w:t xml:space="preserve"> LEGGE DI OHM</w:t>
      </w:r>
    </w:p>
    <w:p w14:paraId="6C3FD588" w14:textId="66011C13" w:rsidR="001C1482" w:rsidRPr="00044CB2" w:rsidRDefault="007875A6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Proporzionalità costante tra Tensione</w:t>
      </w:r>
      <w:r w:rsidR="00044CB2">
        <w:rPr>
          <w:b/>
          <w:bCs/>
        </w:rPr>
        <w:t>(V)</w:t>
      </w:r>
      <w:r>
        <w:rPr>
          <w:b/>
          <w:bCs/>
        </w:rPr>
        <w:t xml:space="preserve"> e Corrente</w:t>
      </w:r>
      <w:r w:rsidR="00044CB2">
        <w:rPr>
          <w:b/>
          <w:bCs/>
        </w:rPr>
        <w:t>(I)</w:t>
      </w:r>
      <w:r>
        <w:rPr>
          <w:b/>
          <w:bCs/>
        </w:rPr>
        <w:t xml:space="preserve"> </w:t>
      </w:r>
      <w:r w:rsidR="008F3016">
        <w:rPr>
          <w:b/>
          <w:bCs/>
        </w:rPr>
        <w:t xml:space="preserve">variabili ai capi di un resistore. </w:t>
      </w:r>
      <w:r w:rsidR="00044CB2">
        <w:rPr>
          <w:b/>
          <w:bCs/>
        </w:rPr>
        <w:t xml:space="preserve">La proporzionalità è definita da una grandezza fisica </w:t>
      </w:r>
      <w:hyperlink w:anchor="_RESISTORI" w:history="1">
        <w:r w:rsidR="00044CB2" w:rsidRPr="008F3016">
          <w:rPr>
            <w:rStyle w:val="Collegamentoipertestuale"/>
            <w:b/>
            <w:bCs/>
          </w:rPr>
          <w:t>Resistenza</w:t>
        </w:r>
      </w:hyperlink>
      <w:r w:rsidR="008F3016">
        <w:rPr>
          <w:b/>
          <w:bCs/>
        </w:rPr>
        <w:t>.</w:t>
      </w:r>
    </w:p>
    <w:p w14:paraId="29058F65" w14:textId="2CA6F52F" w:rsidR="00044CB2" w:rsidRPr="007875A6" w:rsidRDefault="00044CB2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 xml:space="preserve">R = V / I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 V = R * I 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I = V / R</w:t>
      </w:r>
    </w:p>
    <w:p w14:paraId="3114537A" w14:textId="16167904" w:rsidR="007875A6" w:rsidRPr="005E71DD" w:rsidRDefault="005E71DD" w:rsidP="00404A0F">
      <w:pPr>
        <w:pStyle w:val="Titolo2"/>
      </w:pPr>
      <w:bookmarkStart w:id="4" w:name="_CARICHE_ELETTRICHE"/>
      <w:bookmarkEnd w:id="4"/>
      <w:r w:rsidRPr="00404A0F">
        <w:t>CARICHE ELETTRICHE</w:t>
      </w:r>
    </w:p>
    <w:p w14:paraId="2A9D1349" w14:textId="77777777" w:rsidR="007635D9" w:rsidRPr="007635D9" w:rsidRDefault="005E71DD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 xml:space="preserve">La corrente elettrica è concretamente un flusso di elettroni. Per convenzione la corrente uscente dal generatore possiede verso positivo come indicato in figura, procedendo da (+) verso (–). </w:t>
      </w:r>
    </w:p>
    <w:p w14:paraId="2785B432" w14:textId="26B1C9DA" w:rsidR="005E71DD" w:rsidRPr="006F1B25" w:rsidRDefault="005E71DD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 xml:space="preserve">Gli elettroni </w:t>
      </w:r>
      <w:r w:rsidRPr="007635D9">
        <w:t>invece,</w:t>
      </w:r>
      <w:r>
        <w:rPr>
          <w:b/>
          <w:bCs/>
        </w:rPr>
        <w:t xml:space="preserve"> essendo cariche negative, procedono da (-) verso (+). </w:t>
      </w:r>
      <w:r w:rsidRPr="007635D9">
        <w:t>Ne consegue che</w:t>
      </w:r>
      <w:r>
        <w:rPr>
          <w:b/>
          <w:bCs/>
        </w:rPr>
        <w:t xml:space="preserve"> l’intensità della corrente IG avrà un valore negativo</w:t>
      </w:r>
      <w:r w:rsidR="006F1B25">
        <w:rPr>
          <w:b/>
          <w:bCs/>
        </w:rPr>
        <w:t>.</w:t>
      </w:r>
    </w:p>
    <w:p w14:paraId="775C368B" w14:textId="285ED3F1" w:rsidR="006F1B25" w:rsidRPr="006F1B25" w:rsidRDefault="006F1B25" w:rsidP="00404A0F">
      <w:pPr>
        <w:pStyle w:val="Titolo2"/>
      </w:pPr>
      <w:r w:rsidRPr="00404A0F">
        <w:t>DIFFERENZA DI POTENZIALE</w:t>
      </w:r>
    </w:p>
    <w:p w14:paraId="54AC343B" w14:textId="1161251D" w:rsidR="006F1B25" w:rsidRPr="006F1B25" w:rsidRDefault="006F1B25" w:rsidP="00404A0F">
      <w:pPr>
        <w:pStyle w:val="Paragrafoelenco"/>
        <w:numPr>
          <w:ilvl w:val="0"/>
          <w:numId w:val="3"/>
        </w:numPr>
        <w:jc w:val="both"/>
      </w:pPr>
      <w:r w:rsidRPr="007635D9">
        <w:t>Comunemente nota come TENSIONE</w:t>
      </w:r>
      <w:r>
        <w:rPr>
          <w:b/>
          <w:bCs/>
        </w:rPr>
        <w:t xml:space="preserve">, rappresenta la energia potenziale a cui è sottoposta una carica elettrica. </w:t>
      </w:r>
      <w:r w:rsidR="00404A0F">
        <w:rPr>
          <w:b/>
          <w:bCs/>
        </w:rPr>
        <w:t>Una carica (+) si muove da (+) a (-), viceversa una (-) da (-)  a (+), infatti cariche opposte si attraggono (+ con -) e cariche eguali si respingono.</w:t>
      </w:r>
    </w:p>
    <w:p w14:paraId="1FD8075D" w14:textId="06E75E92" w:rsidR="00044CB2" w:rsidRPr="00044CB2" w:rsidRDefault="006F1B25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Nel caso in esame la corrente IG fluente nel circuito genera una TENSIONE ai capi del resistore (R)</w:t>
      </w:r>
      <w:r w:rsidR="00044CB2">
        <w:rPr>
          <w:b/>
          <w:bCs/>
        </w:rPr>
        <w:t xml:space="preserve">. </w:t>
      </w:r>
    </w:p>
    <w:p w14:paraId="16C68762" w14:textId="77777777" w:rsidR="00044CB2" w:rsidRPr="00044CB2" w:rsidRDefault="00044CB2" w:rsidP="00404A0F">
      <w:pPr>
        <w:pStyle w:val="Titolo2"/>
      </w:pPr>
      <w:bookmarkStart w:id="5" w:name="_LEGGI_DI_KIRCHHOFF"/>
      <w:bookmarkEnd w:id="5"/>
      <w:r w:rsidRPr="00404A0F">
        <w:t>LEGGI DI KIRCHHOFF</w:t>
      </w:r>
    </w:p>
    <w:p w14:paraId="72D1C034" w14:textId="2BC10C87" w:rsidR="006F1B25" w:rsidRPr="00044CB2" w:rsidRDefault="00044CB2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LEGGE DELLE MAGLIE</w:t>
      </w:r>
      <w:r w:rsidR="00404A0F">
        <w:rPr>
          <w:b/>
          <w:bCs/>
        </w:rPr>
        <w:t xml:space="preserve"> (TENSIONE)</w:t>
      </w:r>
      <w:r>
        <w:rPr>
          <w:b/>
          <w:bCs/>
        </w:rPr>
        <w:t>: all’interno di una maglia (circuito chiuso) la somma delle differenze di potenziale deve essere nulla, per il PRINCIPIO DI CONSERVAZIONE DELL’ENERGIA.</w:t>
      </w:r>
    </w:p>
    <w:p w14:paraId="08EAAAEA" w14:textId="2E544234" w:rsidR="00044CB2" w:rsidRPr="00044CB2" w:rsidRDefault="00044CB2" w:rsidP="00404A0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 xml:space="preserve">Perciò VG + VR = 0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VG = -VR</w:t>
      </w:r>
    </w:p>
    <w:p w14:paraId="37F8D865" w14:textId="04C6FFE8" w:rsidR="00404A0F" w:rsidRPr="00404A0F" w:rsidRDefault="00044CB2" w:rsidP="00404A0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 xml:space="preserve">Il segno negativo in VR è dovuto dal flusso di corrente negativa, definita in </w:t>
      </w:r>
      <w:hyperlink w:anchor="_CARICHE_ELETTRICHE" w:history="1">
        <w:r w:rsidRPr="00404A0F">
          <w:rPr>
            <w:rStyle w:val="Collegamentoipertestuale"/>
            <w:b/>
            <w:bCs/>
          </w:rPr>
          <w:t>precedenza</w:t>
        </w:r>
      </w:hyperlink>
    </w:p>
    <w:p w14:paraId="085C9BB4" w14:textId="6FBE20BC" w:rsidR="00777A0A" w:rsidRPr="00AD5E06" w:rsidRDefault="00404A0F" w:rsidP="00777A0A">
      <w:pPr>
        <w:pStyle w:val="Paragrafoelenco"/>
        <w:numPr>
          <w:ilvl w:val="0"/>
          <w:numId w:val="3"/>
        </w:numPr>
        <w:jc w:val="both"/>
      </w:pPr>
      <w:r w:rsidRPr="00404A0F">
        <w:rPr>
          <w:b/>
          <w:bCs/>
        </w:rPr>
        <w:t xml:space="preserve">LEGGE DEI NODI (CORRENTE): per un nodo, giuntura tra </w:t>
      </w:r>
      <w:r w:rsidR="007635D9" w:rsidRPr="00404A0F">
        <w:rPr>
          <w:b/>
          <w:bCs/>
        </w:rPr>
        <w:t>due</w:t>
      </w:r>
      <w:r w:rsidRPr="00404A0F">
        <w:rPr>
          <w:b/>
          <w:bCs/>
        </w:rPr>
        <w:t xml:space="preserve"> o più fili, la sommatoria delle correnti entranti e uscenti deve essere nulla</w:t>
      </w:r>
      <w:r w:rsidR="00AD5E06">
        <w:rPr>
          <w:b/>
          <w:bCs/>
        </w:rPr>
        <w:t>.</w:t>
      </w:r>
    </w:p>
    <w:p w14:paraId="6B7E46D8" w14:textId="0B2F4833" w:rsidR="00AD5E06" w:rsidRPr="00AD5E06" w:rsidRDefault="00AD5E06" w:rsidP="00AD5E06">
      <w:pPr>
        <w:pStyle w:val="Paragrafoelenco"/>
        <w:jc w:val="both"/>
      </w:pPr>
    </w:p>
    <w:p w14:paraId="52A7C6EE" w14:textId="30288D31" w:rsidR="00AD5E06" w:rsidRPr="00404A0F" w:rsidRDefault="00AD5E06" w:rsidP="00AD5E06">
      <w:pPr>
        <w:pStyle w:val="Titolo2"/>
      </w:pPr>
      <w:bookmarkStart w:id="6" w:name="_METODO_VOLTAMPEROMETRICO"/>
      <w:bookmarkEnd w:id="6"/>
      <w:r w:rsidRPr="00404A0F">
        <w:t>METODO VOLTAMPEROMETRICO</w:t>
      </w:r>
    </w:p>
    <w:p w14:paraId="65C2FE8D" w14:textId="2D11961F" w:rsidR="00AD5E06" w:rsidRPr="00AD5E06" w:rsidRDefault="00AD5E06" w:rsidP="00AD5E06">
      <w:pPr>
        <w:jc w:val="both"/>
      </w:pPr>
      <w:r>
        <w:t xml:space="preserve">Si tratta di </w:t>
      </w:r>
      <w:r w:rsidRPr="00AD5E06">
        <w:rPr>
          <w:b/>
          <w:bCs/>
        </w:rPr>
        <w:t>una tecnica di misurazione</w:t>
      </w:r>
      <w:r>
        <w:t xml:space="preserve"> delle due grandezze fondamentali, tensione e corrente. Ogni grandezza possiede uno strumento di misura dedicato:</w:t>
      </w:r>
    </w:p>
    <w:p w14:paraId="574BA902" w14:textId="460828AE" w:rsidR="00404A0F" w:rsidRPr="00AD5E06" w:rsidRDefault="00404A0F" w:rsidP="00AD5E06">
      <w:pPr>
        <w:pStyle w:val="Paragrafoelenco"/>
        <w:numPr>
          <w:ilvl w:val="0"/>
          <w:numId w:val="3"/>
        </w:numPr>
        <w:jc w:val="both"/>
      </w:pPr>
      <w:r w:rsidRPr="00AD5E06">
        <w:rPr>
          <w:b/>
          <w:bCs/>
        </w:rPr>
        <w:t>VOLTMETRO = misura la TENSIONE [Volt=V]</w:t>
      </w:r>
    </w:p>
    <w:p w14:paraId="26A77C63" w14:textId="5EC5B378" w:rsidR="00777A0A" w:rsidRPr="00777A0A" w:rsidRDefault="009D5B15" w:rsidP="00777A0A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2ADD2" wp14:editId="2AD63581">
            <wp:simplePos x="0" y="0"/>
            <wp:positionH relativeFrom="margin">
              <wp:posOffset>3972852</wp:posOffset>
            </wp:positionH>
            <wp:positionV relativeFrom="paragraph">
              <wp:posOffset>81280</wp:posOffset>
            </wp:positionV>
            <wp:extent cx="2092960" cy="837565"/>
            <wp:effectExtent l="76200" t="76200" r="78740" b="768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rPr>
          <w:b/>
          <w:bCs/>
        </w:rPr>
        <w:t>Deve essere collegato in parallelo al componente su cui misurare la differenza di potenziale</w:t>
      </w:r>
      <w:r w:rsidR="00777A0A" w:rsidRPr="00777A0A">
        <w:t xml:space="preserve"> </w:t>
      </w:r>
    </w:p>
    <w:p w14:paraId="7949E861" w14:textId="6CC00366" w:rsidR="00AD5E06" w:rsidRDefault="00777A0A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777A0A">
        <w:rPr>
          <w:b/>
          <w:bCs/>
        </w:rPr>
        <w:t>XMM2 sta misurando la tensione ai capi di RC</w:t>
      </w:r>
    </w:p>
    <w:p w14:paraId="68845B8A" w14:textId="4A40D32B" w:rsidR="009D5B15" w:rsidRPr="009D5B15" w:rsidRDefault="009D5B15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Possiede una Resistenza interna idealmente infinita, affinché tutta la corrente possa transitare in RC e il valore di tensione misurato sia attendibile</w:t>
      </w:r>
      <w:r w:rsidR="00033CCE">
        <w:rPr>
          <w:b/>
          <w:bCs/>
        </w:rPr>
        <w:br/>
      </w:r>
    </w:p>
    <w:p w14:paraId="3CD1D8AA" w14:textId="0B771ABC" w:rsidR="00AD5E06" w:rsidRPr="00AD5E06" w:rsidRDefault="009D5B15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F0D14" wp14:editId="5D6B9AC4">
            <wp:simplePos x="0" y="0"/>
            <wp:positionH relativeFrom="margin">
              <wp:posOffset>4010025</wp:posOffset>
            </wp:positionH>
            <wp:positionV relativeFrom="paragraph">
              <wp:posOffset>83820</wp:posOffset>
            </wp:positionV>
            <wp:extent cx="2067560" cy="979170"/>
            <wp:effectExtent l="76200" t="76200" r="85090" b="685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 w:rsidRPr="00AD5E06">
        <w:rPr>
          <w:b/>
          <w:bCs/>
        </w:rPr>
        <w:t>AMPEROMETRO = misura la CORRENTE [Ampere=A]</w:t>
      </w:r>
    </w:p>
    <w:p w14:paraId="0C3BE376" w14:textId="31CCC884" w:rsidR="00777A0A" w:rsidRPr="00AD5E06" w:rsidRDefault="00777A0A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Deve essere collegato in serie al componente di cui misurare l’intensità di corrente</w:t>
      </w:r>
      <w:r w:rsidRPr="00777A0A">
        <w:t xml:space="preserve"> </w:t>
      </w:r>
    </w:p>
    <w:p w14:paraId="1528FE30" w14:textId="48C5FD66" w:rsidR="00777A0A" w:rsidRDefault="00777A0A" w:rsidP="00777A0A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777A0A">
        <w:rPr>
          <w:b/>
          <w:bCs/>
        </w:rPr>
        <w:t>XMM3 sta misurando la corrente attraverso RC</w:t>
      </w:r>
    </w:p>
    <w:p w14:paraId="62354FB6" w14:textId="47BC1ADC" w:rsidR="00AD5E06" w:rsidRPr="009D5B15" w:rsidRDefault="00323981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323981">
        <w:rPr>
          <w:noProof/>
        </w:rPr>
        <w:drawing>
          <wp:anchor distT="0" distB="0" distL="114300" distR="114300" simplePos="0" relativeHeight="251665408" behindDoc="0" locked="0" layoutInCell="1" allowOverlap="1" wp14:anchorId="05CCD1D5" wp14:editId="13E046DA">
            <wp:simplePos x="0" y="0"/>
            <wp:positionH relativeFrom="margin">
              <wp:posOffset>4055264</wp:posOffset>
            </wp:positionH>
            <wp:positionV relativeFrom="paragraph">
              <wp:posOffset>663455</wp:posOffset>
            </wp:positionV>
            <wp:extent cx="1755140" cy="1002030"/>
            <wp:effectExtent l="0" t="0" r="0" b="762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B15">
        <w:rPr>
          <w:b/>
          <w:bCs/>
        </w:rPr>
        <w:t>Possiede una Resistenza interna idealmente nulla, affinché parte della corrente non venga assorbita dall’Amperometro, in modo da ottenere un valore attendibile della corrente tramite RC</w:t>
      </w:r>
      <w:r w:rsidR="00033CCE">
        <w:rPr>
          <w:b/>
          <w:bCs/>
        </w:rPr>
        <w:br/>
      </w:r>
    </w:p>
    <w:p w14:paraId="76CB50C0" w14:textId="364C2877" w:rsidR="00AD5E06" w:rsidRPr="00AD5E06" w:rsidRDefault="00AD5E06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OHMETRO = misura la Resistenza ai capi di RC, alimentando leggermente il circuito e calcolando il rapporto V / I</w:t>
      </w:r>
      <w:r w:rsidRPr="00AD5E06">
        <w:t xml:space="preserve"> </w:t>
      </w:r>
    </w:p>
    <w:p w14:paraId="5DE89CB4" w14:textId="74760FFA" w:rsidR="00AD5E06" w:rsidRPr="00AD5E06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Collegato in parallelo al componente</w:t>
      </w:r>
    </w:p>
    <w:p w14:paraId="704FE599" w14:textId="74B62A47" w:rsidR="00AD5E06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XMM2 misura la Resistenza</w:t>
      </w:r>
    </w:p>
    <w:p w14:paraId="031290C8" w14:textId="007EC59C" w:rsidR="00AD5E06" w:rsidRPr="00AD5E06" w:rsidRDefault="00AD5E06" w:rsidP="00AD5E06">
      <w:pPr>
        <w:jc w:val="both"/>
        <w:rPr>
          <w:b/>
          <w:bCs/>
        </w:rPr>
      </w:pPr>
    </w:p>
    <w:p w14:paraId="6913CF50" w14:textId="1D5CAE82" w:rsidR="00AD5E06" w:rsidRDefault="000A4918" w:rsidP="000A4918">
      <w:pPr>
        <w:pStyle w:val="Titolo1"/>
      </w:pPr>
      <w:bookmarkStart w:id="7" w:name="_STRUMENTAZIONE"/>
      <w:bookmarkEnd w:id="7"/>
      <w:r>
        <w:t>STRUMENTAZIONE</w:t>
      </w:r>
    </w:p>
    <w:p w14:paraId="37E04BFB" w14:textId="48F5FBF0" w:rsidR="00AD5E06" w:rsidRDefault="000A4918" w:rsidP="000A4918">
      <w:pPr>
        <w:pStyle w:val="Titolo2"/>
      </w:pPr>
      <w:r>
        <w:t>COMPONENTI PER IL CIRCUITO</w:t>
      </w:r>
    </w:p>
    <w:p w14:paraId="66A9B4C0" w14:textId="1FCF0845" w:rsidR="000A4918" w:rsidRPr="00033CCE" w:rsidRDefault="00033CCE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FDB2998" wp14:editId="6DE5BEDD">
            <wp:simplePos x="0" y="0"/>
            <wp:positionH relativeFrom="column">
              <wp:posOffset>3701638</wp:posOffset>
            </wp:positionH>
            <wp:positionV relativeFrom="paragraph">
              <wp:posOffset>6350</wp:posOffset>
            </wp:positionV>
            <wp:extent cx="2230120" cy="143319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918" w:rsidRPr="00033CCE">
        <w:rPr>
          <w:b/>
          <w:bCs/>
        </w:rPr>
        <w:t>RESISTORE</w:t>
      </w:r>
    </w:p>
    <w:p w14:paraId="7D1A41AD" w14:textId="35DE5C8B" w:rsidR="000A4918" w:rsidRPr="00033CCE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</w:rPr>
        <w:t>BREADBOARD: circuito fisico su cui effettuare i collegamenti</w:t>
      </w:r>
      <w:r w:rsidRPr="00033CCE">
        <w:rPr>
          <w:b/>
          <w:bCs/>
          <w:noProof/>
        </w:rPr>
        <w:t xml:space="preserve"> </w:t>
      </w:r>
    </w:p>
    <w:p w14:paraId="2F80F104" w14:textId="15B19099" w:rsidR="000A4918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t xml:space="preserve">SIMULATORE </w:t>
      </w:r>
      <w:r w:rsidR="008B1CCC" w:rsidRPr="00033CCE">
        <w:rPr>
          <w:b/>
          <w:bCs/>
          <w:noProof/>
        </w:rPr>
        <w:t>online di circuiti</w:t>
      </w:r>
    </w:p>
    <w:p w14:paraId="5804F6C0" w14:textId="031ECE75" w:rsidR="00033CCE" w:rsidRDefault="00033CCE" w:rsidP="00033CCE">
      <w:pPr>
        <w:rPr>
          <w:b/>
          <w:bCs/>
        </w:rPr>
      </w:pPr>
    </w:p>
    <w:p w14:paraId="4FE301CB" w14:textId="21D813A1" w:rsidR="00033CCE" w:rsidRDefault="00033CCE" w:rsidP="00033CCE">
      <w:pPr>
        <w:rPr>
          <w:b/>
          <w:bCs/>
        </w:rPr>
      </w:pPr>
    </w:p>
    <w:p w14:paraId="7975DE54" w14:textId="77777777" w:rsidR="00033CCE" w:rsidRDefault="00033CCE" w:rsidP="00033CCE">
      <w:pPr>
        <w:rPr>
          <w:b/>
          <w:bCs/>
        </w:rPr>
      </w:pPr>
    </w:p>
    <w:p w14:paraId="1C987A01" w14:textId="5D197AFF" w:rsidR="00033CCE" w:rsidRPr="00033CCE" w:rsidRDefault="00033CCE" w:rsidP="00033CCE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15780B" wp14:editId="1417AD7E">
            <wp:simplePos x="0" y="0"/>
            <wp:positionH relativeFrom="margin">
              <wp:posOffset>3533466</wp:posOffset>
            </wp:positionH>
            <wp:positionV relativeFrom="paragraph">
              <wp:posOffset>395</wp:posOffset>
            </wp:positionV>
            <wp:extent cx="2465070" cy="15811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CCE">
        <w:rPr>
          <w:b/>
          <w:bCs/>
        </w:rPr>
        <w:t>GENERATORE DI TENSIONE CONTINUA</w:t>
      </w:r>
      <w:r w:rsidRPr="00033CCE">
        <w:rPr>
          <w:b/>
          <w:bCs/>
          <w:noProof/>
        </w:rPr>
        <w:t xml:space="preserve"> </w:t>
      </w:r>
    </w:p>
    <w:p w14:paraId="1FDD4238" w14:textId="74117B21" w:rsidR="008B1CCC" w:rsidRDefault="00033CCE" w:rsidP="008B1CCC">
      <w:pPr>
        <w:rPr>
          <w:b/>
          <w:bCs/>
        </w:rPr>
      </w:pPr>
      <w:r>
        <w:rPr>
          <w:b/>
          <w:bCs/>
        </w:rPr>
        <w:t xml:space="preserve">Possiede un limitatore di corrente massima erogabile affinché non si verifichi un eccesso di corrente erogata, con conseguente bruciatura dei componenti elettrici interni. </w:t>
      </w:r>
    </w:p>
    <w:p w14:paraId="6D5B0083" w14:textId="46480D6A" w:rsidR="00033CCE" w:rsidRDefault="00033CCE" w:rsidP="008B1CCC">
      <w:r>
        <w:rPr>
          <w:b/>
          <w:bCs/>
        </w:rPr>
        <w:t>Il generatore usato nella prova possiede un range di valori tra 0 e 25 Volt, e superanti i 20Volt le misure non sono più effettuabili a causa di un limite imposto dal simulatore.</w:t>
      </w:r>
    </w:p>
    <w:p w14:paraId="5017AE46" w14:textId="378593B7" w:rsidR="008B1CCC" w:rsidRDefault="008B1CCC" w:rsidP="008B1CCC"/>
    <w:p w14:paraId="1A80969E" w14:textId="521EFBA5" w:rsidR="008B1CCC" w:rsidRDefault="008B1CCC" w:rsidP="008B1CCC"/>
    <w:p w14:paraId="09A8D764" w14:textId="78550F5A" w:rsidR="008B1CCC" w:rsidRDefault="008B1CCC" w:rsidP="008B1CCC">
      <w:pPr>
        <w:pStyle w:val="Titolo2"/>
      </w:pPr>
      <w:r>
        <w:t>STRUMENTI DI MISURA</w:t>
      </w:r>
    </w:p>
    <w:p w14:paraId="71F2D06E" w14:textId="610B6932" w:rsid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MULTIMETRO: contiene Amperometro, Multimetro e Ohmetro</w:t>
      </w:r>
    </w:p>
    <w:p w14:paraId="0DCF98CE" w14:textId="03D20124" w:rsidR="00BF2CFF" w:rsidRPr="008B1CCC" w:rsidRDefault="00BF2CFF" w:rsidP="00BF2CFF">
      <w:pPr>
        <w:pStyle w:val="Paragrafoelenco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Possiede una sensibilità</w:t>
      </w:r>
    </w:p>
    <w:p w14:paraId="25968B12" w14:textId="693B6F60" w:rsidR="008B1CCC" w:rsidRP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I piedini del multimetro sono disposti a lato della breadboard nel simulatore.</w:t>
      </w:r>
    </w:p>
    <w:p w14:paraId="282CA884" w14:textId="24DB069E" w:rsid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NON è possibile leggere contemporaneamente Tensione e Corrente</w:t>
      </w:r>
    </w:p>
    <w:p w14:paraId="0199B278" w14:textId="43308CF8" w:rsidR="004E22AB" w:rsidRDefault="004E22AB" w:rsidP="004E22AB">
      <w:pPr>
        <w:rPr>
          <w:b/>
          <w:bCs/>
        </w:rPr>
      </w:pPr>
    </w:p>
    <w:p w14:paraId="389CE4F4" w14:textId="76083CD4" w:rsidR="004E22AB" w:rsidRDefault="004E22AB" w:rsidP="004E22AB">
      <w:pPr>
        <w:rPr>
          <w:b/>
          <w:bCs/>
        </w:rPr>
      </w:pPr>
    </w:p>
    <w:bookmarkStart w:id="8" w:name="_DATI_RILEVATI"/>
    <w:bookmarkEnd w:id="8"/>
    <w:p w14:paraId="35128934" w14:textId="0D151F60" w:rsidR="004E22AB" w:rsidRDefault="00020770" w:rsidP="004E22AB">
      <w:pPr>
        <w:pStyle w:val="Titolo1"/>
      </w:pPr>
      <w:r>
        <w:fldChar w:fldCharType="begin"/>
      </w:r>
      <w:r>
        <w:instrText xml:space="preserve"> HYPERLINK \l "_TABELLA_DATI" </w:instrText>
      </w:r>
      <w:r>
        <w:fldChar w:fldCharType="separate"/>
      </w:r>
      <w:r w:rsidR="004E22AB" w:rsidRPr="00474CAB">
        <w:rPr>
          <w:rStyle w:val="Collegamentoipertestuale"/>
        </w:rPr>
        <w:t>DATI RILEVATI</w:t>
      </w:r>
      <w:r>
        <w:rPr>
          <w:rStyle w:val="Collegamentoipertestuale"/>
        </w:rPr>
        <w:fldChar w:fldCharType="end"/>
      </w:r>
    </w:p>
    <w:p w14:paraId="206200E9" w14:textId="0A35A02F" w:rsidR="004E22AB" w:rsidRDefault="004E22AB" w:rsidP="004E22AB">
      <w:pPr>
        <w:pStyle w:val="Paragrafoelenco"/>
        <w:numPr>
          <w:ilvl w:val="0"/>
          <w:numId w:val="14"/>
        </w:numPr>
      </w:pPr>
      <w:r>
        <w:t>Misurazione della Resistenza</w:t>
      </w:r>
    </w:p>
    <w:p w14:paraId="464EE884" w14:textId="64A8CF3E" w:rsidR="004E22AB" w:rsidRPr="004E22AB" w:rsidRDefault="004E22AB" w:rsidP="004E22AB">
      <w:pPr>
        <w:pStyle w:val="Paragrafoelenco"/>
        <w:numPr>
          <w:ilvl w:val="1"/>
          <w:numId w:val="14"/>
        </w:numPr>
      </w:pPr>
      <w:r>
        <w:t xml:space="preserve">Valore Teorico </w:t>
      </w:r>
      <w:proofErr w:type="spellStart"/>
      <w:r w:rsidR="00983861">
        <w:t>R_Teo</w:t>
      </w:r>
      <w:proofErr w:type="spellEnd"/>
      <w:r w:rsidR="00983861">
        <w:t xml:space="preserve"> </w:t>
      </w:r>
      <w:r>
        <w:t>= 10k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2F73095" w14:textId="30BE75DE" w:rsidR="004E22AB" w:rsidRPr="004E22AB" w:rsidRDefault="004E22AB" w:rsidP="004E22AB">
      <w:pPr>
        <w:pStyle w:val="Paragrafoelenco"/>
        <w:numPr>
          <w:ilvl w:val="1"/>
          <w:numId w:val="14"/>
        </w:numPr>
      </w:pPr>
      <w:r>
        <w:rPr>
          <w:rFonts w:eastAsiaTheme="minorEastAsia"/>
          <w:iCs/>
        </w:rPr>
        <w:t>Valore misurato</w:t>
      </w:r>
      <w:r w:rsidR="00983861">
        <w:rPr>
          <w:rFonts w:eastAsiaTheme="minorEastAsia"/>
          <w:iCs/>
        </w:rPr>
        <w:t xml:space="preserve"> </w:t>
      </w:r>
      <w:proofErr w:type="spellStart"/>
      <w:r w:rsidR="00983861">
        <w:rPr>
          <w:rFonts w:eastAsiaTheme="minorEastAsia"/>
          <w:iCs/>
        </w:rPr>
        <w:t>R_Mis</w:t>
      </w:r>
      <w:proofErr w:type="spellEnd"/>
      <w:r>
        <w:rPr>
          <w:rFonts w:eastAsiaTheme="minorEastAsia"/>
          <w:iCs/>
        </w:rPr>
        <w:t xml:space="preserve"> = </w:t>
      </w:r>
      <w:r w:rsidR="003C7D96">
        <w:rPr>
          <w:rFonts w:eastAsiaTheme="minorEastAsia"/>
          <w:iCs/>
        </w:rPr>
        <w:t>9.833k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754C522" w14:textId="1AF325F8" w:rsidR="00C62953" w:rsidRPr="00983861" w:rsidRDefault="004E22AB" w:rsidP="003C7D96">
      <w:pPr>
        <w:pStyle w:val="Paragrafoelenco"/>
        <w:numPr>
          <w:ilvl w:val="0"/>
          <w:numId w:val="14"/>
        </w:numPr>
        <w:rPr>
          <w:b/>
          <w:bCs/>
        </w:rPr>
      </w:pPr>
      <w:r w:rsidRPr="003C7D96">
        <w:rPr>
          <w:rFonts w:eastAsiaTheme="minorEastAsia"/>
          <w:iCs/>
        </w:rPr>
        <w:t>Misurazioni di Corrente e Tensione</w:t>
      </w:r>
      <w:r w:rsidR="003C7D96" w:rsidRPr="003C7D96">
        <w:rPr>
          <w:rFonts w:eastAsiaTheme="minorEastAsia"/>
          <w:iCs/>
        </w:rPr>
        <w:t>:</w:t>
      </w:r>
      <w:r w:rsidR="003C7D96">
        <w:rPr>
          <w:rFonts w:eastAsiaTheme="minorEastAsia"/>
          <w:iCs/>
        </w:rPr>
        <w:t xml:space="preserve"> s</w:t>
      </w:r>
      <w:r w:rsidR="003C7D96" w:rsidRPr="003C7D96">
        <w:rPr>
          <w:rFonts w:eastAsiaTheme="minorEastAsia"/>
          <w:iCs/>
        </w:rPr>
        <w:t xml:space="preserve">ono stati impostati sei valori diversi di tensione nel generatore, </w:t>
      </w:r>
      <w:r w:rsidR="003C7D96" w:rsidRPr="00983861">
        <w:rPr>
          <w:rFonts w:eastAsiaTheme="minorEastAsia"/>
          <w:b/>
          <w:bCs/>
          <w:iCs/>
        </w:rPr>
        <w:t>V_GEN= { 0, 5, 10, 15, 20, 25 } V</w:t>
      </w:r>
    </w:p>
    <w:p w14:paraId="6E3AF31B" w14:textId="14B02BF6" w:rsidR="003C7D96" w:rsidRPr="003C7D96" w:rsidRDefault="003C7D96" w:rsidP="003C7D96">
      <w:pPr>
        <w:pStyle w:val="Paragrafoelenco"/>
        <w:numPr>
          <w:ilvl w:val="0"/>
          <w:numId w:val="14"/>
        </w:numPr>
        <w:rPr>
          <w:b/>
          <w:bCs/>
        </w:rPr>
      </w:pPr>
      <w:r>
        <w:t>Grandezze misurate:</w:t>
      </w:r>
    </w:p>
    <w:p w14:paraId="459335C3" w14:textId="66177A90" w:rsidR="003C7D96" w:rsidRPr="003C7D96" w:rsidRDefault="003C7D96" w:rsidP="003C7D96">
      <w:pPr>
        <w:pStyle w:val="Paragrafoelenco"/>
        <w:numPr>
          <w:ilvl w:val="1"/>
          <w:numId w:val="14"/>
        </w:numPr>
        <w:rPr>
          <w:b/>
          <w:bCs/>
        </w:rPr>
      </w:pPr>
      <w:r>
        <w:t>VR = Tensione ai Capi del Resistore R</w:t>
      </w:r>
    </w:p>
    <w:p w14:paraId="2DC5E1B9" w14:textId="0A0267A0" w:rsidR="003C7D96" w:rsidRPr="003C7D96" w:rsidRDefault="003C7D96" w:rsidP="003C7D96">
      <w:pPr>
        <w:pStyle w:val="Paragrafoelenco"/>
        <w:numPr>
          <w:ilvl w:val="2"/>
          <w:numId w:val="14"/>
        </w:numPr>
        <w:rPr>
          <w:b/>
          <w:bCs/>
        </w:rPr>
      </w:pPr>
      <w:r>
        <w:t>|</w:t>
      </w:r>
      <w:proofErr w:type="spellStart"/>
      <w:r>
        <w:t>VR_Teo</w:t>
      </w:r>
      <w:proofErr w:type="spellEnd"/>
      <w:r>
        <w:t xml:space="preserve">| = |V_GEN| per </w:t>
      </w:r>
      <w:hyperlink w:anchor="_LEGGI_DI_KIRCHHOFF" w:history="1">
        <w:r w:rsidRPr="003C7D96">
          <w:rPr>
            <w:rStyle w:val="Collegamentoipertestuale"/>
          </w:rPr>
          <w:t>primo principio</w:t>
        </w:r>
      </w:hyperlink>
      <w:r>
        <w:t xml:space="preserve"> delle maglie</w:t>
      </w:r>
    </w:p>
    <w:p w14:paraId="001234D4" w14:textId="2AC2B0B9" w:rsidR="003C7D96" w:rsidRPr="003C7D96" w:rsidRDefault="003C7D96" w:rsidP="003C7D96">
      <w:pPr>
        <w:pStyle w:val="Paragrafoelenco"/>
        <w:numPr>
          <w:ilvl w:val="2"/>
          <w:numId w:val="14"/>
        </w:numPr>
        <w:rPr>
          <w:b/>
          <w:bCs/>
        </w:rPr>
      </w:pPr>
      <w:proofErr w:type="spellStart"/>
      <w:r>
        <w:t>VR_Mis</w:t>
      </w:r>
      <w:proofErr w:type="spellEnd"/>
      <w:r>
        <w:t xml:space="preserve"> = Tensione misurata ai capi del resistore tramite voltmetro</w:t>
      </w:r>
    </w:p>
    <w:p w14:paraId="64D6CFBA" w14:textId="081D17B2" w:rsidR="003C7D96" w:rsidRPr="00983861" w:rsidRDefault="003C7D96" w:rsidP="003C7D96">
      <w:pPr>
        <w:pStyle w:val="Paragrafoelenco"/>
        <w:numPr>
          <w:ilvl w:val="1"/>
          <w:numId w:val="14"/>
        </w:numPr>
        <w:rPr>
          <w:b/>
          <w:bCs/>
        </w:rPr>
      </w:pPr>
      <w:r>
        <w:t xml:space="preserve">IR = </w:t>
      </w:r>
      <w:r w:rsidR="00983861">
        <w:t>Corrente che attraversa il resistore</w:t>
      </w:r>
    </w:p>
    <w:p w14:paraId="5F22B658" w14:textId="7F3C9BB8" w:rsidR="00983861" w:rsidRPr="00983861" w:rsidRDefault="00983861" w:rsidP="00983861">
      <w:pPr>
        <w:pStyle w:val="Paragrafoelenco"/>
        <w:numPr>
          <w:ilvl w:val="2"/>
          <w:numId w:val="14"/>
        </w:numPr>
        <w:rPr>
          <w:b/>
          <w:bCs/>
        </w:rPr>
      </w:pPr>
      <w:proofErr w:type="spellStart"/>
      <w:r>
        <w:t>IR_Teo</w:t>
      </w:r>
      <w:proofErr w:type="spellEnd"/>
      <w:r>
        <w:t xml:space="preserve"> = </w:t>
      </w:r>
      <w:proofErr w:type="spellStart"/>
      <w:r>
        <w:t>VR_Teo</w:t>
      </w:r>
      <w:proofErr w:type="spellEnd"/>
      <w:r>
        <w:t xml:space="preserve"> / </w:t>
      </w:r>
      <w:proofErr w:type="spellStart"/>
      <w:r>
        <w:t>R_Teo</w:t>
      </w:r>
      <w:proofErr w:type="spellEnd"/>
    </w:p>
    <w:p w14:paraId="532ED4DC" w14:textId="29105A66" w:rsidR="00983861" w:rsidRPr="00983861" w:rsidRDefault="00983861" w:rsidP="00983861">
      <w:pPr>
        <w:pStyle w:val="Paragrafoelenco"/>
        <w:numPr>
          <w:ilvl w:val="2"/>
          <w:numId w:val="14"/>
        </w:numPr>
        <w:rPr>
          <w:b/>
          <w:bCs/>
        </w:rPr>
      </w:pPr>
      <w:proofErr w:type="spellStart"/>
      <w:r>
        <w:t>IR_Mis</w:t>
      </w:r>
      <w:proofErr w:type="spellEnd"/>
      <w:r>
        <w:t xml:space="preserve"> = Misurata con l’amperometro</w:t>
      </w:r>
    </w:p>
    <w:p w14:paraId="1A4FBC5B" w14:textId="46F4725E" w:rsidR="006866E6" w:rsidRPr="001F2770" w:rsidRDefault="00983861" w:rsidP="006866E6">
      <w:pPr>
        <w:pStyle w:val="Paragrafoelenco"/>
        <w:numPr>
          <w:ilvl w:val="2"/>
          <w:numId w:val="14"/>
        </w:numPr>
        <w:rPr>
          <w:b/>
          <w:bCs/>
        </w:rPr>
      </w:pPr>
      <w:proofErr w:type="spellStart"/>
      <w:r>
        <w:t>IR_MisTeo</w:t>
      </w:r>
      <w:proofErr w:type="spellEnd"/>
      <w:r>
        <w:t xml:space="preserve"> = </w:t>
      </w:r>
      <w:proofErr w:type="spellStart"/>
      <w:r>
        <w:t>VR_Mis</w:t>
      </w:r>
      <w:proofErr w:type="spellEnd"/>
      <w:r>
        <w:t xml:space="preserve"> / </w:t>
      </w:r>
      <w:proofErr w:type="spellStart"/>
      <w:r>
        <w:t>R_Mis</w:t>
      </w:r>
      <w:proofErr w:type="spellEnd"/>
      <w:r>
        <w:t xml:space="preserve"> = valore che dovrebbe possedere l’amperometro</w:t>
      </w:r>
    </w:p>
    <w:p w14:paraId="2AD46142" w14:textId="32965FDA" w:rsidR="001F2770" w:rsidRDefault="001F2770" w:rsidP="001F2770">
      <w:pPr>
        <w:pStyle w:val="Titolo2"/>
      </w:pPr>
      <w:bookmarkStart w:id="9" w:name="_TABELLA_DATI"/>
      <w:bookmarkEnd w:id="9"/>
      <w:r>
        <w:t>TABELLA DATI</w:t>
      </w:r>
    </w:p>
    <w:p w14:paraId="4DE80184" w14:textId="77777777" w:rsidR="00712694" w:rsidRPr="00712694" w:rsidRDefault="00712694" w:rsidP="00712694"/>
    <w:bookmarkStart w:id="10" w:name="_MON_1710247312"/>
    <w:bookmarkEnd w:id="10"/>
    <w:p w14:paraId="59DE0076" w14:textId="69EC2701" w:rsidR="008B1CCC" w:rsidRDefault="00D47BFE" w:rsidP="00712694">
      <w:pPr>
        <w:jc w:val="center"/>
        <w:rPr>
          <w:b/>
          <w:bCs/>
        </w:rPr>
      </w:pPr>
      <w:r>
        <w:object w:dxaOrig="9432" w:dyaOrig="2052" w14:anchorId="3D159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102.85pt" o:ole="">
            <v:imagedata r:id="rId12" o:title=""/>
          </v:shape>
          <o:OLEObject Type="Embed" ProgID="Excel.Sheet.12" ShapeID="_x0000_i1025" DrawAspect="Content" ObjectID="_1710355379" r:id="rId13"/>
        </w:object>
      </w:r>
    </w:p>
    <w:p w14:paraId="12B86481" w14:textId="7FDBE27B" w:rsidR="001F2770" w:rsidRDefault="001F2770" w:rsidP="006866E6">
      <w:pPr>
        <w:rPr>
          <w:b/>
          <w:bCs/>
        </w:rPr>
      </w:pPr>
    </w:p>
    <w:p w14:paraId="318C86B7" w14:textId="785ACB56" w:rsidR="00693C4E" w:rsidRDefault="00693C4E" w:rsidP="009C2CCA">
      <w:pPr>
        <w:pStyle w:val="Titolo1"/>
      </w:pPr>
      <w:bookmarkStart w:id="11" w:name="_ANALISI_DEI_DATI"/>
      <w:bookmarkEnd w:id="11"/>
      <w:r>
        <w:t>ANALISI DEI DATI</w:t>
      </w:r>
    </w:p>
    <w:p w14:paraId="4E378945" w14:textId="4399EC9D" w:rsidR="00693C4E" w:rsidRDefault="00693C4E" w:rsidP="00693C4E"/>
    <w:p w14:paraId="031726FE" w14:textId="5DC5659A" w:rsidR="00693C4E" w:rsidRPr="00693C4E" w:rsidRDefault="00693C4E" w:rsidP="00693C4E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Calcolo </w:t>
      </w:r>
      <w:r w:rsidRPr="00693C4E">
        <w:rPr>
          <w:b/>
          <w:bCs/>
        </w:rPr>
        <w:t>dell’errore relativo percentuale</w:t>
      </w:r>
      <w:r>
        <w:t xml:space="preserve"> tra il </w:t>
      </w:r>
      <w:r w:rsidRPr="00693C4E">
        <w:rPr>
          <w:b/>
          <w:bCs/>
        </w:rPr>
        <w:t>valore teorico e quello misurato</w:t>
      </w:r>
      <w:r>
        <w:rPr>
          <w:b/>
          <w:bCs/>
        </w:rPr>
        <w:t xml:space="preserve"> per ogni grandezza fisica, Corrente(I), Tensione(V), Resistenza(R)</w:t>
      </w:r>
    </w:p>
    <w:p w14:paraId="5CBD05B4" w14:textId="2423B346" w:rsidR="00693C4E" w:rsidRP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Assoluto = Valore Misurato – Valore Teorico</w:t>
      </w:r>
    </w:p>
    <w:p w14:paraId="08A14FF6" w14:textId="1B1E91CE" w:rsidR="00693C4E" w:rsidRP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Relativo = Errore Assoluto / Valore Misurato</w:t>
      </w:r>
    </w:p>
    <w:p w14:paraId="7ECC424E" w14:textId="38EB9C97" w:rsid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Percentuale = Errore Relativo *100, espresso in (%)</w:t>
      </w:r>
    </w:p>
    <w:bookmarkStart w:id="12" w:name="_MON_1710331865"/>
    <w:bookmarkEnd w:id="12"/>
    <w:p w14:paraId="41E315B0" w14:textId="5942C195" w:rsidR="00B30DD4" w:rsidRDefault="009C2CCA" w:rsidP="00B30DD4">
      <w:pPr>
        <w:rPr>
          <w:b/>
          <w:bCs/>
        </w:rPr>
      </w:pPr>
      <w:r>
        <w:rPr>
          <w:b/>
          <w:bCs/>
        </w:rPr>
        <w:object w:dxaOrig="9866" w:dyaOrig="1762" w14:anchorId="24ACB58C">
          <v:shape id="_x0000_i1026" type="#_x0000_t75" style="width:493.1pt;height:88.35pt" o:ole="">
            <v:imagedata r:id="rId14" o:title=""/>
          </v:shape>
          <o:OLEObject Type="Embed" ProgID="Excel.Sheet.12" ShapeID="_x0000_i1026" DrawAspect="Content" ObjectID="_1710355380" r:id="rId15"/>
        </w:object>
      </w:r>
    </w:p>
    <w:p w14:paraId="71987D51" w14:textId="77777777" w:rsidR="009C2CCA" w:rsidRDefault="009C2CCA" w:rsidP="009C2CCA">
      <w:pPr>
        <w:pStyle w:val="Titolo1"/>
      </w:pPr>
    </w:p>
    <w:p w14:paraId="0571876E" w14:textId="1B88FE82" w:rsidR="00B30DD4" w:rsidRDefault="009C2CCA" w:rsidP="009C2CCA">
      <w:pPr>
        <w:pStyle w:val="Titolo1"/>
      </w:pPr>
      <w:r>
        <w:t>GRAFICO</w:t>
      </w:r>
    </w:p>
    <w:p w14:paraId="3E92A9CD" w14:textId="7F72B03D" w:rsidR="009C2CCA" w:rsidRPr="00F67D65" w:rsidRDefault="00F67D65" w:rsidP="009C2CCA">
      <w:pPr>
        <w:rPr>
          <w:b/>
          <w:bCs/>
        </w:rPr>
      </w:pPr>
      <w:r w:rsidRPr="00F67D65">
        <w:rPr>
          <w:b/>
          <w:bCs/>
        </w:rPr>
        <w:t>Il grafico rappresenta l’andamento della Corrente IR in funzione della Tensione Variabile del Generatore</w:t>
      </w:r>
    </w:p>
    <w:p w14:paraId="349EA3B4" w14:textId="2F744533" w:rsidR="009C2CCA" w:rsidRDefault="00D47BFE" w:rsidP="009F7648">
      <w:pPr>
        <w:jc w:val="center"/>
      </w:pPr>
      <w:r>
        <w:rPr>
          <w:noProof/>
        </w:rPr>
        <w:drawing>
          <wp:inline distT="0" distB="0" distL="0" distR="0" wp14:anchorId="1A8F8F72" wp14:editId="38A3B29F">
            <wp:extent cx="4833257" cy="2620255"/>
            <wp:effectExtent l="0" t="0" r="5715" b="8890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86026C5" w14:textId="2F24BFD7" w:rsidR="00F67D65" w:rsidRDefault="00F67D65" w:rsidP="00F67D65">
      <w:pPr>
        <w:pStyle w:val="Titolo2"/>
      </w:pPr>
      <w:r>
        <w:t>STUDIO DELLA PENDENZA</w:t>
      </w:r>
    </w:p>
    <w:p w14:paraId="45551A56" w14:textId="3F3F9A0C" w:rsidR="00F67D65" w:rsidRDefault="00F67D65" w:rsidP="00F67D65">
      <w:pPr>
        <w:rPr>
          <w:b/>
          <w:bCs/>
        </w:rPr>
      </w:pPr>
      <w:r>
        <w:t xml:space="preserve">Il </w:t>
      </w:r>
      <w:r w:rsidRPr="002F015F">
        <w:rPr>
          <w:b/>
          <w:bCs/>
        </w:rPr>
        <w:t>grafico è rappresentato da una linea retta,</w:t>
      </w:r>
      <w:r>
        <w:t xml:space="preserve"> avente equazione </w:t>
      </w:r>
      <w:r w:rsidRPr="00F67D65">
        <w:rPr>
          <w:b/>
          <w:bCs/>
        </w:rPr>
        <w:t>y = mx + q</w:t>
      </w:r>
    </w:p>
    <w:p w14:paraId="0605A4CA" w14:textId="4F168F4E" w:rsidR="00F67D65" w:rsidRPr="002F015F" w:rsidRDefault="00F67D65" w:rsidP="00F67D65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b/>
          <w:bCs/>
        </w:rPr>
        <w:t>Y = valore di Corrente dipendente dal valore x</w:t>
      </w:r>
    </w:p>
    <w:p w14:paraId="2F848D49" w14:textId="1E3DD2E0" w:rsidR="00F67D65" w:rsidRPr="002F015F" w:rsidRDefault="00F67D65" w:rsidP="00F67D65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b/>
          <w:bCs/>
        </w:rPr>
        <w:t>M = coefficiente angolare della retta</w:t>
      </w:r>
      <w:r>
        <w:t xml:space="preserve"> = </w:t>
      </w:r>
      <w:r w:rsidRPr="002F015F">
        <w:rPr>
          <w:b/>
          <w:bCs/>
        </w:rPr>
        <w:t xml:space="preserve">pendenza del grafico = tan (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2F015F">
        <w:rPr>
          <w:rFonts w:eastAsiaTheme="minorEastAsia"/>
          <w:b/>
          <w:bCs/>
          <w:iCs/>
        </w:rPr>
        <w:t xml:space="preserve"> ) </w:t>
      </w:r>
    </w:p>
    <w:p w14:paraId="5773F4B8" w14:textId="6BA7BBD8" w:rsidR="00F67D65" w:rsidRPr="002F015F" w:rsidRDefault="002F015F" w:rsidP="00F67D65">
      <w:pPr>
        <w:pStyle w:val="Paragrafoelenco"/>
        <w:numPr>
          <w:ilvl w:val="0"/>
          <w:numId w:val="3"/>
        </w:numPr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="00F67D65" w:rsidRPr="002F015F">
        <w:rPr>
          <w:rFonts w:eastAsiaTheme="minorEastAsia"/>
          <w:b/>
          <w:bCs/>
          <w:iCs/>
        </w:rPr>
        <w:t xml:space="preserve"> = angolo che la retta forma con il verso positivo dell’asse X, Tensione [V]</w:t>
      </w:r>
    </w:p>
    <w:p w14:paraId="7DE90DE4" w14:textId="16B1E828" w:rsidR="00F67D65" w:rsidRPr="002F015F" w:rsidRDefault="00F67D65" w:rsidP="00F67D65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rFonts w:eastAsiaTheme="minorEastAsia"/>
          <w:b/>
          <w:bCs/>
          <w:iCs/>
        </w:rPr>
        <w:t xml:space="preserve">L’unità di misura della Corrente è stata trasformata in Ampere, l’unità fondamentale, </w:t>
      </w:r>
      <w:r w:rsidRPr="002F015F">
        <w:rPr>
          <w:rFonts w:eastAsiaTheme="minorEastAsia"/>
          <w:iCs/>
        </w:rPr>
        <w:t>affinché i</w:t>
      </w:r>
      <w:r w:rsidRPr="002F015F">
        <w:rPr>
          <w:rFonts w:eastAsiaTheme="minorEastAsia"/>
          <w:b/>
          <w:bCs/>
          <w:iCs/>
        </w:rPr>
        <w:t xml:space="preserve"> calcoli della pendenza</w:t>
      </w:r>
      <w:r w:rsidRPr="002F015F">
        <w:rPr>
          <w:rFonts w:eastAsiaTheme="minorEastAsia"/>
          <w:iCs/>
        </w:rPr>
        <w:t xml:space="preserve"> risultino precisi</w:t>
      </w:r>
      <w:r w:rsidRPr="002F015F">
        <w:rPr>
          <w:rFonts w:eastAsiaTheme="minorEastAsia"/>
          <w:b/>
          <w:bCs/>
          <w:iCs/>
        </w:rPr>
        <w:t xml:space="preserve"> e dimensionati correttamente</w:t>
      </w:r>
    </w:p>
    <w:p w14:paraId="08D06450" w14:textId="4E72DC99" w:rsidR="00F67D65" w:rsidRDefault="00F67D65" w:rsidP="00F67D65">
      <w:pPr>
        <w:pStyle w:val="Titolo2"/>
      </w:pPr>
      <w:r>
        <w:t>CALCOLO PENDENZA</w:t>
      </w:r>
    </w:p>
    <w:p w14:paraId="2785C3FB" w14:textId="30EFF855" w:rsidR="00F67D65" w:rsidRPr="001C780F" w:rsidRDefault="00F67D65" w:rsidP="00F67D65">
      <w:pPr>
        <w:pStyle w:val="Paragrafoelenco"/>
        <w:numPr>
          <w:ilvl w:val="0"/>
          <w:numId w:val="15"/>
        </w:numPr>
        <w:rPr>
          <w:b/>
          <w:bCs/>
        </w:rPr>
      </w:pPr>
      <w:r w:rsidRPr="001C780F">
        <w:rPr>
          <w:b/>
          <w:bCs/>
        </w:rPr>
        <w:t>METODO GRAFICO</w:t>
      </w:r>
    </w:p>
    <w:p w14:paraId="691CC511" w14:textId="35F83C10" w:rsidR="00822760" w:rsidRDefault="0041292E" w:rsidP="00822760">
      <w:pPr>
        <w:pStyle w:val="Paragrafoelenco"/>
        <w:numPr>
          <w:ilvl w:val="1"/>
          <w:numId w:val="15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ΔY</m:t>
            </m:r>
            <m:ctrlPr>
              <w:rPr>
                <w:rFonts w:ascii="Cambria Math" w:hAnsi="Cambria Math"/>
                <w:b/>
                <w:bCs/>
                <w:iCs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</w:rPr>
              <m:t>ΔX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822760" w:rsidRPr="002F015F">
        <w:rPr>
          <w:rFonts w:eastAsiaTheme="minorEastAsia"/>
          <w:b/>
          <w:bCs/>
          <w:iCs/>
        </w:rPr>
        <w:t xml:space="preserve">rapporto </w:t>
      </w:r>
      <w:r w:rsidR="00371263" w:rsidRPr="002F015F">
        <w:rPr>
          <w:rFonts w:eastAsiaTheme="minorEastAsia"/>
          <w:b/>
          <w:bCs/>
          <w:iCs/>
        </w:rPr>
        <w:t>dell’incremento</w:t>
      </w:r>
      <w:r w:rsidR="00371263">
        <w:rPr>
          <w:rFonts w:eastAsiaTheme="minorEastAsia"/>
          <w:iCs/>
        </w:rPr>
        <w:t xml:space="preserve"> </w:t>
      </w:r>
      <w:r w:rsidR="00822760">
        <w:rPr>
          <w:rFonts w:eastAsiaTheme="minorEastAsia"/>
          <w:iCs/>
        </w:rPr>
        <w:t xml:space="preserve">della Corrente, </w:t>
      </w:r>
      <w:r w:rsidR="00371263">
        <w:rPr>
          <w:rFonts w:eastAsiaTheme="minorEastAsia"/>
          <w:iCs/>
        </w:rPr>
        <w:t>in funzione de</w:t>
      </w:r>
      <w:r w:rsidR="00822760">
        <w:rPr>
          <w:rFonts w:eastAsiaTheme="minorEastAsia"/>
          <w:iCs/>
        </w:rPr>
        <w:t>lla Tensione</w:t>
      </w:r>
    </w:p>
    <w:p w14:paraId="1BD9C58E" w14:textId="510F69D1" w:rsidR="00822760" w:rsidRPr="001C780F" w:rsidRDefault="001C780F" w:rsidP="00822760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=(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001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;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000534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822760" w:rsidRPr="001C780F">
        <w:rPr>
          <w:rFonts w:eastAsiaTheme="minorEastAsia"/>
          <w:b/>
          <w:bCs/>
          <w:iCs/>
          <w:lang w:val="en-US"/>
        </w:rPr>
        <w:t xml:space="preserve">    P2 = (9.94 ; 0.001042 )</w:t>
      </w:r>
    </w:p>
    <w:p w14:paraId="60D1F1F8" w14:textId="50393D9C" w:rsidR="00822760" w:rsidRDefault="00822760" w:rsidP="00822760">
      <w:pPr>
        <w:pStyle w:val="Paragrafoelenco"/>
        <w:numPr>
          <w:ilvl w:val="1"/>
          <w:numId w:val="15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M = (y2 – y1) / (x2 – x1) = (0.001042 - 0.000534) / ( 9.94 – 5.001 ) = </w:t>
      </w:r>
      <w:r w:rsidR="00F57B6B">
        <w:rPr>
          <w:rFonts w:eastAsiaTheme="minorEastAsia"/>
          <w:iCs/>
        </w:rPr>
        <w:t>0.0001</w:t>
      </w:r>
    </w:p>
    <w:p w14:paraId="3EFD6443" w14:textId="7F4DFF70" w:rsidR="00627A15" w:rsidRDefault="00627A15" w:rsidP="00822760">
      <w:pPr>
        <w:pStyle w:val="Paragrafoelenco"/>
        <w:numPr>
          <w:ilvl w:val="1"/>
          <w:numId w:val="15"/>
        </w:numPr>
        <w:rPr>
          <w:rFonts w:eastAsiaTheme="minorEastAsia"/>
          <w:iCs/>
        </w:rPr>
      </w:pPr>
      <w:r>
        <w:rPr>
          <w:rFonts w:eastAsiaTheme="minorEastAsia"/>
          <w:iCs/>
        </w:rPr>
        <w:t>Q = Y – M*X = 0.001042 – (0.0001*9.94) = 0.00005</w:t>
      </w:r>
    </w:p>
    <w:p w14:paraId="795003BD" w14:textId="7C529CCC" w:rsidR="00627A15" w:rsidRPr="002F015F" w:rsidRDefault="00627A15" w:rsidP="00627A15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</w:rPr>
      </w:pPr>
      <w:r w:rsidRPr="002F015F">
        <w:rPr>
          <w:rFonts w:eastAsiaTheme="minorEastAsia"/>
          <w:b/>
          <w:bCs/>
          <w:iCs/>
        </w:rPr>
        <w:t>EQUAZIONE RETTA FINALE</w:t>
      </w:r>
      <w:r w:rsidR="001368E0" w:rsidRPr="002F015F">
        <w:rPr>
          <w:rFonts w:eastAsiaTheme="minorEastAsia"/>
          <w:b/>
          <w:bCs/>
          <w:iCs/>
        </w:rPr>
        <w:t>: y = mx + q</w:t>
      </w:r>
    </w:p>
    <w:p w14:paraId="34B1191F" w14:textId="0E3DCE1F" w:rsidR="00627A15" w:rsidRPr="001C780F" w:rsidRDefault="00627A15" w:rsidP="00627A15">
      <w:pPr>
        <w:pStyle w:val="Paragrafoelenco"/>
        <w:numPr>
          <w:ilvl w:val="2"/>
          <w:numId w:val="15"/>
        </w:numPr>
        <w:rPr>
          <w:rFonts w:eastAsiaTheme="minorEastAsia"/>
          <w:b/>
          <w:bCs/>
          <w:iCs/>
        </w:rPr>
      </w:pPr>
      <w:r w:rsidRPr="001C780F">
        <w:rPr>
          <w:rFonts w:eastAsiaTheme="minorEastAsia"/>
          <w:b/>
          <w:bCs/>
          <w:iCs/>
        </w:rPr>
        <w:t>Y = 0.0001*X + 0.000</w:t>
      </w:r>
      <w:r w:rsidR="00080E5A" w:rsidRPr="001C780F">
        <w:rPr>
          <w:rFonts w:eastAsiaTheme="minorEastAsia"/>
          <w:b/>
          <w:bCs/>
          <w:iCs/>
        </w:rPr>
        <w:t>0</w:t>
      </w:r>
      <w:r w:rsidRPr="001C780F">
        <w:rPr>
          <w:rFonts w:eastAsiaTheme="minorEastAsia"/>
          <w:b/>
          <w:bCs/>
          <w:iCs/>
        </w:rPr>
        <w:t>5</w:t>
      </w:r>
    </w:p>
    <w:p w14:paraId="352EC0AF" w14:textId="6CA8C718" w:rsidR="00F67D65" w:rsidRDefault="00F67D65" w:rsidP="00F67D65">
      <w:pPr>
        <w:pStyle w:val="Paragrafoelenco"/>
        <w:numPr>
          <w:ilvl w:val="0"/>
          <w:numId w:val="15"/>
        </w:numPr>
      </w:pPr>
      <w:r w:rsidRPr="005161F4">
        <w:rPr>
          <w:b/>
          <w:bCs/>
        </w:rPr>
        <w:t>METODO ANALITICO</w:t>
      </w:r>
      <w:r w:rsidR="001368E0">
        <w:t>: dati P1 e P2 riportati sopra</w:t>
      </w:r>
    </w:p>
    <w:p w14:paraId="4BE3686A" w14:textId="72C3EC38" w:rsidR="00371263" w:rsidRDefault="001368E0" w:rsidP="001368E0">
      <w:pPr>
        <w:pStyle w:val="Paragrafoelenco"/>
        <w:numPr>
          <w:ilvl w:val="1"/>
          <w:numId w:val="15"/>
        </w:numPr>
      </w:pPr>
      <w:r>
        <w:t>(y-y1)/(y2-y1) = (x-x1)/(x2-x1)</w:t>
      </w:r>
    </w:p>
    <w:p w14:paraId="614A0C8A" w14:textId="1DE39673" w:rsidR="001368E0" w:rsidRDefault="005161F4" w:rsidP="001368E0">
      <w:pPr>
        <w:pStyle w:val="Paragrafoelenco"/>
        <w:numPr>
          <w:ilvl w:val="1"/>
          <w:numId w:val="15"/>
        </w:numPr>
      </w:pPr>
      <w:r>
        <w:t>(y-0.000534) / (0.001042-0.000534) = (x-5.001)/(9.94-5.001)</w:t>
      </w:r>
    </w:p>
    <w:p w14:paraId="4E916044" w14:textId="77777777" w:rsidR="002F015F" w:rsidRPr="002F015F" w:rsidRDefault="002F015F" w:rsidP="002F015F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</w:rPr>
      </w:pPr>
      <w:r w:rsidRPr="002F015F">
        <w:rPr>
          <w:rFonts w:eastAsiaTheme="minorEastAsia"/>
          <w:b/>
          <w:bCs/>
          <w:iCs/>
        </w:rPr>
        <w:t>EQUAZIONE RETTA FINALE: y = mx + q</w:t>
      </w:r>
    </w:p>
    <w:p w14:paraId="13F72BD3" w14:textId="4631EB84" w:rsidR="005161F4" w:rsidRPr="005161F4" w:rsidRDefault="005161F4" w:rsidP="002F015F">
      <w:pPr>
        <w:pStyle w:val="Paragrafoelenco"/>
        <w:numPr>
          <w:ilvl w:val="2"/>
          <w:numId w:val="15"/>
        </w:numPr>
        <w:rPr>
          <w:b/>
          <w:bCs/>
        </w:rPr>
      </w:pPr>
      <w:r w:rsidRPr="005161F4">
        <w:rPr>
          <w:b/>
          <w:bCs/>
        </w:rPr>
        <w:t>Y = 0.00013*x + 0.00002</w:t>
      </w:r>
    </w:p>
    <w:p w14:paraId="06F55EAD" w14:textId="54AE2C53" w:rsidR="00080E5A" w:rsidRDefault="00F67D65" w:rsidP="001C780F">
      <w:pPr>
        <w:pStyle w:val="Paragrafoelenco"/>
        <w:numPr>
          <w:ilvl w:val="0"/>
          <w:numId w:val="15"/>
        </w:numPr>
      </w:pPr>
      <w:r w:rsidRPr="001C780F">
        <w:rPr>
          <w:b/>
          <w:bCs/>
        </w:rPr>
        <w:t>CONFRONTO</w:t>
      </w:r>
      <w:r w:rsidR="001C780F">
        <w:t xml:space="preserve">: le due rette sono pressoché identiche, i coefficienti </w:t>
      </w:r>
      <w:r w:rsidR="002F015F">
        <w:t xml:space="preserve">variano </w:t>
      </w:r>
      <w:r w:rsidR="001C780F">
        <w:t>di valori nell’ordine di 1/10000</w:t>
      </w:r>
      <w:r w:rsidR="002F015F">
        <w:t>, perciò pressoché trascurabili.</w:t>
      </w:r>
    </w:p>
    <w:p w14:paraId="3FC18F5D" w14:textId="600686E3" w:rsidR="001C780F" w:rsidRPr="00755ED1" w:rsidRDefault="001C780F" w:rsidP="001C780F">
      <w:pPr>
        <w:pStyle w:val="Paragrafoelenco"/>
        <w:numPr>
          <w:ilvl w:val="1"/>
          <w:numId w:val="15"/>
        </w:numPr>
        <w:rPr>
          <w:b/>
          <w:bCs/>
        </w:rPr>
      </w:pPr>
      <w:r w:rsidRPr="00755ED1">
        <w:rPr>
          <w:b/>
          <w:bCs/>
        </w:rPr>
        <w:t xml:space="preserve">M =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ΔY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ΔX</m:t>
            </m:r>
          </m:den>
        </m:f>
        <m:r>
          <m:rPr>
            <m:sty m:val="b"/>
          </m:rPr>
          <w:rPr>
            <w:rFonts w:ascii="Cambria Math" w:hAnsi="Cambria Math"/>
          </w:rPr>
          <m:t>= I/V</m:t>
        </m:r>
      </m:oMath>
      <w:r w:rsidRPr="00755ED1">
        <w:rPr>
          <w:rFonts w:eastAsiaTheme="minorEastAsia"/>
          <w:b/>
          <w:bCs/>
        </w:rPr>
        <w:t xml:space="preserve"> = 1 / R</w:t>
      </w:r>
      <w:r>
        <w:rPr>
          <w:rFonts w:eastAsiaTheme="minorEastAsia"/>
        </w:rPr>
        <w:t xml:space="preserve"> per la </w:t>
      </w:r>
      <w:hyperlink w:anchor="_PRIMA_LEGGE_DI" w:history="1">
        <w:r w:rsidRPr="00755ED1">
          <w:rPr>
            <w:rStyle w:val="Collegamentoipertestuale"/>
            <w:rFonts w:eastAsiaTheme="minorEastAsia"/>
          </w:rPr>
          <w:t xml:space="preserve">legge di </w:t>
        </w:r>
        <w:r w:rsidR="00755ED1" w:rsidRPr="00755ED1">
          <w:rPr>
            <w:rStyle w:val="Collegamentoipertestuale"/>
            <w:rFonts w:eastAsiaTheme="minorEastAsia"/>
          </w:rPr>
          <w:t>Ohm</w:t>
        </w:r>
      </w:hyperlink>
      <w:r w:rsidR="00755ED1">
        <w:rPr>
          <w:rFonts w:eastAsiaTheme="minorEastAsia"/>
        </w:rPr>
        <w:t>, infatti,</w:t>
      </w:r>
      <w:r>
        <w:rPr>
          <w:rFonts w:eastAsiaTheme="minorEastAsia"/>
        </w:rPr>
        <w:t xml:space="preserve"> </w:t>
      </w:r>
      <w:r w:rsidRPr="00755ED1">
        <w:rPr>
          <w:rFonts w:eastAsiaTheme="minorEastAsia"/>
          <w:b/>
          <w:bCs/>
        </w:rPr>
        <w:t>R = V / I</w:t>
      </w:r>
    </w:p>
    <w:p w14:paraId="4E3FD20B" w14:textId="3A4E09E0" w:rsidR="001C780F" w:rsidRDefault="001C780F" w:rsidP="001C780F">
      <w:pPr>
        <w:pStyle w:val="Paragrafoelenco"/>
        <w:numPr>
          <w:ilvl w:val="1"/>
          <w:numId w:val="15"/>
        </w:numPr>
      </w:pPr>
      <w:r>
        <w:t>M = 0.0001</w:t>
      </w:r>
      <w:r w:rsidR="0030730D">
        <w:t>3</w:t>
      </w:r>
      <w:r>
        <w:t xml:space="preserve"> ==? 1/R</w:t>
      </w:r>
      <w:r w:rsidR="0030730D">
        <w:t>_MIS</w:t>
      </w:r>
      <w:r>
        <w:t xml:space="preserve"> = 1/</w:t>
      </w:r>
      <w:r w:rsidR="0030730D">
        <w:t>9833</w:t>
      </w:r>
      <w:r>
        <w:t xml:space="preserve"> = 0.0001</w:t>
      </w:r>
      <w:r w:rsidR="0030730D">
        <w:t>01</w:t>
      </w:r>
    </w:p>
    <w:p w14:paraId="5176B2DE" w14:textId="752864AF" w:rsidR="001C780F" w:rsidRDefault="001C780F" w:rsidP="001C780F">
      <w:pPr>
        <w:pStyle w:val="Paragrafoelenco"/>
        <w:numPr>
          <w:ilvl w:val="2"/>
          <w:numId w:val="15"/>
        </w:numPr>
        <w:rPr>
          <w:b/>
          <w:bCs/>
        </w:rPr>
      </w:pPr>
      <w:r w:rsidRPr="0030730D">
        <w:rPr>
          <w:b/>
          <w:bCs/>
        </w:rPr>
        <w:t>Il valore della pendenza corrisponde con il reciproco della Resistenza</w:t>
      </w:r>
    </w:p>
    <w:p w14:paraId="29AB7E6B" w14:textId="68DC168C" w:rsidR="0030730D" w:rsidRDefault="0030730D" w:rsidP="001C780F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M_MIS = M calcolata algebricamente = 0.00013</w:t>
      </w:r>
    </w:p>
    <w:p w14:paraId="5E59D5B2" w14:textId="676F45F1" w:rsidR="0030730D" w:rsidRDefault="0030730D" w:rsidP="001C780F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M_TEO = 1/R_MIS</w:t>
      </w:r>
    </w:p>
    <w:p w14:paraId="7B0663B8" w14:textId="0166BDC1" w:rsidR="0030730D" w:rsidRDefault="0030730D" w:rsidP="001C780F">
      <w:pPr>
        <w:pStyle w:val="Paragrafoelenco"/>
        <w:numPr>
          <w:ilvl w:val="2"/>
          <w:numId w:val="15"/>
        </w:numPr>
        <w:rPr>
          <w:b/>
          <w:bCs/>
        </w:rPr>
      </w:pPr>
      <w:hyperlink w:anchor="_ANALISI_DEI_DATI" w:history="1">
        <w:r w:rsidRPr="0030730D">
          <w:rPr>
            <w:rStyle w:val="Collegamentoipertestuale"/>
            <w:b/>
            <w:bCs/>
          </w:rPr>
          <w:t>ERR%(M)</w:t>
        </w:r>
      </w:hyperlink>
      <w:r w:rsidRPr="0030730D">
        <w:rPr>
          <w:b/>
          <w:bCs/>
        </w:rPr>
        <w:t xml:space="preserve"> ) = (M_MIS – M_TEO) / M_MI</w:t>
      </w:r>
      <w:r>
        <w:rPr>
          <w:b/>
          <w:bCs/>
        </w:rPr>
        <w:t>S * 100</w:t>
      </w:r>
    </w:p>
    <w:p w14:paraId="5D8A44B1" w14:textId="7109ACCB" w:rsidR="0030730D" w:rsidRPr="0030730D" w:rsidRDefault="0030730D" w:rsidP="001C780F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= ( 0.00013 – 0.000101) / 0.00013 * 100 = 22%</w:t>
      </w:r>
    </w:p>
    <w:p w14:paraId="24001164" w14:textId="1C130F2F" w:rsidR="00755ED1" w:rsidRPr="0030730D" w:rsidRDefault="00755ED1" w:rsidP="00755ED1"/>
    <w:p w14:paraId="223A41E3" w14:textId="3EB50397" w:rsidR="00755ED1" w:rsidRDefault="00755ED1" w:rsidP="00755ED1">
      <w:pPr>
        <w:pStyle w:val="Titolo1"/>
      </w:pPr>
      <w:bookmarkStart w:id="13" w:name="_CONCLUSIONI"/>
      <w:bookmarkEnd w:id="13"/>
      <w:r>
        <w:t>CONCLUSIONI</w:t>
      </w:r>
    </w:p>
    <w:p w14:paraId="41579D3C" w14:textId="5937D76B" w:rsidR="00755ED1" w:rsidRDefault="00755ED1" w:rsidP="00755ED1"/>
    <w:p w14:paraId="4E500ECB" w14:textId="0D7185C6" w:rsidR="00755ED1" w:rsidRDefault="00755ED1" w:rsidP="00755ED1">
      <w:pPr>
        <w:pStyle w:val="Paragrafoelenco"/>
        <w:numPr>
          <w:ilvl w:val="0"/>
          <w:numId w:val="16"/>
        </w:numPr>
      </w:pPr>
      <w:r w:rsidRPr="00B45592">
        <w:rPr>
          <w:b/>
          <w:bCs/>
        </w:rPr>
        <w:t>I valori misurati sono attendibili</w:t>
      </w:r>
      <w:r>
        <w:t xml:space="preserve">, infatti si riscontrano degli </w:t>
      </w:r>
      <w:hyperlink w:anchor="_ANALISI_DEI_DATI" w:history="1">
        <w:r w:rsidRPr="00B45592">
          <w:rPr>
            <w:rStyle w:val="Collegamentoipertestuale"/>
            <w:b/>
            <w:bCs/>
          </w:rPr>
          <w:t>errori perce</w:t>
        </w:r>
        <w:r w:rsidRPr="00B45592">
          <w:rPr>
            <w:rStyle w:val="Collegamentoipertestuale"/>
            <w:b/>
            <w:bCs/>
          </w:rPr>
          <w:t>n</w:t>
        </w:r>
        <w:r w:rsidRPr="00B45592">
          <w:rPr>
            <w:rStyle w:val="Collegamentoipertestuale"/>
            <w:b/>
            <w:bCs/>
          </w:rPr>
          <w:t>tuali</w:t>
        </w:r>
      </w:hyperlink>
      <w:r w:rsidRPr="00B45592">
        <w:rPr>
          <w:b/>
          <w:bCs/>
        </w:rPr>
        <w:t xml:space="preserve"> modesti</w:t>
      </w:r>
      <w:r>
        <w:t xml:space="preserve">, fatta </w:t>
      </w:r>
      <w:r w:rsidRPr="00B45592">
        <w:rPr>
          <w:b/>
          <w:bCs/>
        </w:rPr>
        <w:t>eccezione per la prima misurazione</w:t>
      </w:r>
      <w:r w:rsidR="00B45592">
        <w:t xml:space="preserve">, che possiede dei valori di tensione minori, </w:t>
      </w:r>
      <w:r w:rsidR="00B45592" w:rsidRPr="00B45592">
        <w:rPr>
          <w:b/>
          <w:bCs/>
        </w:rPr>
        <w:t>generando variazioni di corrente significative</w:t>
      </w:r>
      <w:r w:rsidR="00B45592">
        <w:t xml:space="preserve"> tra il valore teorico e quello misurato.</w:t>
      </w:r>
    </w:p>
    <w:p w14:paraId="5725BEB7" w14:textId="691D0499" w:rsidR="00B45592" w:rsidRPr="00B45592" w:rsidRDefault="00B45592" w:rsidP="00755ED1">
      <w:pPr>
        <w:pStyle w:val="Paragrafoelenco"/>
        <w:numPr>
          <w:ilvl w:val="0"/>
          <w:numId w:val="16"/>
        </w:numPr>
      </w:pPr>
      <w:r>
        <w:rPr>
          <w:b/>
          <w:bCs/>
        </w:rPr>
        <w:t>Il grafico rappresenta coerentemente l’andamento della Corrente in funzione della Tensione variabile</w:t>
      </w:r>
      <w:r w:rsidR="0030730D">
        <w:rPr>
          <w:b/>
          <w:bCs/>
        </w:rPr>
        <w:t xml:space="preserve">. </w:t>
      </w:r>
    </w:p>
    <w:p w14:paraId="33430806" w14:textId="19464730" w:rsidR="00B45592" w:rsidRPr="0030730D" w:rsidRDefault="00B45592" w:rsidP="00755ED1">
      <w:pPr>
        <w:pStyle w:val="Paragrafoelenco"/>
        <w:numPr>
          <w:ilvl w:val="0"/>
          <w:numId w:val="16"/>
        </w:numPr>
      </w:pPr>
      <w:r>
        <w:rPr>
          <w:b/>
          <w:bCs/>
        </w:rPr>
        <w:t>Il grafico misurato e quello stimato (lineare) dal computer risultano quasi sovrapposti, confermando la precisione e l’accuratezza delle misure effettuate.</w:t>
      </w:r>
    </w:p>
    <w:p w14:paraId="3825BB9A" w14:textId="63775E45" w:rsidR="0030730D" w:rsidRPr="0030730D" w:rsidRDefault="0030730D" w:rsidP="00755ED1">
      <w:pPr>
        <w:pStyle w:val="Paragrafoelenco"/>
        <w:numPr>
          <w:ilvl w:val="0"/>
          <w:numId w:val="16"/>
        </w:numPr>
      </w:pPr>
      <w:r>
        <w:rPr>
          <w:b/>
          <w:bCs/>
        </w:rPr>
        <w:t>La pendenza del grafico rappresenta quasi perfettamente il rapporto 1/R</w:t>
      </w:r>
    </w:p>
    <w:p w14:paraId="756856E7" w14:textId="5D37FDA2" w:rsidR="0030730D" w:rsidRPr="00755ED1" w:rsidRDefault="0030730D" w:rsidP="0030730D">
      <w:pPr>
        <w:pStyle w:val="Paragrafoelenco"/>
        <w:numPr>
          <w:ilvl w:val="1"/>
          <w:numId w:val="16"/>
        </w:numPr>
      </w:pPr>
      <w:r>
        <w:rPr>
          <w:b/>
          <w:bCs/>
        </w:rPr>
        <w:t xml:space="preserve">L’errore % ottenuto è dovuto dall’incertezza tra il valore nominale della Resistenza e quello Misurato, </w:t>
      </w:r>
      <w:hyperlink w:anchor="_ANALISI_DEI_DATI" w:history="1">
        <w:r w:rsidRPr="00191F07">
          <w:rPr>
            <w:rStyle w:val="Collegamentoipertestuale"/>
            <w:b/>
            <w:bCs/>
          </w:rPr>
          <w:t>vedi ERR%(R)</w:t>
        </w:r>
      </w:hyperlink>
    </w:p>
    <w:sectPr w:rsidR="0030730D" w:rsidRPr="00755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C33"/>
    <w:multiLevelType w:val="hybridMultilevel"/>
    <w:tmpl w:val="4E6C10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143"/>
    <w:multiLevelType w:val="hybridMultilevel"/>
    <w:tmpl w:val="E1C878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7252"/>
    <w:multiLevelType w:val="hybridMultilevel"/>
    <w:tmpl w:val="E62498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B61"/>
    <w:multiLevelType w:val="hybridMultilevel"/>
    <w:tmpl w:val="E3FCF83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13BDA"/>
    <w:multiLevelType w:val="hybridMultilevel"/>
    <w:tmpl w:val="431E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ECD"/>
    <w:multiLevelType w:val="hybridMultilevel"/>
    <w:tmpl w:val="7136B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0D22"/>
    <w:multiLevelType w:val="hybridMultilevel"/>
    <w:tmpl w:val="E4C636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D3B23"/>
    <w:multiLevelType w:val="hybridMultilevel"/>
    <w:tmpl w:val="82AC95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B3FA2"/>
    <w:multiLevelType w:val="hybridMultilevel"/>
    <w:tmpl w:val="B5B45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3D89"/>
    <w:multiLevelType w:val="hybridMultilevel"/>
    <w:tmpl w:val="018E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05A"/>
    <w:multiLevelType w:val="hybridMultilevel"/>
    <w:tmpl w:val="0B8685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43ED4"/>
    <w:multiLevelType w:val="hybridMultilevel"/>
    <w:tmpl w:val="230E26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D1D0D"/>
    <w:multiLevelType w:val="hybridMultilevel"/>
    <w:tmpl w:val="8920F0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5A65"/>
    <w:multiLevelType w:val="hybridMultilevel"/>
    <w:tmpl w:val="BBC89F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37071"/>
    <w:multiLevelType w:val="hybridMultilevel"/>
    <w:tmpl w:val="E1D68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8423B"/>
    <w:multiLevelType w:val="hybridMultilevel"/>
    <w:tmpl w:val="491C37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15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E"/>
    <w:rsid w:val="00020770"/>
    <w:rsid w:val="00033CCE"/>
    <w:rsid w:val="00044CB2"/>
    <w:rsid w:val="00080E5A"/>
    <w:rsid w:val="000A4918"/>
    <w:rsid w:val="001368E0"/>
    <w:rsid w:val="00151154"/>
    <w:rsid w:val="00191F07"/>
    <w:rsid w:val="001C1482"/>
    <w:rsid w:val="001C780F"/>
    <w:rsid w:val="001F2770"/>
    <w:rsid w:val="00257F97"/>
    <w:rsid w:val="002F015F"/>
    <w:rsid w:val="0030730D"/>
    <w:rsid w:val="00323981"/>
    <w:rsid w:val="00371263"/>
    <w:rsid w:val="003C7D96"/>
    <w:rsid w:val="00404A0F"/>
    <w:rsid w:val="0041292E"/>
    <w:rsid w:val="00466B1A"/>
    <w:rsid w:val="00474CAB"/>
    <w:rsid w:val="004E22AB"/>
    <w:rsid w:val="005161F4"/>
    <w:rsid w:val="00541789"/>
    <w:rsid w:val="00597CED"/>
    <w:rsid w:val="005E71DD"/>
    <w:rsid w:val="00627A15"/>
    <w:rsid w:val="006866E6"/>
    <w:rsid w:val="00693C4E"/>
    <w:rsid w:val="006C7E14"/>
    <w:rsid w:val="006F1B25"/>
    <w:rsid w:val="00712694"/>
    <w:rsid w:val="007255FB"/>
    <w:rsid w:val="00755ED1"/>
    <w:rsid w:val="007570F3"/>
    <w:rsid w:val="007635D9"/>
    <w:rsid w:val="00777A0A"/>
    <w:rsid w:val="007875A6"/>
    <w:rsid w:val="00822760"/>
    <w:rsid w:val="00884177"/>
    <w:rsid w:val="00896F47"/>
    <w:rsid w:val="008B1CCC"/>
    <w:rsid w:val="008F3016"/>
    <w:rsid w:val="008F6B1E"/>
    <w:rsid w:val="00983861"/>
    <w:rsid w:val="009C2CCA"/>
    <w:rsid w:val="009D5B15"/>
    <w:rsid w:val="009E56DC"/>
    <w:rsid w:val="009F7648"/>
    <w:rsid w:val="00A000E6"/>
    <w:rsid w:val="00A023FC"/>
    <w:rsid w:val="00AD5E06"/>
    <w:rsid w:val="00B30DD4"/>
    <w:rsid w:val="00B45592"/>
    <w:rsid w:val="00B63FAE"/>
    <w:rsid w:val="00BF2CFF"/>
    <w:rsid w:val="00C62953"/>
    <w:rsid w:val="00D47BFE"/>
    <w:rsid w:val="00D61E8C"/>
    <w:rsid w:val="00E246B2"/>
    <w:rsid w:val="00E53962"/>
    <w:rsid w:val="00F466C7"/>
    <w:rsid w:val="00F57B6B"/>
    <w:rsid w:val="00F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6077"/>
  <w15:chartTrackingRefBased/>
  <w15:docId w15:val="{6D49056B-7B9D-4CF9-804A-E2AA9CA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F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F47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96F4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04A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4A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4A0F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82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GRAFICO F(X) = I(V)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Foglio1!$A$2:$A$6</c:f>
              <c:numCache>
                <c:formatCode>General</c:formatCode>
                <c:ptCount val="5"/>
                <c:pt idx="0">
                  <c:v>0.998</c:v>
                </c:pt>
                <c:pt idx="1">
                  <c:v>5.0010000000000003</c:v>
                </c:pt>
                <c:pt idx="2">
                  <c:v>9.94</c:v>
                </c:pt>
                <c:pt idx="3">
                  <c:v>15.02</c:v>
                </c:pt>
                <c:pt idx="4">
                  <c:v>20.010000000000002</c:v>
                </c:pt>
              </c:numCache>
            </c:numRef>
          </c:xVal>
          <c:yVal>
            <c:numRef>
              <c:f>Foglio1!$B$2:$B$6</c:f>
              <c:numCache>
                <c:formatCode>General</c:formatCode>
                <c:ptCount val="5"/>
                <c:pt idx="0">
                  <c:v>1.25E-4</c:v>
                </c:pt>
                <c:pt idx="1">
                  <c:v>5.3400000000000008E-4</c:v>
                </c:pt>
                <c:pt idx="2">
                  <c:v>1.042E-3</c:v>
                </c:pt>
                <c:pt idx="3">
                  <c:v>1.524E-3</c:v>
                </c:pt>
                <c:pt idx="4">
                  <c:v>2.036E-3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6C-4959-8B5D-BCDE73C31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364048"/>
        <c:axId val="1559366544"/>
      </c:scatterChart>
      <c:valAx>
        <c:axId val="155936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VR_MIS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9366544"/>
        <c:crosses val="autoZero"/>
        <c:crossBetween val="midCat"/>
      </c:valAx>
      <c:valAx>
        <c:axId val="155936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IR_MIS</a:t>
                </a:r>
                <a:r>
                  <a:rPr lang="it-IT" baseline="0"/>
                  <a:t> [A]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936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23</cp:revision>
  <cp:lastPrinted>2022-04-01T19:55:00Z</cp:lastPrinted>
  <dcterms:created xsi:type="dcterms:W3CDTF">2022-03-29T16:25:00Z</dcterms:created>
  <dcterms:modified xsi:type="dcterms:W3CDTF">2022-04-01T19:56:00Z</dcterms:modified>
</cp:coreProperties>
</file>