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1727" w14:textId="62F07384" w:rsidR="00513F78" w:rsidRDefault="009B08EC" w:rsidP="007E7523">
      <w:r>
        <w:t>RAPPRESENTAZIONE DEI DATI</w:t>
      </w:r>
    </w:p>
    <w:p w14:paraId="357F690A" w14:textId="367DA660" w:rsidR="007E7523" w:rsidRDefault="00C077E9" w:rsidP="00C077E9">
      <w:pPr>
        <w:pStyle w:val="Titolo1"/>
        <w:jc w:val="left"/>
      </w:pPr>
      <w:r>
        <w:t>INDICE</w:t>
      </w:r>
    </w:p>
    <w:p w14:paraId="3314AB00" w14:textId="504E9EEE" w:rsidR="00E24FA8" w:rsidRDefault="00E24FA8" w:rsidP="00E24FA8">
      <w:pPr>
        <w:pStyle w:val="Nessunaspaziatura"/>
        <w:numPr>
          <w:ilvl w:val="0"/>
          <w:numId w:val="2"/>
        </w:numPr>
      </w:pPr>
      <w:r>
        <w:t>SEGNALI INFORMATIVI</w:t>
      </w:r>
    </w:p>
    <w:p w14:paraId="361F23D1" w14:textId="09CFF982" w:rsidR="00E24FA8" w:rsidRDefault="00B50BE1" w:rsidP="00E24FA8">
      <w:pPr>
        <w:pStyle w:val="Nessunaspaziatura"/>
        <w:numPr>
          <w:ilvl w:val="0"/>
          <w:numId w:val="2"/>
        </w:numPr>
      </w:pPr>
      <w:r>
        <w:t>DIGITALIZZAZIONE</w:t>
      </w:r>
    </w:p>
    <w:p w14:paraId="39F2DC88" w14:textId="27D6E8C9" w:rsidR="00B50BE1" w:rsidRDefault="00B50BE1" w:rsidP="00E24FA8">
      <w:pPr>
        <w:pStyle w:val="Nessunaspaziatura"/>
        <w:numPr>
          <w:ilvl w:val="0"/>
          <w:numId w:val="2"/>
        </w:numPr>
      </w:pPr>
      <w:r>
        <w:t>SISTEMA NUMERICO DIGITALE</w:t>
      </w:r>
    </w:p>
    <w:p w14:paraId="6039F0A6" w14:textId="73EE512F" w:rsidR="00B50BE1" w:rsidRDefault="00B50BE1" w:rsidP="00E24FA8">
      <w:pPr>
        <w:pStyle w:val="Nessunaspaziatura"/>
        <w:numPr>
          <w:ilvl w:val="0"/>
          <w:numId w:val="2"/>
        </w:numPr>
      </w:pPr>
      <w:r>
        <w:t>ALGEBRA BOOLEANA</w:t>
      </w:r>
    </w:p>
    <w:p w14:paraId="4410D373" w14:textId="0C8AE977" w:rsidR="00B50BE1" w:rsidRDefault="00B50BE1" w:rsidP="00E24FA8">
      <w:pPr>
        <w:pStyle w:val="Nessunaspaziatura"/>
        <w:numPr>
          <w:ilvl w:val="0"/>
          <w:numId w:val="2"/>
        </w:numPr>
      </w:pPr>
      <w:r>
        <w:t>CODIFICA DEI CARATTERI</w:t>
      </w:r>
    </w:p>
    <w:p w14:paraId="15D0D027" w14:textId="77777777" w:rsidR="002720B0" w:rsidRDefault="002720B0" w:rsidP="002720B0">
      <w:pPr>
        <w:pStyle w:val="Nessunaspaziatura"/>
      </w:pPr>
    </w:p>
    <w:p w14:paraId="7BE19670" w14:textId="77777777" w:rsidR="00127392" w:rsidRDefault="00127392" w:rsidP="00127392">
      <w:pPr>
        <w:rPr>
          <w:b w:val="0"/>
          <w:bCs/>
          <w:color w:val="FF0000"/>
          <w:sz w:val="32"/>
          <w:szCs w:val="32"/>
        </w:rPr>
      </w:pPr>
      <w:r w:rsidRPr="00EC75F2">
        <w:rPr>
          <w:bCs/>
          <w:color w:val="FF0000"/>
          <w:sz w:val="32"/>
          <w:szCs w:val="32"/>
        </w:rPr>
        <w:t>SEGNALI ELETTRICI</w:t>
      </w:r>
    </w:p>
    <w:p w14:paraId="18553FA0" w14:textId="77777777" w:rsidR="00127392" w:rsidRDefault="00127392" w:rsidP="00127392">
      <w:pPr>
        <w:rPr>
          <w:szCs w:val="28"/>
        </w:rPr>
      </w:pPr>
      <w:r w:rsidRPr="00EB3F2B">
        <w:rPr>
          <w:bCs/>
          <w:szCs w:val="28"/>
        </w:rPr>
        <w:t>All’interno</w:t>
      </w:r>
      <w:r>
        <w:rPr>
          <w:szCs w:val="28"/>
        </w:rPr>
        <w:t xml:space="preserve"> di un </w:t>
      </w:r>
      <w:r w:rsidRPr="00EB3F2B">
        <w:rPr>
          <w:bCs/>
          <w:szCs w:val="28"/>
        </w:rPr>
        <w:t>calcolatore</w:t>
      </w:r>
      <w:r>
        <w:rPr>
          <w:szCs w:val="28"/>
        </w:rPr>
        <w:t xml:space="preserve"> </w:t>
      </w:r>
      <w:r w:rsidRPr="00EB3F2B">
        <w:rPr>
          <w:bCs/>
          <w:szCs w:val="28"/>
        </w:rPr>
        <w:t>viaggiano</w:t>
      </w:r>
      <w:r>
        <w:rPr>
          <w:szCs w:val="28"/>
        </w:rPr>
        <w:t xml:space="preserve"> </w:t>
      </w:r>
      <w:r w:rsidRPr="00EB3F2B">
        <w:rPr>
          <w:bCs/>
          <w:szCs w:val="28"/>
        </w:rPr>
        <w:t>segnali</w:t>
      </w:r>
      <w:r>
        <w:rPr>
          <w:szCs w:val="28"/>
        </w:rPr>
        <w:t xml:space="preserve"> di </w:t>
      </w:r>
      <w:r w:rsidRPr="00EB3F2B">
        <w:rPr>
          <w:bCs/>
          <w:szCs w:val="28"/>
        </w:rPr>
        <w:t>natura elettrica</w:t>
      </w:r>
      <w:r>
        <w:rPr>
          <w:szCs w:val="28"/>
        </w:rPr>
        <w:t>. All’interno di questi segnali è racchiuso il contenuto informativo da trasmettere.</w:t>
      </w:r>
    </w:p>
    <w:p w14:paraId="19769732" w14:textId="77777777" w:rsidR="00127392" w:rsidRDefault="00127392" w:rsidP="00127392">
      <w:pPr>
        <w:pStyle w:val="Paragrafoelenco"/>
        <w:numPr>
          <w:ilvl w:val="0"/>
          <w:numId w:val="4"/>
        </w:numPr>
        <w:rPr>
          <w:szCs w:val="28"/>
        </w:rPr>
      </w:pPr>
      <w:r w:rsidRPr="00EB3F2B">
        <w:rPr>
          <w:b/>
          <w:bCs/>
          <w:szCs w:val="28"/>
        </w:rPr>
        <w:t>Analogici</w:t>
      </w:r>
      <w:r>
        <w:rPr>
          <w:szCs w:val="28"/>
        </w:rPr>
        <w:t xml:space="preserve">: variano in analogia con la grandezza fisica (Corrente o Tensione), Possiedono un </w:t>
      </w:r>
      <w:r w:rsidRPr="00EB3F2B">
        <w:rPr>
          <w:b/>
          <w:bCs/>
          <w:szCs w:val="28"/>
        </w:rPr>
        <w:t>numero</w:t>
      </w:r>
      <w:r>
        <w:rPr>
          <w:szCs w:val="28"/>
        </w:rPr>
        <w:t xml:space="preserve"> </w:t>
      </w:r>
      <w:r w:rsidRPr="00EB3F2B">
        <w:rPr>
          <w:b/>
          <w:bCs/>
          <w:szCs w:val="28"/>
        </w:rPr>
        <w:t>infinito</w:t>
      </w:r>
      <w:r>
        <w:rPr>
          <w:szCs w:val="28"/>
        </w:rPr>
        <w:t xml:space="preserve"> di </w:t>
      </w:r>
      <w:r w:rsidRPr="00EB3F2B">
        <w:rPr>
          <w:b/>
          <w:bCs/>
          <w:szCs w:val="28"/>
        </w:rPr>
        <w:t>valori</w:t>
      </w:r>
      <w:r>
        <w:rPr>
          <w:szCs w:val="28"/>
        </w:rPr>
        <w:t xml:space="preserve"> </w:t>
      </w:r>
      <w:r w:rsidRPr="00EB3F2B">
        <w:rPr>
          <w:b/>
          <w:bCs/>
          <w:szCs w:val="28"/>
        </w:rPr>
        <w:t>all’interno dell’intervallo</w:t>
      </w:r>
      <w:r>
        <w:rPr>
          <w:szCs w:val="28"/>
        </w:rPr>
        <w:t xml:space="preserve"> di Tensione</w:t>
      </w:r>
    </w:p>
    <w:p w14:paraId="75932A3C" w14:textId="77777777" w:rsidR="00127392" w:rsidRDefault="00127392" w:rsidP="00127392">
      <w:pPr>
        <w:pStyle w:val="Paragrafoelenco"/>
        <w:rPr>
          <w:szCs w:val="28"/>
        </w:rPr>
      </w:pPr>
      <w:r>
        <w:rPr>
          <w:szCs w:val="28"/>
        </w:rPr>
        <w:t xml:space="preserve">Vengono rappresentati da </w:t>
      </w:r>
      <w:r w:rsidRPr="00EB3F2B">
        <w:rPr>
          <w:b/>
          <w:bCs/>
          <w:szCs w:val="28"/>
        </w:rPr>
        <w:t>un’onda sinusoidale</w:t>
      </w:r>
      <w:r>
        <w:rPr>
          <w:szCs w:val="28"/>
        </w:rPr>
        <w:t>.</w:t>
      </w:r>
    </w:p>
    <w:p w14:paraId="29C82E2B" w14:textId="77777777" w:rsidR="00127392" w:rsidRPr="00DD68C2" w:rsidRDefault="00127392" w:rsidP="00127392">
      <w:pPr>
        <w:pStyle w:val="Paragrafoelenco"/>
        <w:rPr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6F0553" wp14:editId="012C11EE">
            <wp:simplePos x="0" y="0"/>
            <wp:positionH relativeFrom="column">
              <wp:posOffset>453390</wp:posOffset>
            </wp:positionH>
            <wp:positionV relativeFrom="paragraph">
              <wp:posOffset>-3175</wp:posOffset>
            </wp:positionV>
            <wp:extent cx="3154680" cy="1703684"/>
            <wp:effectExtent l="0" t="0" r="7620" b="0"/>
            <wp:wrapTight wrapText="bothSides">
              <wp:wrapPolygon edited="0">
                <wp:start x="0" y="0"/>
                <wp:lineTo x="0" y="21262"/>
                <wp:lineTo x="21522" y="21262"/>
                <wp:lineTo x="21522" y="0"/>
                <wp:lineTo x="0" y="0"/>
              </wp:wrapPolygon>
            </wp:wrapTight>
            <wp:docPr id="2" name="Immagine 2" descr="Visualizza immagine di 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izza immagine di 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70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9FF086" w14:textId="77777777" w:rsidR="00127392" w:rsidRPr="00DD68C2" w:rsidRDefault="00127392" w:rsidP="00127392">
      <w:pPr>
        <w:pStyle w:val="Paragrafoelenco"/>
        <w:rPr>
          <w:szCs w:val="28"/>
        </w:rPr>
      </w:pPr>
    </w:p>
    <w:p w14:paraId="35DB3AC5" w14:textId="77777777" w:rsidR="00127392" w:rsidRPr="00DD68C2" w:rsidRDefault="00127392" w:rsidP="00127392">
      <w:pPr>
        <w:pStyle w:val="Paragrafoelenco"/>
        <w:rPr>
          <w:szCs w:val="28"/>
        </w:rPr>
      </w:pPr>
    </w:p>
    <w:p w14:paraId="366A553C" w14:textId="77777777" w:rsidR="00127392" w:rsidRPr="00EB3F2B" w:rsidRDefault="00127392" w:rsidP="00127392">
      <w:pPr>
        <w:pStyle w:val="Paragrafoelenco"/>
        <w:rPr>
          <w:b/>
          <w:bCs/>
          <w:szCs w:val="28"/>
          <w:lang w:val="en-US"/>
        </w:rPr>
      </w:pPr>
      <w:r w:rsidRPr="00EB3F2B">
        <w:rPr>
          <w:b/>
          <w:bCs/>
          <w:szCs w:val="28"/>
          <w:lang w:val="en-US"/>
        </w:rPr>
        <w:t xml:space="preserve">V(t) = </w:t>
      </w:r>
      <w:proofErr w:type="spellStart"/>
      <w:r w:rsidRPr="00EB3F2B">
        <w:rPr>
          <w:b/>
          <w:bCs/>
          <w:szCs w:val="28"/>
          <w:lang w:val="en-US"/>
        </w:rPr>
        <w:t>Vp</w:t>
      </w:r>
      <w:proofErr w:type="spellEnd"/>
      <w:r w:rsidRPr="00EB3F2B">
        <w:rPr>
          <w:b/>
          <w:bCs/>
          <w:szCs w:val="28"/>
          <w:lang w:val="en-US"/>
        </w:rPr>
        <w:t xml:space="preserve"> * sin (2</w:t>
      </w:r>
      <w:r w:rsidRPr="00EB3F2B">
        <w:rPr>
          <w:rFonts w:cstheme="minorHAnsi"/>
          <w:b/>
          <w:bCs/>
          <w:szCs w:val="28"/>
        </w:rPr>
        <w:t>π</w:t>
      </w:r>
      <w:r w:rsidRPr="00EB3F2B">
        <w:rPr>
          <w:b/>
          <w:bCs/>
          <w:szCs w:val="28"/>
          <w:lang w:val="en-US"/>
        </w:rPr>
        <w:t>* F * t)</w:t>
      </w:r>
    </w:p>
    <w:p w14:paraId="2854A515" w14:textId="77777777" w:rsidR="00127392" w:rsidRDefault="00127392" w:rsidP="00127392">
      <w:pPr>
        <w:pStyle w:val="Paragrafoelenco"/>
        <w:rPr>
          <w:szCs w:val="28"/>
          <w:lang w:val="en-US"/>
        </w:rPr>
      </w:pPr>
    </w:p>
    <w:p w14:paraId="524DD8A4" w14:textId="77777777" w:rsidR="00127392" w:rsidRDefault="00127392" w:rsidP="00127392">
      <w:pPr>
        <w:pStyle w:val="Paragrafoelenco"/>
        <w:rPr>
          <w:szCs w:val="28"/>
          <w:lang w:val="en-US"/>
        </w:rPr>
      </w:pPr>
    </w:p>
    <w:p w14:paraId="0F7CE665" w14:textId="77777777" w:rsidR="00127392" w:rsidRDefault="00127392" w:rsidP="00127392">
      <w:pPr>
        <w:pStyle w:val="Paragrafoelenco"/>
        <w:rPr>
          <w:szCs w:val="28"/>
          <w:lang w:val="en-US"/>
        </w:rPr>
      </w:pPr>
    </w:p>
    <w:p w14:paraId="459F69DD" w14:textId="77777777" w:rsidR="00127392" w:rsidRDefault="00127392" w:rsidP="00127392">
      <w:pPr>
        <w:pStyle w:val="Paragrafoelenco"/>
        <w:rPr>
          <w:szCs w:val="28"/>
          <w:lang w:val="en-US"/>
        </w:rPr>
      </w:pPr>
    </w:p>
    <w:p w14:paraId="0FAD0D78" w14:textId="77777777" w:rsidR="00127392" w:rsidRPr="00DD3901" w:rsidRDefault="00127392" w:rsidP="00127392">
      <w:pPr>
        <w:pStyle w:val="Paragrafoelenco"/>
        <w:numPr>
          <w:ilvl w:val="0"/>
          <w:numId w:val="4"/>
        </w:numPr>
        <w:rPr>
          <w:szCs w:val="28"/>
        </w:rPr>
      </w:pPr>
      <w:r w:rsidRPr="002F64E4">
        <w:rPr>
          <w:b/>
          <w:bCs/>
          <w:szCs w:val="28"/>
        </w:rPr>
        <w:t>Digitali</w:t>
      </w:r>
      <w:r w:rsidRPr="00283E95">
        <w:rPr>
          <w:szCs w:val="28"/>
        </w:rPr>
        <w:t xml:space="preserve">: </w:t>
      </w:r>
      <w:r>
        <w:rPr>
          <w:szCs w:val="28"/>
        </w:rPr>
        <w:t xml:space="preserve">possiedono un </w:t>
      </w:r>
      <w:r w:rsidRPr="002F64E4">
        <w:rPr>
          <w:b/>
          <w:bCs/>
          <w:szCs w:val="28"/>
        </w:rPr>
        <w:t>numero</w:t>
      </w:r>
      <w:r>
        <w:rPr>
          <w:szCs w:val="28"/>
        </w:rPr>
        <w:t xml:space="preserve"> </w:t>
      </w:r>
      <w:r w:rsidRPr="002F64E4">
        <w:rPr>
          <w:b/>
          <w:bCs/>
          <w:szCs w:val="28"/>
        </w:rPr>
        <w:t>finito</w:t>
      </w:r>
      <w:r>
        <w:rPr>
          <w:szCs w:val="28"/>
        </w:rPr>
        <w:t xml:space="preserve"> di </w:t>
      </w:r>
      <w:r w:rsidRPr="002F64E4">
        <w:rPr>
          <w:b/>
          <w:bCs/>
          <w:szCs w:val="28"/>
        </w:rPr>
        <w:t>valori</w:t>
      </w:r>
      <w:r>
        <w:rPr>
          <w:szCs w:val="28"/>
        </w:rPr>
        <w:t xml:space="preserve"> nell’intervallo, espressi in cifre (“digit”). Vengono rappresentati da </w:t>
      </w:r>
      <w:r w:rsidRPr="002F64E4">
        <w:rPr>
          <w:b/>
          <w:bCs/>
          <w:szCs w:val="28"/>
        </w:rPr>
        <w:t>onde quadre</w:t>
      </w:r>
      <w:r>
        <w:rPr>
          <w:b/>
          <w:bCs/>
          <w:szCs w:val="28"/>
        </w:rPr>
        <w:t xml:space="preserve">. </w:t>
      </w:r>
    </w:p>
    <w:p w14:paraId="7CEA6153" w14:textId="77777777" w:rsidR="00127392" w:rsidRDefault="00127392" w:rsidP="00127392">
      <w:pPr>
        <w:pStyle w:val="Paragrafoelenco"/>
        <w:rPr>
          <w:szCs w:val="28"/>
        </w:rPr>
      </w:pPr>
      <w:r w:rsidRPr="00B97E63">
        <w:rPr>
          <w:noProof/>
          <w:szCs w:val="28"/>
        </w:rPr>
        <w:drawing>
          <wp:inline distT="0" distB="0" distL="0" distR="0" wp14:anchorId="12B88399" wp14:editId="4B9D3789">
            <wp:extent cx="4411980" cy="14173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1" t="11429" r="2138"/>
                    <a:stretch/>
                  </pic:blipFill>
                  <pic:spPr bwMode="auto">
                    <a:xfrm>
                      <a:off x="0" y="0"/>
                      <a:ext cx="4412363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497DA" w14:textId="77777777" w:rsidR="00127392" w:rsidRDefault="00127392" w:rsidP="00127392">
      <w:pPr>
        <w:pStyle w:val="Paragrafoelenco"/>
        <w:rPr>
          <w:szCs w:val="28"/>
        </w:rPr>
      </w:pPr>
    </w:p>
    <w:p w14:paraId="336252D9" w14:textId="77777777" w:rsidR="00127392" w:rsidRPr="00DD68C2" w:rsidRDefault="00127392" w:rsidP="00127392">
      <w:pPr>
        <w:pStyle w:val="Paragrafoelenco"/>
        <w:rPr>
          <w:szCs w:val="28"/>
        </w:rPr>
      </w:pPr>
      <w:r>
        <w:rPr>
          <w:szCs w:val="28"/>
        </w:rPr>
        <w:t xml:space="preserve">I valori digitali possono essere espressi da più cifre, e il numero di Stati (M) = 2^nbit. </w:t>
      </w:r>
      <w:proofErr w:type="spellStart"/>
      <w:r>
        <w:rPr>
          <w:szCs w:val="28"/>
        </w:rPr>
        <w:t>Nbit</w:t>
      </w:r>
      <w:proofErr w:type="spellEnd"/>
      <w:r>
        <w:rPr>
          <w:szCs w:val="28"/>
        </w:rPr>
        <w:t xml:space="preserve"> è il numero di bit con cui si vuole codificare i valori del segnale.</w:t>
      </w:r>
    </w:p>
    <w:p w14:paraId="5E1121B4" w14:textId="77777777" w:rsidR="00127392" w:rsidRDefault="00127392" w:rsidP="00127392">
      <w:pPr>
        <w:rPr>
          <w:szCs w:val="28"/>
        </w:rPr>
      </w:pPr>
      <w:r>
        <w:rPr>
          <w:szCs w:val="28"/>
        </w:rPr>
        <w:lastRenderedPageBreak/>
        <w:t xml:space="preserve">I </w:t>
      </w:r>
      <w:r w:rsidRPr="00300E35">
        <w:rPr>
          <w:bCs/>
          <w:szCs w:val="28"/>
        </w:rPr>
        <w:t>segnali</w:t>
      </w:r>
      <w:r>
        <w:rPr>
          <w:szCs w:val="28"/>
        </w:rPr>
        <w:t xml:space="preserve"> </w:t>
      </w:r>
      <w:r w:rsidRPr="00300E35">
        <w:rPr>
          <w:bCs/>
          <w:szCs w:val="28"/>
        </w:rPr>
        <w:t>digitali</w:t>
      </w:r>
      <w:r>
        <w:rPr>
          <w:szCs w:val="28"/>
        </w:rPr>
        <w:t xml:space="preserve"> sono </w:t>
      </w:r>
      <w:r w:rsidRPr="00300E35">
        <w:rPr>
          <w:bCs/>
          <w:szCs w:val="28"/>
        </w:rPr>
        <w:t>maggiormente</w:t>
      </w:r>
      <w:r>
        <w:rPr>
          <w:szCs w:val="28"/>
        </w:rPr>
        <w:t xml:space="preserve"> </w:t>
      </w:r>
      <w:r w:rsidRPr="00300E35">
        <w:rPr>
          <w:bCs/>
          <w:szCs w:val="28"/>
        </w:rPr>
        <w:t>immuni</w:t>
      </w:r>
      <w:r>
        <w:rPr>
          <w:szCs w:val="28"/>
        </w:rPr>
        <w:t xml:space="preserve"> ai </w:t>
      </w:r>
      <w:r w:rsidRPr="00300E35">
        <w:rPr>
          <w:bCs/>
          <w:szCs w:val="28"/>
        </w:rPr>
        <w:t>rumori</w:t>
      </w:r>
      <w:r>
        <w:rPr>
          <w:szCs w:val="28"/>
        </w:rPr>
        <w:t xml:space="preserve">, infatti il valore di tensione </w:t>
      </w:r>
      <w:r w:rsidRPr="00300E35">
        <w:rPr>
          <w:bCs/>
          <w:szCs w:val="28"/>
        </w:rPr>
        <w:t>dell’interferenza</w:t>
      </w:r>
      <w:r>
        <w:rPr>
          <w:szCs w:val="28"/>
        </w:rPr>
        <w:t xml:space="preserve"> </w:t>
      </w:r>
      <w:r w:rsidRPr="00300E35">
        <w:rPr>
          <w:bCs/>
          <w:szCs w:val="28"/>
        </w:rPr>
        <w:t>talvolta</w:t>
      </w:r>
      <w:r>
        <w:rPr>
          <w:szCs w:val="28"/>
        </w:rPr>
        <w:t xml:space="preserve"> </w:t>
      </w:r>
      <w:r w:rsidRPr="00300E35">
        <w:rPr>
          <w:bCs/>
          <w:szCs w:val="28"/>
        </w:rPr>
        <w:t>non</w:t>
      </w:r>
      <w:r>
        <w:rPr>
          <w:szCs w:val="28"/>
        </w:rPr>
        <w:t xml:space="preserve"> è </w:t>
      </w:r>
      <w:r w:rsidRPr="00300E35">
        <w:rPr>
          <w:bCs/>
          <w:szCs w:val="28"/>
        </w:rPr>
        <w:t>sufficiente</w:t>
      </w:r>
      <w:r>
        <w:rPr>
          <w:szCs w:val="28"/>
        </w:rPr>
        <w:t xml:space="preserve"> a </w:t>
      </w:r>
      <w:r w:rsidRPr="00300E35">
        <w:rPr>
          <w:bCs/>
          <w:szCs w:val="28"/>
        </w:rPr>
        <w:t>superare</w:t>
      </w:r>
      <w:r>
        <w:rPr>
          <w:szCs w:val="28"/>
        </w:rPr>
        <w:t xml:space="preserve"> la </w:t>
      </w:r>
      <w:r w:rsidRPr="00300E35">
        <w:rPr>
          <w:bCs/>
          <w:szCs w:val="28"/>
        </w:rPr>
        <w:t>soglia</w:t>
      </w:r>
      <w:r>
        <w:rPr>
          <w:szCs w:val="28"/>
        </w:rPr>
        <w:t xml:space="preserve"> </w:t>
      </w:r>
      <w:r w:rsidRPr="00300E35">
        <w:rPr>
          <w:bCs/>
          <w:szCs w:val="28"/>
        </w:rPr>
        <w:t>intermedia</w:t>
      </w:r>
      <w:r>
        <w:rPr>
          <w:szCs w:val="28"/>
        </w:rPr>
        <w:t xml:space="preserve"> tra due valori digitali.</w:t>
      </w:r>
    </w:p>
    <w:p w14:paraId="5246CC2F" w14:textId="77777777" w:rsidR="00127392" w:rsidRDefault="00127392" w:rsidP="00127392">
      <w:pPr>
        <w:rPr>
          <w:szCs w:val="28"/>
        </w:rPr>
      </w:pPr>
    </w:p>
    <w:p w14:paraId="01140018" w14:textId="77777777" w:rsidR="00127392" w:rsidRDefault="00127392" w:rsidP="00127392">
      <w:pPr>
        <w:rPr>
          <w:b w:val="0"/>
          <w:bCs/>
          <w:color w:val="FF0000"/>
          <w:sz w:val="32"/>
          <w:szCs w:val="32"/>
          <w:lang w:val="en-US"/>
        </w:rPr>
      </w:pPr>
      <w:r w:rsidRPr="009A2EFB">
        <w:rPr>
          <w:b w:val="0"/>
          <w:bCs/>
          <w:noProof/>
          <w:szCs w:val="28"/>
        </w:rPr>
        <w:drawing>
          <wp:anchor distT="0" distB="0" distL="114300" distR="114300" simplePos="0" relativeHeight="251660288" behindDoc="1" locked="0" layoutInCell="1" allowOverlap="1" wp14:anchorId="69685587" wp14:editId="62A5FA9A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5082540" cy="1998377"/>
            <wp:effectExtent l="0" t="0" r="3810" b="1905"/>
            <wp:wrapTight wrapText="bothSides">
              <wp:wrapPolygon edited="0">
                <wp:start x="0" y="0"/>
                <wp:lineTo x="0" y="21415"/>
                <wp:lineTo x="21535" y="21415"/>
                <wp:lineTo x="2153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99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665E">
        <w:rPr>
          <w:bCs/>
          <w:color w:val="FF0000"/>
          <w:sz w:val="32"/>
          <w:szCs w:val="32"/>
          <w:lang w:val="en-US"/>
        </w:rPr>
        <w:t>ADC = Analog to Digital Conversion</w:t>
      </w:r>
    </w:p>
    <w:p w14:paraId="77544419" w14:textId="77777777" w:rsidR="00127392" w:rsidRDefault="00127392" w:rsidP="00127392">
      <w:pPr>
        <w:rPr>
          <w:b w:val="0"/>
          <w:bCs/>
          <w:szCs w:val="28"/>
        </w:rPr>
      </w:pPr>
    </w:p>
    <w:p w14:paraId="76C579CD" w14:textId="77777777" w:rsidR="00127392" w:rsidRDefault="00127392" w:rsidP="00127392">
      <w:pPr>
        <w:rPr>
          <w:b w:val="0"/>
          <w:bCs/>
          <w:szCs w:val="28"/>
        </w:rPr>
      </w:pPr>
    </w:p>
    <w:p w14:paraId="10DEA97B" w14:textId="77777777" w:rsidR="00127392" w:rsidRDefault="00127392" w:rsidP="00127392">
      <w:pPr>
        <w:rPr>
          <w:b w:val="0"/>
          <w:bCs/>
          <w:szCs w:val="28"/>
        </w:rPr>
      </w:pPr>
    </w:p>
    <w:p w14:paraId="49189ED6" w14:textId="77777777" w:rsidR="00127392" w:rsidRDefault="00127392" w:rsidP="00127392">
      <w:pPr>
        <w:rPr>
          <w:b w:val="0"/>
          <w:bCs/>
          <w:szCs w:val="28"/>
        </w:rPr>
      </w:pPr>
    </w:p>
    <w:p w14:paraId="509258B3" w14:textId="77777777" w:rsidR="00127392" w:rsidRDefault="00127392" w:rsidP="00127392">
      <w:pPr>
        <w:rPr>
          <w:b w:val="0"/>
          <w:bCs/>
          <w:szCs w:val="28"/>
        </w:rPr>
      </w:pPr>
    </w:p>
    <w:p w14:paraId="1961A684" w14:textId="77777777" w:rsidR="00127392" w:rsidRDefault="00127392" w:rsidP="00127392">
      <w:pPr>
        <w:rPr>
          <w:b w:val="0"/>
          <w:bCs/>
          <w:szCs w:val="28"/>
        </w:rPr>
      </w:pPr>
    </w:p>
    <w:p w14:paraId="523DE779" w14:textId="77777777" w:rsidR="00127392" w:rsidRDefault="00127392" w:rsidP="00127392">
      <w:pPr>
        <w:rPr>
          <w:b w:val="0"/>
          <w:bCs/>
          <w:szCs w:val="28"/>
        </w:rPr>
      </w:pPr>
    </w:p>
    <w:p w14:paraId="2BE5FEC6" w14:textId="77777777" w:rsidR="00127392" w:rsidRPr="00723EE0" w:rsidRDefault="00127392" w:rsidP="00127392">
      <w:pPr>
        <w:pStyle w:val="Paragrafoelenco"/>
        <w:numPr>
          <w:ilvl w:val="0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Filtro anti </w:t>
      </w:r>
      <w:proofErr w:type="spellStart"/>
      <w:r>
        <w:rPr>
          <w:b/>
          <w:bCs/>
          <w:szCs w:val="28"/>
        </w:rPr>
        <w:t>Aliasing</w:t>
      </w:r>
      <w:proofErr w:type="spellEnd"/>
      <w:r>
        <w:rPr>
          <w:b/>
          <w:bCs/>
          <w:szCs w:val="28"/>
        </w:rPr>
        <w:t xml:space="preserve">: </w:t>
      </w:r>
      <w:r>
        <w:rPr>
          <w:szCs w:val="28"/>
        </w:rPr>
        <w:t xml:space="preserve">la frequenza di campionamento deve rispettare il teorema di Shannon: </w:t>
      </w:r>
      <w:proofErr w:type="spellStart"/>
      <w:r>
        <w:rPr>
          <w:szCs w:val="28"/>
        </w:rPr>
        <w:t>Fc</w:t>
      </w:r>
      <w:proofErr w:type="spellEnd"/>
      <w:r>
        <w:rPr>
          <w:szCs w:val="28"/>
        </w:rPr>
        <w:t xml:space="preserve"> &gt;= 2*</w:t>
      </w:r>
      <w:proofErr w:type="spellStart"/>
      <w:r>
        <w:rPr>
          <w:szCs w:val="28"/>
        </w:rPr>
        <w:t>Fmax</w:t>
      </w:r>
      <w:proofErr w:type="spellEnd"/>
      <w:r>
        <w:rPr>
          <w:szCs w:val="28"/>
        </w:rPr>
        <w:tab/>
      </w:r>
      <w:proofErr w:type="spellStart"/>
      <w:r>
        <w:rPr>
          <w:szCs w:val="28"/>
        </w:rPr>
        <w:t>Fmax</w:t>
      </w:r>
      <w:proofErr w:type="spellEnd"/>
      <w:r>
        <w:rPr>
          <w:szCs w:val="28"/>
        </w:rPr>
        <w:t xml:space="preserve"> = frequenza massima dello spettro del S analogico</w:t>
      </w:r>
    </w:p>
    <w:p w14:paraId="316BC866" w14:textId="77777777" w:rsidR="00127392" w:rsidRPr="00937B21" w:rsidRDefault="00127392" w:rsidP="00127392">
      <w:pPr>
        <w:pStyle w:val="Paragrafoelenco"/>
        <w:numPr>
          <w:ilvl w:val="0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>S/H campionamento:</w:t>
      </w:r>
      <w:r>
        <w:rPr>
          <w:szCs w:val="28"/>
        </w:rPr>
        <w:t xml:space="preserve"> in base alla </w:t>
      </w:r>
      <w:proofErr w:type="spellStart"/>
      <w:r>
        <w:rPr>
          <w:szCs w:val="28"/>
        </w:rPr>
        <w:t>Fc</w:t>
      </w:r>
      <w:proofErr w:type="spellEnd"/>
      <w:r>
        <w:rPr>
          <w:szCs w:val="28"/>
        </w:rPr>
        <w:t xml:space="preserve"> viene letto il valore analogico e mantenuto nel tempo. Si </w:t>
      </w:r>
      <w:proofErr w:type="spellStart"/>
      <w:r>
        <w:rPr>
          <w:szCs w:val="28"/>
        </w:rPr>
        <w:t>da</w:t>
      </w:r>
      <w:proofErr w:type="spellEnd"/>
      <w:r>
        <w:rPr>
          <w:szCs w:val="28"/>
        </w:rPr>
        <w:t xml:space="preserve"> origine a un segnale discreto nel tempo ma non nelle ampiezze.</w:t>
      </w:r>
    </w:p>
    <w:p w14:paraId="0EF3BC10" w14:textId="77777777" w:rsidR="00127392" w:rsidRPr="005E1E43" w:rsidRDefault="00127392" w:rsidP="00127392">
      <w:pPr>
        <w:pStyle w:val="Paragrafoelenco"/>
        <w:numPr>
          <w:ilvl w:val="0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>ADC:</w:t>
      </w:r>
      <w:r>
        <w:rPr>
          <w:szCs w:val="28"/>
        </w:rPr>
        <w:t xml:space="preserve"> ogni valore campionato viene associato a un intervallo di valori digitali affinché possa essere rappresentato correttamente</w:t>
      </w:r>
    </w:p>
    <w:p w14:paraId="2D92F8AC" w14:textId="77777777" w:rsidR="00127392" w:rsidRPr="00127392" w:rsidRDefault="00127392" w:rsidP="00127392">
      <w:pPr>
        <w:rPr>
          <w:b w:val="0"/>
          <w:color w:val="FF0000"/>
          <w:sz w:val="32"/>
          <w:szCs w:val="32"/>
        </w:rPr>
      </w:pPr>
      <w:r w:rsidRPr="00127392">
        <w:rPr>
          <w:bCs/>
          <w:color w:val="FF0000"/>
          <w:sz w:val="32"/>
          <w:szCs w:val="32"/>
        </w:rPr>
        <w:t>CIRCUITI LOGICI</w:t>
      </w:r>
    </w:p>
    <w:p w14:paraId="7A5AB5EC" w14:textId="77777777" w:rsidR="00127392" w:rsidRPr="00127392" w:rsidRDefault="00127392" w:rsidP="00127392">
      <w:pPr>
        <w:jc w:val="left"/>
        <w:rPr>
          <w:b w:val="0"/>
          <w:color w:val="auto"/>
          <w:sz w:val="28"/>
          <w:szCs w:val="28"/>
        </w:rPr>
      </w:pPr>
      <w:r w:rsidRPr="00127392">
        <w:rPr>
          <w:b w:val="0"/>
          <w:color w:val="auto"/>
          <w:sz w:val="28"/>
          <w:szCs w:val="28"/>
        </w:rPr>
        <w:t xml:space="preserve">Lo scopo principale è quello di </w:t>
      </w:r>
      <w:r w:rsidRPr="00127392">
        <w:rPr>
          <w:bCs/>
          <w:color w:val="auto"/>
          <w:sz w:val="28"/>
          <w:szCs w:val="28"/>
        </w:rPr>
        <w:t>produrre</w:t>
      </w:r>
      <w:r w:rsidRPr="00127392">
        <w:rPr>
          <w:b w:val="0"/>
          <w:color w:val="auto"/>
          <w:sz w:val="28"/>
          <w:szCs w:val="28"/>
        </w:rPr>
        <w:t xml:space="preserve"> degli </w:t>
      </w:r>
      <w:r w:rsidRPr="00127392">
        <w:rPr>
          <w:bCs/>
          <w:color w:val="auto"/>
          <w:sz w:val="28"/>
          <w:szCs w:val="28"/>
        </w:rPr>
        <w:t>output</w:t>
      </w:r>
      <w:r w:rsidRPr="00127392">
        <w:rPr>
          <w:b w:val="0"/>
          <w:color w:val="auto"/>
          <w:sz w:val="28"/>
          <w:szCs w:val="28"/>
        </w:rPr>
        <w:t xml:space="preserve"> (risultati) </w:t>
      </w:r>
      <w:r w:rsidRPr="00127392">
        <w:rPr>
          <w:bCs/>
          <w:color w:val="auto"/>
          <w:sz w:val="28"/>
          <w:szCs w:val="28"/>
        </w:rPr>
        <w:t>in</w:t>
      </w:r>
      <w:r w:rsidRPr="00127392">
        <w:rPr>
          <w:b w:val="0"/>
          <w:color w:val="auto"/>
          <w:sz w:val="28"/>
          <w:szCs w:val="28"/>
        </w:rPr>
        <w:t xml:space="preserve"> </w:t>
      </w:r>
      <w:r w:rsidRPr="00127392">
        <w:rPr>
          <w:bCs/>
          <w:color w:val="auto"/>
          <w:sz w:val="28"/>
          <w:szCs w:val="28"/>
        </w:rPr>
        <w:t>base</w:t>
      </w:r>
      <w:r w:rsidRPr="00127392">
        <w:rPr>
          <w:b w:val="0"/>
          <w:color w:val="auto"/>
          <w:sz w:val="28"/>
          <w:szCs w:val="28"/>
        </w:rPr>
        <w:t xml:space="preserve"> agli </w:t>
      </w:r>
      <w:r w:rsidRPr="00127392">
        <w:rPr>
          <w:bCs/>
          <w:color w:val="auto"/>
          <w:sz w:val="28"/>
          <w:szCs w:val="28"/>
        </w:rPr>
        <w:t>input</w:t>
      </w:r>
      <w:r w:rsidRPr="00127392">
        <w:rPr>
          <w:b w:val="0"/>
          <w:color w:val="auto"/>
          <w:sz w:val="28"/>
          <w:szCs w:val="28"/>
        </w:rPr>
        <w:t xml:space="preserve"> </w:t>
      </w:r>
      <w:r w:rsidRPr="00127392">
        <w:rPr>
          <w:bCs/>
          <w:color w:val="auto"/>
          <w:sz w:val="28"/>
          <w:szCs w:val="28"/>
        </w:rPr>
        <w:t>inseriti</w:t>
      </w:r>
      <w:r w:rsidRPr="00127392">
        <w:rPr>
          <w:b w:val="0"/>
          <w:color w:val="auto"/>
          <w:sz w:val="28"/>
          <w:szCs w:val="28"/>
        </w:rPr>
        <w:t xml:space="preserve">. Dati dei valori di </w:t>
      </w:r>
      <w:r w:rsidRPr="00127392">
        <w:rPr>
          <w:bCs/>
          <w:color w:val="auto"/>
          <w:sz w:val="28"/>
          <w:szCs w:val="28"/>
        </w:rPr>
        <w:t>input fissi</w:t>
      </w:r>
      <w:r w:rsidRPr="00127392">
        <w:rPr>
          <w:b w:val="0"/>
          <w:color w:val="auto"/>
          <w:sz w:val="28"/>
          <w:szCs w:val="28"/>
        </w:rPr>
        <w:t xml:space="preserve"> anche gli </w:t>
      </w:r>
      <w:r w:rsidRPr="00127392">
        <w:rPr>
          <w:bCs/>
          <w:color w:val="auto"/>
          <w:sz w:val="28"/>
          <w:szCs w:val="28"/>
        </w:rPr>
        <w:t>output</w:t>
      </w:r>
      <w:r w:rsidRPr="00127392">
        <w:rPr>
          <w:b w:val="0"/>
          <w:color w:val="auto"/>
          <w:sz w:val="28"/>
          <w:szCs w:val="28"/>
        </w:rPr>
        <w:t xml:space="preserve"> devono essere </w:t>
      </w:r>
      <w:r w:rsidRPr="00127392">
        <w:rPr>
          <w:bCs/>
          <w:color w:val="auto"/>
          <w:sz w:val="28"/>
          <w:szCs w:val="28"/>
        </w:rPr>
        <w:t>fissi</w:t>
      </w:r>
      <w:r w:rsidRPr="00127392">
        <w:rPr>
          <w:b w:val="0"/>
          <w:color w:val="auto"/>
          <w:sz w:val="28"/>
          <w:szCs w:val="28"/>
        </w:rPr>
        <w:t>.</w:t>
      </w:r>
    </w:p>
    <w:p w14:paraId="05021DF7" w14:textId="77777777" w:rsidR="00127392" w:rsidRPr="00127392" w:rsidRDefault="00127392" w:rsidP="00127392">
      <w:pPr>
        <w:numPr>
          <w:ilvl w:val="0"/>
          <w:numId w:val="5"/>
        </w:numPr>
        <w:contextualSpacing/>
        <w:jc w:val="left"/>
        <w:rPr>
          <w:b w:val="0"/>
          <w:color w:val="auto"/>
          <w:sz w:val="28"/>
          <w:szCs w:val="28"/>
        </w:rPr>
      </w:pPr>
      <w:r w:rsidRPr="00127392">
        <w:rPr>
          <w:bCs/>
          <w:color w:val="auto"/>
          <w:sz w:val="28"/>
          <w:szCs w:val="28"/>
        </w:rPr>
        <w:t>Sequenziali</w:t>
      </w:r>
      <w:r w:rsidRPr="00127392">
        <w:rPr>
          <w:b w:val="0"/>
          <w:color w:val="auto"/>
          <w:sz w:val="28"/>
          <w:szCs w:val="28"/>
        </w:rPr>
        <w:t xml:space="preserve">: </w:t>
      </w:r>
      <w:r w:rsidRPr="00127392">
        <w:rPr>
          <w:bCs/>
          <w:color w:val="auto"/>
          <w:sz w:val="28"/>
          <w:szCs w:val="28"/>
        </w:rPr>
        <w:t>l’output</w:t>
      </w:r>
      <w:r w:rsidRPr="00127392">
        <w:rPr>
          <w:b w:val="0"/>
          <w:color w:val="auto"/>
          <w:sz w:val="28"/>
          <w:szCs w:val="28"/>
        </w:rPr>
        <w:t xml:space="preserve"> </w:t>
      </w:r>
      <w:r w:rsidRPr="00127392">
        <w:rPr>
          <w:bCs/>
          <w:color w:val="auto"/>
          <w:sz w:val="28"/>
          <w:szCs w:val="28"/>
        </w:rPr>
        <w:t>dipende</w:t>
      </w:r>
      <w:r w:rsidRPr="00127392">
        <w:rPr>
          <w:b w:val="0"/>
          <w:color w:val="auto"/>
          <w:sz w:val="28"/>
          <w:szCs w:val="28"/>
        </w:rPr>
        <w:t xml:space="preserve"> </w:t>
      </w:r>
      <w:r w:rsidRPr="00127392">
        <w:rPr>
          <w:bCs/>
          <w:color w:val="auto"/>
          <w:sz w:val="28"/>
          <w:szCs w:val="28"/>
        </w:rPr>
        <w:t>solo</w:t>
      </w:r>
      <w:r w:rsidRPr="00127392">
        <w:rPr>
          <w:b w:val="0"/>
          <w:color w:val="auto"/>
          <w:sz w:val="28"/>
          <w:szCs w:val="28"/>
        </w:rPr>
        <w:t xml:space="preserve"> </w:t>
      </w:r>
      <w:r w:rsidRPr="00127392">
        <w:rPr>
          <w:bCs/>
          <w:color w:val="auto"/>
          <w:sz w:val="28"/>
          <w:szCs w:val="28"/>
        </w:rPr>
        <w:t>dall’input</w:t>
      </w:r>
    </w:p>
    <w:p w14:paraId="3D4450B1" w14:textId="77777777" w:rsidR="00127392" w:rsidRPr="00127392" w:rsidRDefault="00127392" w:rsidP="00127392">
      <w:pPr>
        <w:numPr>
          <w:ilvl w:val="0"/>
          <w:numId w:val="5"/>
        </w:numPr>
        <w:contextualSpacing/>
        <w:jc w:val="left"/>
        <w:rPr>
          <w:b w:val="0"/>
          <w:color w:val="auto"/>
          <w:sz w:val="28"/>
          <w:szCs w:val="28"/>
        </w:rPr>
      </w:pPr>
      <w:r w:rsidRPr="00127392">
        <w:rPr>
          <w:bCs/>
          <w:color w:val="auto"/>
          <w:sz w:val="28"/>
          <w:szCs w:val="28"/>
        </w:rPr>
        <w:t>Combinatori</w:t>
      </w:r>
      <w:r w:rsidRPr="00127392">
        <w:rPr>
          <w:b w:val="0"/>
          <w:color w:val="auto"/>
          <w:sz w:val="28"/>
          <w:szCs w:val="28"/>
        </w:rPr>
        <w:t xml:space="preserve">: possiedono un </w:t>
      </w:r>
      <w:r w:rsidRPr="00127392">
        <w:rPr>
          <w:bCs/>
          <w:color w:val="auto"/>
          <w:sz w:val="28"/>
          <w:szCs w:val="28"/>
        </w:rPr>
        <w:t>sistema</w:t>
      </w:r>
      <w:r w:rsidRPr="00127392">
        <w:rPr>
          <w:b w:val="0"/>
          <w:color w:val="auto"/>
          <w:sz w:val="28"/>
          <w:szCs w:val="28"/>
        </w:rPr>
        <w:t xml:space="preserve"> di </w:t>
      </w:r>
      <w:r w:rsidRPr="00127392">
        <w:rPr>
          <w:bCs/>
          <w:color w:val="auto"/>
          <w:sz w:val="28"/>
          <w:szCs w:val="28"/>
        </w:rPr>
        <w:t>memoria</w:t>
      </w:r>
      <w:r w:rsidRPr="00127392">
        <w:rPr>
          <w:b w:val="0"/>
          <w:color w:val="auto"/>
          <w:sz w:val="28"/>
          <w:szCs w:val="28"/>
        </w:rPr>
        <w:t xml:space="preserve">, perciò un </w:t>
      </w:r>
      <w:r w:rsidRPr="00127392">
        <w:rPr>
          <w:bCs/>
          <w:color w:val="auto"/>
          <w:sz w:val="28"/>
          <w:szCs w:val="28"/>
        </w:rPr>
        <w:t>output</w:t>
      </w:r>
      <w:r w:rsidRPr="00127392">
        <w:rPr>
          <w:b w:val="0"/>
          <w:color w:val="auto"/>
          <w:sz w:val="28"/>
          <w:szCs w:val="28"/>
        </w:rPr>
        <w:t xml:space="preserve"> </w:t>
      </w:r>
      <w:r w:rsidRPr="00127392">
        <w:rPr>
          <w:bCs/>
          <w:color w:val="auto"/>
          <w:sz w:val="28"/>
          <w:szCs w:val="28"/>
        </w:rPr>
        <w:t>dipende</w:t>
      </w:r>
      <w:r w:rsidRPr="00127392">
        <w:rPr>
          <w:b w:val="0"/>
          <w:color w:val="auto"/>
          <w:sz w:val="28"/>
          <w:szCs w:val="28"/>
        </w:rPr>
        <w:t xml:space="preserve"> </w:t>
      </w:r>
      <w:r w:rsidRPr="00127392">
        <w:rPr>
          <w:bCs/>
          <w:color w:val="auto"/>
          <w:sz w:val="28"/>
          <w:szCs w:val="28"/>
        </w:rPr>
        <w:t>anche</w:t>
      </w:r>
      <w:r w:rsidRPr="00127392">
        <w:rPr>
          <w:b w:val="0"/>
          <w:color w:val="auto"/>
          <w:sz w:val="28"/>
          <w:szCs w:val="28"/>
        </w:rPr>
        <w:t xml:space="preserve"> dai </w:t>
      </w:r>
      <w:r w:rsidRPr="00127392">
        <w:rPr>
          <w:bCs/>
          <w:color w:val="auto"/>
          <w:sz w:val="28"/>
          <w:szCs w:val="28"/>
        </w:rPr>
        <w:t>valori</w:t>
      </w:r>
      <w:r w:rsidRPr="00127392">
        <w:rPr>
          <w:b w:val="0"/>
          <w:color w:val="auto"/>
          <w:sz w:val="28"/>
          <w:szCs w:val="28"/>
        </w:rPr>
        <w:t xml:space="preserve"> di input/output </w:t>
      </w:r>
      <w:r w:rsidRPr="00127392">
        <w:rPr>
          <w:bCs/>
          <w:color w:val="auto"/>
          <w:sz w:val="28"/>
          <w:szCs w:val="28"/>
        </w:rPr>
        <w:t>precedenti</w:t>
      </w:r>
    </w:p>
    <w:p w14:paraId="00D8667A" w14:textId="77777777" w:rsidR="00127392" w:rsidRPr="00127392" w:rsidRDefault="00127392" w:rsidP="00127392">
      <w:pPr>
        <w:jc w:val="left"/>
        <w:rPr>
          <w:bCs/>
          <w:color w:val="auto"/>
          <w:sz w:val="28"/>
          <w:szCs w:val="28"/>
        </w:rPr>
      </w:pPr>
      <w:r w:rsidRPr="00127392">
        <w:rPr>
          <w:b w:val="0"/>
          <w:color w:val="auto"/>
          <w:sz w:val="28"/>
          <w:szCs w:val="28"/>
        </w:rPr>
        <w:t xml:space="preserve">Questi </w:t>
      </w:r>
      <w:r w:rsidRPr="00127392">
        <w:rPr>
          <w:bCs/>
          <w:color w:val="auto"/>
          <w:sz w:val="28"/>
          <w:szCs w:val="28"/>
        </w:rPr>
        <w:t>circuiti</w:t>
      </w:r>
      <w:r w:rsidRPr="00127392">
        <w:rPr>
          <w:b w:val="0"/>
          <w:color w:val="auto"/>
          <w:sz w:val="28"/>
          <w:szCs w:val="28"/>
        </w:rPr>
        <w:t xml:space="preserve"> sono </w:t>
      </w:r>
      <w:r w:rsidRPr="00127392">
        <w:rPr>
          <w:bCs/>
          <w:color w:val="auto"/>
          <w:sz w:val="28"/>
          <w:szCs w:val="28"/>
        </w:rPr>
        <w:t>realizzati</w:t>
      </w:r>
      <w:r w:rsidRPr="00127392">
        <w:rPr>
          <w:b w:val="0"/>
          <w:color w:val="auto"/>
          <w:sz w:val="28"/>
          <w:szCs w:val="28"/>
        </w:rPr>
        <w:t xml:space="preserve"> </w:t>
      </w:r>
      <w:r w:rsidRPr="00127392">
        <w:rPr>
          <w:bCs/>
          <w:color w:val="auto"/>
          <w:sz w:val="28"/>
          <w:szCs w:val="28"/>
        </w:rPr>
        <w:t>combinando</w:t>
      </w:r>
      <w:r w:rsidRPr="00127392">
        <w:rPr>
          <w:b w:val="0"/>
          <w:color w:val="auto"/>
          <w:sz w:val="28"/>
          <w:szCs w:val="28"/>
        </w:rPr>
        <w:t xml:space="preserve"> tra loro diverse </w:t>
      </w:r>
      <w:r w:rsidRPr="00127392">
        <w:rPr>
          <w:bCs/>
          <w:color w:val="auto"/>
          <w:sz w:val="28"/>
          <w:szCs w:val="28"/>
        </w:rPr>
        <w:t>porte logiche.</w:t>
      </w:r>
    </w:p>
    <w:p w14:paraId="08E01770" w14:textId="77777777" w:rsidR="00127392" w:rsidRPr="00127392" w:rsidRDefault="00127392" w:rsidP="00127392">
      <w:pPr>
        <w:jc w:val="left"/>
        <w:rPr>
          <w:bCs/>
          <w:color w:val="auto"/>
          <w:sz w:val="28"/>
          <w:szCs w:val="28"/>
        </w:rPr>
      </w:pPr>
    </w:p>
    <w:p w14:paraId="17EFD13F" w14:textId="77777777" w:rsidR="00127392" w:rsidRPr="00127392" w:rsidRDefault="00127392" w:rsidP="00127392">
      <w:pPr>
        <w:jc w:val="left"/>
        <w:rPr>
          <w:bCs/>
          <w:color w:val="auto"/>
          <w:sz w:val="28"/>
          <w:szCs w:val="28"/>
        </w:rPr>
      </w:pPr>
    </w:p>
    <w:p w14:paraId="663B2DA5" w14:textId="77777777" w:rsidR="00127392" w:rsidRPr="00127392" w:rsidRDefault="00127392" w:rsidP="00127392">
      <w:pPr>
        <w:rPr>
          <w:bCs/>
          <w:color w:val="FF0000"/>
          <w:sz w:val="32"/>
          <w:szCs w:val="32"/>
        </w:rPr>
      </w:pPr>
      <w:r w:rsidRPr="00127392">
        <w:rPr>
          <w:bCs/>
          <w:color w:val="FF0000"/>
          <w:sz w:val="32"/>
          <w:szCs w:val="32"/>
        </w:rPr>
        <w:t>PORTE LOGICHE</w:t>
      </w:r>
    </w:p>
    <w:p w14:paraId="07530DA4" w14:textId="77777777" w:rsidR="00127392" w:rsidRPr="00127392" w:rsidRDefault="00127392" w:rsidP="00127392">
      <w:pPr>
        <w:jc w:val="left"/>
        <w:rPr>
          <w:b w:val="0"/>
          <w:color w:val="auto"/>
          <w:sz w:val="28"/>
          <w:szCs w:val="28"/>
        </w:rPr>
      </w:pPr>
      <w:r w:rsidRPr="00127392">
        <w:rPr>
          <w:b w:val="0"/>
          <w:color w:val="auto"/>
          <w:sz w:val="28"/>
          <w:szCs w:val="28"/>
        </w:rPr>
        <w:t>Sono dei particolari circuiti che hanno delle</w:t>
      </w:r>
      <w:r w:rsidRPr="00127392">
        <w:rPr>
          <w:bCs/>
          <w:color w:val="auto"/>
          <w:sz w:val="28"/>
          <w:szCs w:val="28"/>
        </w:rPr>
        <w:t xml:space="preserve"> regole fisse</w:t>
      </w:r>
      <w:r w:rsidRPr="00127392">
        <w:rPr>
          <w:b w:val="0"/>
          <w:color w:val="auto"/>
          <w:sz w:val="28"/>
          <w:szCs w:val="28"/>
        </w:rPr>
        <w:t xml:space="preserve"> per </w:t>
      </w:r>
      <w:r w:rsidRPr="00127392">
        <w:rPr>
          <w:bCs/>
          <w:color w:val="auto"/>
          <w:sz w:val="28"/>
          <w:szCs w:val="28"/>
        </w:rPr>
        <w:t>produrre</w:t>
      </w:r>
      <w:r w:rsidRPr="00127392">
        <w:rPr>
          <w:b w:val="0"/>
          <w:color w:val="auto"/>
          <w:sz w:val="28"/>
          <w:szCs w:val="28"/>
        </w:rPr>
        <w:t xml:space="preserve"> gli</w:t>
      </w:r>
      <w:r w:rsidRPr="00127392">
        <w:rPr>
          <w:bCs/>
          <w:color w:val="auto"/>
          <w:sz w:val="28"/>
          <w:szCs w:val="28"/>
        </w:rPr>
        <w:t xml:space="preserve"> output</w:t>
      </w:r>
      <w:r w:rsidRPr="00127392">
        <w:rPr>
          <w:b w:val="0"/>
          <w:color w:val="auto"/>
          <w:sz w:val="28"/>
          <w:szCs w:val="28"/>
        </w:rPr>
        <w:t>.</w:t>
      </w:r>
    </w:p>
    <w:p w14:paraId="183EFD96" w14:textId="77777777" w:rsidR="00127392" w:rsidRPr="00127392" w:rsidRDefault="00127392" w:rsidP="00127392">
      <w:pPr>
        <w:jc w:val="left"/>
        <w:rPr>
          <w:b w:val="0"/>
          <w:noProof/>
          <w:color w:val="auto"/>
          <w:sz w:val="28"/>
        </w:rPr>
      </w:pPr>
      <w:r w:rsidRPr="00127392">
        <w:rPr>
          <w:bCs/>
          <w:color w:val="auto"/>
          <w:sz w:val="28"/>
          <w:szCs w:val="28"/>
        </w:rPr>
        <w:t>2 INPUT -&gt; 1 OUTPUT</w:t>
      </w:r>
    </w:p>
    <w:p w14:paraId="43930F07" w14:textId="77777777" w:rsidR="00127392" w:rsidRPr="00127392" w:rsidRDefault="00127392" w:rsidP="00127392">
      <w:pPr>
        <w:jc w:val="left"/>
        <w:rPr>
          <w:bCs/>
          <w:color w:val="auto"/>
          <w:sz w:val="28"/>
          <w:szCs w:val="28"/>
        </w:rPr>
      </w:pPr>
      <w:r w:rsidRPr="00127392">
        <w:rPr>
          <w:b w:val="0"/>
          <w:noProof/>
          <w:color w:val="auto"/>
          <w:sz w:val="28"/>
        </w:rPr>
        <w:drawing>
          <wp:inline distT="0" distB="0" distL="0" distR="0" wp14:anchorId="469D9B25" wp14:editId="2755A692">
            <wp:extent cx="6120130" cy="3959860"/>
            <wp:effectExtent l="0" t="0" r="0" b="2540"/>
            <wp:docPr id="4" name="Immagine 4" descr="Visualizza immagine di 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izza immagine di 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7"/>
                    <a:stretch/>
                  </pic:blipFill>
                  <pic:spPr bwMode="auto">
                    <a:xfrm>
                      <a:off x="0" y="0"/>
                      <a:ext cx="612013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44779" w14:textId="77777777" w:rsidR="00127392" w:rsidRPr="00127392" w:rsidRDefault="00127392" w:rsidP="00127392">
      <w:pPr>
        <w:jc w:val="left"/>
        <w:rPr>
          <w:b w:val="0"/>
          <w:color w:val="auto"/>
          <w:sz w:val="28"/>
          <w:szCs w:val="28"/>
        </w:rPr>
      </w:pPr>
      <w:r w:rsidRPr="00127392">
        <w:rPr>
          <w:b w:val="0"/>
          <w:color w:val="auto"/>
          <w:sz w:val="28"/>
          <w:szCs w:val="28"/>
        </w:rPr>
        <w:t xml:space="preserve">Le </w:t>
      </w:r>
      <w:r w:rsidRPr="00127392">
        <w:rPr>
          <w:bCs/>
          <w:color w:val="auto"/>
          <w:sz w:val="28"/>
          <w:szCs w:val="28"/>
        </w:rPr>
        <w:t>PORTE LOGICHE</w:t>
      </w:r>
      <w:r w:rsidRPr="00127392">
        <w:rPr>
          <w:b w:val="0"/>
          <w:color w:val="auto"/>
          <w:sz w:val="28"/>
          <w:szCs w:val="28"/>
        </w:rPr>
        <w:t xml:space="preserve"> possono essere </w:t>
      </w:r>
      <w:r w:rsidRPr="00127392">
        <w:rPr>
          <w:bCs/>
          <w:color w:val="auto"/>
          <w:sz w:val="28"/>
          <w:szCs w:val="28"/>
        </w:rPr>
        <w:t>realizzate</w:t>
      </w:r>
      <w:r w:rsidRPr="00127392">
        <w:rPr>
          <w:b w:val="0"/>
          <w:color w:val="auto"/>
          <w:sz w:val="28"/>
          <w:szCs w:val="28"/>
        </w:rPr>
        <w:t xml:space="preserve"> anche mediante dei circuiti fisici, usando dei </w:t>
      </w:r>
      <w:r w:rsidRPr="00127392">
        <w:rPr>
          <w:bCs/>
          <w:color w:val="auto"/>
          <w:sz w:val="28"/>
          <w:szCs w:val="28"/>
        </w:rPr>
        <w:t>transistor</w:t>
      </w:r>
      <w:r w:rsidRPr="00127392">
        <w:rPr>
          <w:b w:val="0"/>
          <w:color w:val="auto"/>
          <w:sz w:val="28"/>
          <w:szCs w:val="28"/>
        </w:rPr>
        <w:t>.</w:t>
      </w:r>
    </w:p>
    <w:p w14:paraId="4E26D52F" w14:textId="77777777" w:rsidR="00127392" w:rsidRPr="00127392" w:rsidRDefault="00127392" w:rsidP="00127392">
      <w:pPr>
        <w:rPr>
          <w:bCs/>
          <w:color w:val="FF0000"/>
          <w:sz w:val="32"/>
          <w:szCs w:val="32"/>
        </w:rPr>
      </w:pPr>
      <w:r w:rsidRPr="00127392">
        <w:rPr>
          <w:bCs/>
          <w:color w:val="FF0000"/>
          <w:sz w:val="32"/>
          <w:szCs w:val="32"/>
        </w:rPr>
        <w:t>PROPRIET</w:t>
      </w:r>
      <w:bookmarkStart w:id="0" w:name="_Hlk85442826"/>
      <w:r w:rsidRPr="00127392">
        <w:rPr>
          <w:rFonts w:ascii="Abadi" w:hAnsi="Abadi"/>
          <w:bCs/>
          <w:color w:val="FF0000"/>
          <w:sz w:val="32"/>
          <w:szCs w:val="32"/>
        </w:rPr>
        <w:t>À</w:t>
      </w:r>
      <w:bookmarkEnd w:id="0"/>
      <w:r w:rsidRPr="00127392">
        <w:rPr>
          <w:rFonts w:ascii="Abadi" w:hAnsi="Abadi"/>
          <w:bCs/>
          <w:color w:val="FF0000"/>
          <w:sz w:val="32"/>
          <w:szCs w:val="32"/>
        </w:rPr>
        <w:t xml:space="preserve"> LOGICHE</w:t>
      </w:r>
    </w:p>
    <w:p w14:paraId="42CD3907" w14:textId="77777777" w:rsidR="00127392" w:rsidRPr="00127392" w:rsidRDefault="00127392" w:rsidP="00127392">
      <w:pPr>
        <w:numPr>
          <w:ilvl w:val="0"/>
          <w:numId w:val="6"/>
        </w:numPr>
        <w:contextualSpacing/>
        <w:jc w:val="left"/>
        <w:rPr>
          <w:bCs/>
          <w:color w:val="auto"/>
          <w:sz w:val="28"/>
          <w:szCs w:val="28"/>
        </w:rPr>
      </w:pPr>
      <w:r w:rsidRPr="00127392">
        <w:rPr>
          <w:bCs/>
          <w:color w:val="auto"/>
          <w:sz w:val="28"/>
          <w:szCs w:val="28"/>
        </w:rPr>
        <w:t>DUALITÀ: un’espressione logica si dice duale quando invertendo AND con OR e 0 con 1 si ottiene lo stesso OUTPUT</w:t>
      </w:r>
    </w:p>
    <w:p w14:paraId="561189EC" w14:textId="77777777" w:rsidR="00127392" w:rsidRPr="00127392" w:rsidRDefault="00127392" w:rsidP="00127392">
      <w:pPr>
        <w:numPr>
          <w:ilvl w:val="0"/>
          <w:numId w:val="6"/>
        </w:numPr>
        <w:contextualSpacing/>
        <w:jc w:val="left"/>
        <w:rPr>
          <w:bCs/>
          <w:color w:val="auto"/>
          <w:sz w:val="28"/>
          <w:szCs w:val="28"/>
          <w:lang w:val="en-US"/>
        </w:rPr>
      </w:pPr>
      <w:r w:rsidRPr="00127392">
        <w:rPr>
          <w:bCs/>
          <w:color w:val="auto"/>
          <w:sz w:val="28"/>
          <w:szCs w:val="28"/>
          <w:lang w:val="en-US"/>
        </w:rPr>
        <w:t xml:space="preserve">DE MORGAN: </w:t>
      </w:r>
      <w:r w:rsidRPr="00127392">
        <w:rPr>
          <w:bCs/>
          <w:color w:val="auto"/>
          <w:sz w:val="28"/>
          <w:szCs w:val="28"/>
          <w:lang w:val="en-US"/>
        </w:rPr>
        <w:tab/>
        <w:t xml:space="preserve">not(A) OR not(B) = </w:t>
      </w:r>
      <w:proofErr w:type="gramStart"/>
      <w:r w:rsidRPr="00127392">
        <w:rPr>
          <w:bCs/>
          <w:color w:val="auto"/>
          <w:sz w:val="28"/>
          <w:szCs w:val="28"/>
          <w:lang w:val="en-US"/>
        </w:rPr>
        <w:t>not(</w:t>
      </w:r>
      <w:proofErr w:type="gramEnd"/>
      <w:r w:rsidRPr="00127392">
        <w:rPr>
          <w:bCs/>
          <w:color w:val="auto"/>
          <w:sz w:val="28"/>
          <w:szCs w:val="28"/>
          <w:lang w:val="en-US"/>
        </w:rPr>
        <w:t>A AND B)</w:t>
      </w:r>
    </w:p>
    <w:p w14:paraId="79E50E67" w14:textId="77777777" w:rsidR="00127392" w:rsidRPr="00127392" w:rsidRDefault="00127392" w:rsidP="00127392">
      <w:pPr>
        <w:ind w:left="2136"/>
        <w:jc w:val="left"/>
        <w:rPr>
          <w:bCs/>
          <w:color w:val="auto"/>
          <w:sz w:val="28"/>
          <w:szCs w:val="28"/>
          <w:lang w:val="en-US"/>
        </w:rPr>
      </w:pPr>
      <w:r w:rsidRPr="00127392">
        <w:rPr>
          <w:bCs/>
          <w:color w:val="auto"/>
          <w:sz w:val="28"/>
          <w:szCs w:val="28"/>
          <w:lang w:val="en-US"/>
        </w:rPr>
        <w:t xml:space="preserve">    </w:t>
      </w:r>
      <w:r w:rsidRPr="00127392">
        <w:rPr>
          <w:bCs/>
          <w:color w:val="auto"/>
          <w:sz w:val="28"/>
          <w:szCs w:val="28"/>
          <w:lang w:val="en-US"/>
        </w:rPr>
        <w:tab/>
      </w:r>
      <w:proofErr w:type="gramStart"/>
      <w:r w:rsidRPr="00127392">
        <w:rPr>
          <w:bCs/>
          <w:color w:val="auto"/>
          <w:sz w:val="28"/>
          <w:szCs w:val="28"/>
          <w:lang w:val="en-US"/>
        </w:rPr>
        <w:t>not(</w:t>
      </w:r>
      <w:proofErr w:type="gramEnd"/>
      <w:r w:rsidRPr="00127392">
        <w:rPr>
          <w:bCs/>
          <w:color w:val="auto"/>
          <w:sz w:val="28"/>
          <w:szCs w:val="28"/>
          <w:lang w:val="en-US"/>
        </w:rPr>
        <w:t xml:space="preserve">A OR B) = not(A) AND not(B) </w:t>
      </w:r>
    </w:p>
    <w:p w14:paraId="6366864B" w14:textId="77777777" w:rsidR="00127392" w:rsidRPr="00127392" w:rsidRDefault="00127392" w:rsidP="00127392">
      <w:pPr>
        <w:ind w:left="2136"/>
        <w:jc w:val="left"/>
        <w:rPr>
          <w:bCs/>
          <w:color w:val="auto"/>
          <w:sz w:val="28"/>
          <w:szCs w:val="28"/>
          <w:lang w:val="en-US"/>
        </w:rPr>
      </w:pPr>
      <w:r w:rsidRPr="00127392">
        <w:rPr>
          <w:bCs/>
          <w:noProof/>
          <w:color w:val="auto"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1BE3F77F" wp14:editId="139A8F6B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689860" cy="1772285"/>
            <wp:effectExtent l="0" t="0" r="0" b="0"/>
            <wp:wrapTight wrapText="bothSides">
              <wp:wrapPolygon edited="0">
                <wp:start x="0" y="0"/>
                <wp:lineTo x="0" y="21360"/>
                <wp:lineTo x="21416" y="21360"/>
                <wp:lineTo x="21416" y="0"/>
                <wp:lineTo x="0" y="0"/>
              </wp:wrapPolygon>
            </wp:wrapTight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75" cy="1776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392">
        <w:rPr>
          <w:bCs/>
          <w:noProof/>
          <w:color w:val="auto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B7CABE7" wp14:editId="68DB80F3">
            <wp:simplePos x="0" y="0"/>
            <wp:positionH relativeFrom="margin">
              <wp:align>left</wp:align>
            </wp:positionH>
            <wp:positionV relativeFrom="paragraph">
              <wp:posOffset>8656</wp:posOffset>
            </wp:positionV>
            <wp:extent cx="2831064" cy="1757011"/>
            <wp:effectExtent l="0" t="0" r="7620" b="0"/>
            <wp:wrapTight wrapText="bothSides">
              <wp:wrapPolygon edited="0">
                <wp:start x="0" y="0"/>
                <wp:lineTo x="0" y="21319"/>
                <wp:lineTo x="21513" y="21319"/>
                <wp:lineTo x="21513" y="0"/>
                <wp:lineTo x="0" y="0"/>
              </wp:wrapPolygon>
            </wp:wrapTight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064" cy="175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AD544" w14:textId="77777777" w:rsidR="00127392" w:rsidRPr="00127392" w:rsidRDefault="00127392" w:rsidP="00127392">
      <w:pPr>
        <w:jc w:val="left"/>
        <w:rPr>
          <w:bCs/>
          <w:color w:val="auto"/>
          <w:sz w:val="28"/>
          <w:szCs w:val="28"/>
          <w:lang w:val="en-US"/>
        </w:rPr>
      </w:pPr>
    </w:p>
    <w:p w14:paraId="3F1492BB" w14:textId="77777777" w:rsidR="00127392" w:rsidRPr="00127392" w:rsidRDefault="00127392" w:rsidP="00127392">
      <w:pPr>
        <w:jc w:val="left"/>
        <w:rPr>
          <w:bCs/>
          <w:color w:val="auto"/>
          <w:sz w:val="28"/>
          <w:szCs w:val="28"/>
          <w:lang w:val="en-US"/>
        </w:rPr>
      </w:pPr>
    </w:p>
    <w:p w14:paraId="134DE1AF" w14:textId="77777777" w:rsidR="00127392" w:rsidRPr="00127392" w:rsidRDefault="00127392" w:rsidP="00127392">
      <w:pPr>
        <w:jc w:val="left"/>
        <w:rPr>
          <w:bCs/>
          <w:color w:val="auto"/>
          <w:sz w:val="28"/>
          <w:szCs w:val="28"/>
          <w:lang w:val="en-US"/>
        </w:rPr>
      </w:pPr>
    </w:p>
    <w:p w14:paraId="2DD7B092" w14:textId="77777777" w:rsidR="00127392" w:rsidRPr="00127392" w:rsidRDefault="00127392" w:rsidP="00127392">
      <w:pPr>
        <w:jc w:val="left"/>
        <w:rPr>
          <w:bCs/>
          <w:color w:val="auto"/>
          <w:sz w:val="28"/>
          <w:szCs w:val="28"/>
          <w:lang w:val="en-US"/>
        </w:rPr>
      </w:pPr>
    </w:p>
    <w:p w14:paraId="760F6C41" w14:textId="77777777" w:rsidR="002720B0" w:rsidRDefault="002720B0" w:rsidP="002720B0">
      <w:pPr>
        <w:pStyle w:val="Nessunaspaziatura"/>
      </w:pPr>
    </w:p>
    <w:p w14:paraId="79189255" w14:textId="4DEB55A8" w:rsidR="002720B0" w:rsidRDefault="00787A2C" w:rsidP="002720B0">
      <w:pPr>
        <w:pStyle w:val="Titolo1"/>
        <w:jc w:val="left"/>
      </w:pPr>
      <w:r>
        <w:t>CODIFICA DIGITALE</w:t>
      </w:r>
    </w:p>
    <w:p w14:paraId="761DE883" w14:textId="77777777" w:rsidR="00787A2C" w:rsidRDefault="00787A2C" w:rsidP="00787A2C"/>
    <w:p w14:paraId="38417BF9" w14:textId="36676646" w:rsidR="00787A2C" w:rsidRDefault="00EA4EB5" w:rsidP="00EA4EB5">
      <w:pPr>
        <w:pStyle w:val="Nessunaspaziatura"/>
      </w:pPr>
      <w:r>
        <w:t xml:space="preserve">Un PC deve gestire </w:t>
      </w:r>
      <w:r w:rsidR="002467D3">
        <w:t>diversi tipi di dato:</w:t>
      </w:r>
    </w:p>
    <w:p w14:paraId="0CE288D1" w14:textId="0663F4D6" w:rsidR="002467D3" w:rsidRDefault="002467D3" w:rsidP="002467D3">
      <w:pPr>
        <w:pStyle w:val="Nessunaspaziatura"/>
        <w:numPr>
          <w:ilvl w:val="0"/>
          <w:numId w:val="3"/>
        </w:numPr>
      </w:pPr>
      <w:r>
        <w:t>NUMERI</w:t>
      </w:r>
    </w:p>
    <w:p w14:paraId="7AC81FED" w14:textId="739837B6" w:rsidR="002467D3" w:rsidRDefault="002467D3" w:rsidP="002467D3">
      <w:pPr>
        <w:pStyle w:val="Nessunaspaziatura"/>
        <w:numPr>
          <w:ilvl w:val="0"/>
          <w:numId w:val="3"/>
        </w:numPr>
      </w:pPr>
      <w:r>
        <w:t>CARATTERI</w:t>
      </w:r>
    </w:p>
    <w:p w14:paraId="1D2050DA" w14:textId="6E577BED" w:rsidR="002467D3" w:rsidRDefault="002467D3" w:rsidP="002467D3">
      <w:pPr>
        <w:pStyle w:val="Nessunaspaziatura"/>
        <w:numPr>
          <w:ilvl w:val="0"/>
          <w:numId w:val="3"/>
        </w:numPr>
      </w:pPr>
      <w:r>
        <w:t>IMMAGINI/VIDEO</w:t>
      </w:r>
    </w:p>
    <w:p w14:paraId="4F0F8DFD" w14:textId="3F500208" w:rsidR="002467D3" w:rsidRPr="00EA4EB5" w:rsidRDefault="002467D3" w:rsidP="002467D3">
      <w:pPr>
        <w:pStyle w:val="Nessunaspaziatura"/>
        <w:numPr>
          <w:ilvl w:val="0"/>
          <w:numId w:val="3"/>
        </w:numPr>
      </w:pPr>
      <w:r>
        <w:t>SUONI</w:t>
      </w:r>
    </w:p>
    <w:p w14:paraId="285A4D09" w14:textId="1F8CDDB1" w:rsidR="00E24FA8" w:rsidRPr="00696EDB" w:rsidRDefault="002467D3" w:rsidP="00EA4EB5">
      <w:pPr>
        <w:pStyle w:val="Nessunaspaziatura"/>
      </w:pPr>
      <w:r>
        <w:t>Ogni tipo di dato deve essere opportunamente codificato in binario</w:t>
      </w:r>
    </w:p>
    <w:sectPr w:rsidR="00E24FA8" w:rsidRPr="00696E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3BE1"/>
    <w:multiLevelType w:val="hybridMultilevel"/>
    <w:tmpl w:val="B316DC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46BD2"/>
    <w:multiLevelType w:val="hybridMultilevel"/>
    <w:tmpl w:val="72F82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037BB"/>
    <w:multiLevelType w:val="hybridMultilevel"/>
    <w:tmpl w:val="9ADC7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73831"/>
    <w:multiLevelType w:val="hybridMultilevel"/>
    <w:tmpl w:val="EB6AE3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657A0"/>
    <w:multiLevelType w:val="hybridMultilevel"/>
    <w:tmpl w:val="B31A97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B3411"/>
    <w:multiLevelType w:val="hybridMultilevel"/>
    <w:tmpl w:val="72883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E1"/>
    <w:rsid w:val="00127392"/>
    <w:rsid w:val="002467D3"/>
    <w:rsid w:val="002720B0"/>
    <w:rsid w:val="00513F78"/>
    <w:rsid w:val="0059190B"/>
    <w:rsid w:val="00696EDB"/>
    <w:rsid w:val="00787A2C"/>
    <w:rsid w:val="007E7523"/>
    <w:rsid w:val="009B08EC"/>
    <w:rsid w:val="00A80AE1"/>
    <w:rsid w:val="00B50BE1"/>
    <w:rsid w:val="00C077E9"/>
    <w:rsid w:val="00C1579F"/>
    <w:rsid w:val="00DF2731"/>
    <w:rsid w:val="00E24FA8"/>
    <w:rsid w:val="00EA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A927"/>
  <w15:chartTrackingRefBased/>
  <w15:docId w15:val="{F568F8CE-64FF-4C32-A9EF-3D2C149E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7523"/>
    <w:pPr>
      <w:jc w:val="center"/>
    </w:pPr>
    <w:rPr>
      <w:b/>
      <w:color w:val="C00000"/>
      <w:sz w:val="3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07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A4EB5"/>
    <w:pPr>
      <w:spacing w:after="0" w:line="240" w:lineRule="auto"/>
    </w:pPr>
    <w:rPr>
      <w:sz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077E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77E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77E9"/>
    <w:rPr>
      <w:rFonts w:eastAsiaTheme="minorEastAsia"/>
      <w:b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077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7392"/>
    <w:pPr>
      <w:ind w:left="720"/>
      <w:contextualSpacing/>
      <w:jc w:val="left"/>
    </w:pPr>
    <w:rPr>
      <w:b w:val="0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12</cp:revision>
  <dcterms:created xsi:type="dcterms:W3CDTF">2021-11-03T17:10:00Z</dcterms:created>
  <dcterms:modified xsi:type="dcterms:W3CDTF">2021-12-01T16:28:00Z</dcterms:modified>
</cp:coreProperties>
</file>