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4914" w14:textId="77777777" w:rsidR="00604536" w:rsidRDefault="00E63834">
      <w:r>
        <w:fldChar w:fldCharType="begin"/>
      </w:r>
      <w:r>
        <w:instrText xml:space="preserve"> HYPERLINK "https://www.tesaf.unipd.it/" \h </w:instrText>
      </w:r>
      <w:r>
        <w:fldChar w:fldCharType="separate"/>
      </w:r>
      <w:r>
        <w:rPr>
          <w:rStyle w:val="CollegamentoInternet"/>
        </w:rPr>
        <w:t>SITO PRINCIPALE</w:t>
      </w:r>
      <w:r>
        <w:rPr>
          <w:rStyle w:val="CollegamentoInternet"/>
        </w:rPr>
        <w:fldChar w:fldCharType="end"/>
      </w:r>
    </w:p>
    <w:p w14:paraId="692946A6" w14:textId="77777777" w:rsidR="00604536" w:rsidRDefault="00604536"/>
    <w:p w14:paraId="6F884BF5" w14:textId="77777777" w:rsidR="00604536" w:rsidRDefault="00604536"/>
    <w:p w14:paraId="5AD6E74B" w14:textId="77777777" w:rsidR="00604536" w:rsidRDefault="00E63834">
      <w:pPr>
        <w:pStyle w:val="Titolo1"/>
        <w:numPr>
          <w:ilvl w:val="0"/>
          <w:numId w:val="2"/>
        </w:numPr>
        <w:jc w:val="center"/>
      </w:pPr>
      <w:r>
        <w:t xml:space="preserve">VALUTAZIONE di CONFORMITÀ WCAG 2.1 </w:t>
      </w:r>
    </w:p>
    <w:p w14:paraId="01741AAA" w14:textId="77777777" w:rsidR="00604536" w:rsidRDefault="00E63834">
      <w:pPr>
        <w:pStyle w:val="Titolo1"/>
        <w:numPr>
          <w:ilvl w:val="0"/>
          <w:numId w:val="2"/>
        </w:numPr>
        <w:jc w:val="center"/>
      </w:pPr>
      <w:r>
        <w:t xml:space="preserve">DEL SITO </w:t>
      </w:r>
      <w:hyperlink r:id="rId5">
        <w:r>
          <w:rPr>
            <w:rStyle w:val="CollegamentoInternet"/>
          </w:rPr>
          <w:t>UNIPD.IT</w:t>
        </w:r>
      </w:hyperlink>
      <w:r>
        <w:rPr>
          <w:rStyle w:val="CollegamentoInternet"/>
        </w:rPr>
        <w:t xml:space="preserve">  </w:t>
      </w:r>
    </w:p>
    <w:p w14:paraId="5E2FAD3E" w14:textId="77777777" w:rsidR="00604536" w:rsidRDefault="00E63834">
      <w:pPr>
        <w:pStyle w:val="Titolo1"/>
        <w:numPr>
          <w:ilvl w:val="0"/>
          <w:numId w:val="2"/>
        </w:numPr>
      </w:pPr>
      <w:r>
        <w:t>INDICE</w:t>
      </w:r>
    </w:p>
    <w:p w14:paraId="66161A49" w14:textId="77777777" w:rsidR="00604536" w:rsidRDefault="00E63834">
      <w:pPr>
        <w:pStyle w:val="Corpotest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[1] Informazioni Generali</w:t>
      </w:r>
    </w:p>
    <w:p w14:paraId="78FB4400" w14:textId="77777777" w:rsidR="00604536" w:rsidRDefault="00E63834">
      <w:pPr>
        <w:pStyle w:val="Corpotesto"/>
        <w:numPr>
          <w:ilvl w:val="0"/>
          <w:numId w:val="3"/>
        </w:numPr>
      </w:pPr>
      <w:r>
        <w:rPr>
          <w:b/>
          <w:bCs/>
        </w:rPr>
        <w:t>[2] Descrizione Linee Guida</w:t>
      </w:r>
    </w:p>
    <w:p w14:paraId="5A6C99E7" w14:textId="77777777" w:rsidR="00604536" w:rsidRDefault="00E63834">
      <w:pPr>
        <w:pStyle w:val="Corpotesto"/>
        <w:numPr>
          <w:ilvl w:val="0"/>
          <w:numId w:val="3"/>
        </w:numPr>
      </w:pPr>
      <w:r>
        <w:rPr>
          <w:b/>
          <w:bCs/>
        </w:rPr>
        <w:t xml:space="preserve">[3] Strumenti </w:t>
      </w:r>
      <w:r>
        <w:rPr>
          <w:b/>
          <w:bCs/>
        </w:rPr>
        <w:t>Utilizzati</w:t>
      </w:r>
    </w:p>
    <w:p w14:paraId="13590DF5" w14:textId="77777777" w:rsidR="00604536" w:rsidRDefault="00E63834">
      <w:pPr>
        <w:pStyle w:val="Corpotesto"/>
        <w:numPr>
          <w:ilvl w:val="0"/>
          <w:numId w:val="3"/>
        </w:numPr>
      </w:pPr>
      <w:r>
        <w:rPr>
          <w:b/>
          <w:bCs/>
        </w:rPr>
        <w:t>[4] Criteri di valutazione</w:t>
      </w:r>
    </w:p>
    <w:p w14:paraId="5A793E14" w14:textId="77777777" w:rsidR="00604536" w:rsidRDefault="00E63834">
      <w:pPr>
        <w:pStyle w:val="Corpotesto"/>
        <w:numPr>
          <w:ilvl w:val="0"/>
          <w:numId w:val="3"/>
        </w:numPr>
      </w:pPr>
      <w:r>
        <w:rPr>
          <w:b/>
          <w:bCs/>
        </w:rPr>
        <w:t>[</w:t>
      </w:r>
      <w:r>
        <w:rPr>
          <w:b/>
          <w:bCs/>
        </w:rPr>
        <w:t>5</w:t>
      </w:r>
      <w:r>
        <w:rPr>
          <w:b/>
          <w:bCs/>
        </w:rPr>
        <w:t>] Raccolta Dati e Risultati</w:t>
      </w:r>
    </w:p>
    <w:p w14:paraId="784F6971" w14:textId="77777777" w:rsidR="00604536" w:rsidRDefault="00E63834">
      <w:pPr>
        <w:pStyle w:val="Corpotesto"/>
        <w:numPr>
          <w:ilvl w:val="0"/>
          <w:numId w:val="3"/>
        </w:numPr>
      </w:pPr>
      <w:r>
        <w:rPr>
          <w:b/>
          <w:bCs/>
        </w:rPr>
        <w:t>[</w:t>
      </w:r>
      <w:r>
        <w:rPr>
          <w:b/>
          <w:bCs/>
        </w:rPr>
        <w:t>6</w:t>
      </w:r>
      <w:r>
        <w:rPr>
          <w:b/>
          <w:bCs/>
        </w:rPr>
        <w:t>] Stesura Conclusioni</w:t>
      </w:r>
    </w:p>
    <w:p w14:paraId="198D0EA3" w14:textId="77777777" w:rsidR="00604536" w:rsidRDefault="00604536">
      <w:pPr>
        <w:pStyle w:val="Corpotesto"/>
      </w:pPr>
    </w:p>
    <w:p w14:paraId="53773CFC" w14:textId="77777777" w:rsidR="00604536" w:rsidRDefault="00E63834">
      <w:pPr>
        <w:pStyle w:val="Titolo2"/>
        <w:numPr>
          <w:ilvl w:val="1"/>
          <w:numId w:val="2"/>
        </w:numPr>
      </w:pPr>
      <w:r>
        <w:rPr>
          <w:rFonts w:eastAsia="Noto Sans CJK SC"/>
        </w:rPr>
        <w:t xml:space="preserve">[1] = </w:t>
      </w:r>
      <w:r>
        <w:t>INFORMAZIONI GENERALI</w:t>
      </w:r>
    </w:p>
    <w:p w14:paraId="206B6B1D" w14:textId="77777777" w:rsidR="00604536" w:rsidRDefault="00E63834">
      <w:pPr>
        <w:pStyle w:val="Corpotesto"/>
      </w:pPr>
      <w:r>
        <w:rPr>
          <w:b/>
          <w:bCs/>
        </w:rPr>
        <w:t>AUTORE</w:t>
      </w:r>
    </w:p>
    <w:p w14:paraId="53F8E9A9" w14:textId="77777777" w:rsidR="00604536" w:rsidRDefault="00E63834">
      <w:pPr>
        <w:pStyle w:val="Corpotesto"/>
      </w:pPr>
      <w:r>
        <w:rPr>
          <w:b/>
          <w:bCs/>
        </w:rPr>
        <w:t xml:space="preserve">Fumagalli Damiano    </w:t>
      </w:r>
      <w:hyperlink r:id="rId6">
        <w:r>
          <w:rPr>
            <w:rStyle w:val="CollegamentoInternet"/>
            <w:b/>
            <w:bCs/>
            <w:u w:val="none"/>
          </w:rPr>
          <w:t>EMAIL-UNIVERSITÀ</w:t>
        </w:r>
      </w:hyperlink>
      <w:r>
        <w:t xml:space="preserve">    </w:t>
      </w:r>
      <w:hyperlink r:id="rId7">
        <w:r>
          <w:rPr>
            <w:rStyle w:val="CollegamentoInternet"/>
            <w:u w:val="none"/>
          </w:rPr>
          <w:t>EMAIL-Personale</w:t>
        </w:r>
      </w:hyperlink>
      <w:r>
        <w:t xml:space="preserve"> </w:t>
      </w:r>
    </w:p>
    <w:p w14:paraId="0F28E618" w14:textId="77777777" w:rsidR="00604536" w:rsidRDefault="00E63834">
      <w:pPr>
        <w:pStyle w:val="Corpotesto"/>
        <w:rPr>
          <w:b/>
          <w:bCs/>
        </w:rPr>
      </w:pPr>
      <w:r>
        <w:rPr>
          <w:b/>
          <w:bCs/>
        </w:rPr>
        <w:t>DATA STESURA RAPPORTO</w:t>
      </w:r>
    </w:p>
    <w:p w14:paraId="2F0FD733" w14:textId="77777777" w:rsidR="00604536" w:rsidRDefault="00E63834">
      <w:pPr>
        <w:pStyle w:val="Corpotesto"/>
        <w:rPr>
          <w:b/>
          <w:bCs/>
        </w:rPr>
      </w:pPr>
      <w:r>
        <w:rPr>
          <w:b/>
          <w:bCs/>
        </w:rPr>
        <w:t>PAGINE ANALIZZATE</w:t>
      </w:r>
    </w:p>
    <w:p w14:paraId="0DBF8703" w14:textId="77777777" w:rsidR="00604536" w:rsidRDefault="00E63834">
      <w:pPr>
        <w:pStyle w:val="Corpotesto"/>
        <w:numPr>
          <w:ilvl w:val="0"/>
          <w:numId w:val="7"/>
        </w:numPr>
      </w:pPr>
      <w:hyperlink r:id="rId8">
        <w:r>
          <w:rPr>
            <w:rStyle w:val="CollegamentoInternet"/>
          </w:rPr>
          <w:t>Home Page</w:t>
        </w:r>
      </w:hyperlink>
    </w:p>
    <w:p w14:paraId="07AB3C82" w14:textId="77777777" w:rsidR="00604536" w:rsidRDefault="00E63834">
      <w:pPr>
        <w:pStyle w:val="Corpotesto"/>
        <w:numPr>
          <w:ilvl w:val="0"/>
          <w:numId w:val="7"/>
        </w:numPr>
      </w:pPr>
      <w:hyperlink r:id="rId9">
        <w:r>
          <w:rPr>
            <w:rStyle w:val="CollegamentoInternet"/>
          </w:rPr>
          <w:t>Dipartimenti + Corsi di Laurea</w:t>
        </w:r>
      </w:hyperlink>
    </w:p>
    <w:p w14:paraId="4F3D0677" w14:textId="77777777" w:rsidR="00604536" w:rsidRDefault="00E63834">
      <w:pPr>
        <w:pStyle w:val="Corpotesto"/>
        <w:rPr>
          <w:b/>
          <w:bCs/>
        </w:rPr>
      </w:pPr>
      <w:r>
        <w:rPr>
          <w:b/>
          <w:bCs/>
        </w:rPr>
        <w:t>Gennaio 2021</w:t>
      </w:r>
    </w:p>
    <w:p w14:paraId="732DE8C1" w14:textId="77777777" w:rsidR="00604536" w:rsidRDefault="00E63834">
      <w:pPr>
        <w:pStyle w:val="Corpotesto"/>
        <w:rPr>
          <w:b/>
          <w:bCs/>
        </w:rPr>
      </w:pPr>
      <w:r>
        <w:rPr>
          <w:b/>
          <w:bCs/>
        </w:rPr>
        <w:t>LINEE GUIDA</w:t>
      </w:r>
    </w:p>
    <w:p w14:paraId="43473909" w14:textId="77777777" w:rsidR="00604536" w:rsidRDefault="00E63834">
      <w:pPr>
        <w:pStyle w:val="Corpotesto"/>
      </w:pPr>
      <w:r>
        <w:rPr>
          <w:b/>
          <w:bCs/>
        </w:rPr>
        <w:t xml:space="preserve">WCAG 2.1  </w:t>
      </w:r>
      <w:hyperlink r:id="rId10">
        <w:r>
          <w:rPr>
            <w:rStyle w:val="CollegamentoInternet"/>
            <w:b/>
            <w:bCs/>
            <w:u w:val="none"/>
          </w:rPr>
          <w:t>INFO??</w:t>
        </w:r>
      </w:hyperlink>
    </w:p>
    <w:p w14:paraId="1E63F11A" w14:textId="77777777" w:rsidR="00604536" w:rsidRDefault="00604536">
      <w:pPr>
        <w:pStyle w:val="Corpotesto"/>
        <w:rPr>
          <w:rStyle w:val="CollegamentoInternet"/>
          <w:b/>
          <w:bCs/>
          <w:u w:val="none"/>
        </w:rPr>
      </w:pPr>
    </w:p>
    <w:p w14:paraId="7B253C52" w14:textId="77777777" w:rsidR="00604536" w:rsidRDefault="00604536">
      <w:pPr>
        <w:pStyle w:val="Corpotesto"/>
        <w:rPr>
          <w:b/>
          <w:bCs/>
        </w:rPr>
      </w:pPr>
    </w:p>
    <w:p w14:paraId="5E8819BC" w14:textId="77777777" w:rsidR="00604536" w:rsidRDefault="00E63834">
      <w:pPr>
        <w:pStyle w:val="Titolo2"/>
        <w:numPr>
          <w:ilvl w:val="1"/>
          <w:numId w:val="2"/>
        </w:numPr>
      </w:pPr>
      <w:r>
        <w:t>[2] = DESCRIZIONE GENERALE LINEE GUIDA</w:t>
      </w:r>
    </w:p>
    <w:p w14:paraId="26503C8E" w14:textId="77777777" w:rsidR="00604536" w:rsidRDefault="00E63834">
      <w:pPr>
        <w:pStyle w:val="Corpotesto"/>
        <w:rPr>
          <w:b/>
          <w:bCs/>
        </w:rPr>
      </w:pPr>
      <w:r>
        <w:rPr>
          <w:b/>
          <w:bCs/>
        </w:rPr>
        <w:t xml:space="preserve">WCAG = Web Content Accessibility </w:t>
      </w:r>
      <w:proofErr w:type="spellStart"/>
      <w:r>
        <w:rPr>
          <w:b/>
          <w:bCs/>
        </w:rPr>
        <w:t>Guidelines</w:t>
      </w:r>
      <w:proofErr w:type="spellEnd"/>
    </w:p>
    <w:p w14:paraId="6F2FE5B4" w14:textId="77777777" w:rsidR="00604536" w:rsidRDefault="00E63834">
      <w:pPr>
        <w:pStyle w:val="Corpotesto"/>
      </w:pPr>
      <w:r>
        <w:t xml:space="preserve">Si tratta di </w:t>
      </w:r>
      <w:r>
        <w:rPr>
          <w:b/>
          <w:bCs/>
        </w:rPr>
        <w:t>norme universali</w:t>
      </w:r>
      <w:r>
        <w:t xml:space="preserve"> attinenti alle </w:t>
      </w:r>
      <w:r>
        <w:rPr>
          <w:b/>
          <w:bCs/>
        </w:rPr>
        <w:t>direttive di accessibilità</w:t>
      </w:r>
      <w:r>
        <w:t xml:space="preserve"> che un </w:t>
      </w:r>
      <w:r>
        <w:rPr>
          <w:b/>
          <w:bCs/>
        </w:rPr>
        <w:t>sito web ad-hoc</w:t>
      </w:r>
      <w:r>
        <w:t xml:space="preserve"> deve </w:t>
      </w:r>
      <w:r>
        <w:rPr>
          <w:b/>
          <w:bCs/>
        </w:rPr>
        <w:t>rispettare</w:t>
      </w:r>
      <w:r>
        <w:t>.</w:t>
      </w:r>
    </w:p>
    <w:p w14:paraId="1B8C2D98" w14:textId="77777777" w:rsidR="00604536" w:rsidRDefault="00E63834">
      <w:pPr>
        <w:pStyle w:val="Corpotesto"/>
      </w:pPr>
      <w:r>
        <w:t>“</w:t>
      </w:r>
      <w:r>
        <w:rPr>
          <w:rStyle w:val="Enfasi"/>
        </w:rPr>
        <w:t xml:space="preserve">Il potere del web è nella sua </w:t>
      </w:r>
      <w:proofErr w:type="gramStart"/>
      <w:r>
        <w:rPr>
          <w:rStyle w:val="Enfasi"/>
        </w:rPr>
        <w:t xml:space="preserve">universalità:  </w:t>
      </w:r>
      <w:r>
        <w:rPr>
          <w:rStyle w:val="Enfasi"/>
        </w:rPr>
        <w:t>l</w:t>
      </w:r>
      <w:r>
        <w:rPr>
          <w:rStyle w:val="Enfasi"/>
        </w:rPr>
        <w:t>’accesso</w:t>
      </w:r>
      <w:proofErr w:type="gramEnd"/>
      <w:r>
        <w:rPr>
          <w:rStyle w:val="Enfasi"/>
        </w:rPr>
        <w:t xml:space="preserve"> da parte di tutti, indipendentemente dalle disabilità è un aspetto essenziale</w:t>
      </w:r>
      <w:r>
        <w:t xml:space="preserve">“. – </w:t>
      </w:r>
      <w:r>
        <w:rPr>
          <w:b/>
          <w:bCs/>
        </w:rPr>
        <w:t xml:space="preserve">Tim </w:t>
      </w:r>
      <w:proofErr w:type="spellStart"/>
      <w:r>
        <w:rPr>
          <w:b/>
          <w:bCs/>
        </w:rPr>
        <w:t>Berners</w:t>
      </w:r>
      <w:proofErr w:type="spellEnd"/>
      <w:r>
        <w:rPr>
          <w:b/>
          <w:bCs/>
        </w:rPr>
        <w:t>-Lee</w:t>
      </w:r>
      <w:r>
        <w:t>, inventore del World Wide Web.</w:t>
      </w:r>
    </w:p>
    <w:p w14:paraId="6BBDD5CA" w14:textId="77777777" w:rsidR="00604536" w:rsidRDefault="00E63834">
      <w:pPr>
        <w:pStyle w:val="Corpotesto"/>
        <w:numPr>
          <w:ilvl w:val="0"/>
          <w:numId w:val="4"/>
        </w:numPr>
      </w:pPr>
      <w:r>
        <w:rPr>
          <w:b/>
          <w:bCs/>
        </w:rPr>
        <w:lastRenderedPageBreak/>
        <w:t>Ogni</w:t>
      </w:r>
      <w:r>
        <w:t xml:space="preserve"> </w:t>
      </w:r>
      <w:proofErr w:type="gramStart"/>
      <w:r>
        <w:rPr>
          <w:b/>
          <w:bCs/>
        </w:rPr>
        <w:t>individuo</w:t>
      </w:r>
      <w:r>
        <w:t xml:space="preserve"> perciò</w:t>
      </w:r>
      <w:proofErr w:type="gramEnd"/>
      <w:r>
        <w:t xml:space="preserve"> deve essere </w:t>
      </w:r>
      <w:r>
        <w:rPr>
          <w:b/>
          <w:bCs/>
        </w:rPr>
        <w:t>in grado di accedere</w:t>
      </w:r>
      <w:r>
        <w:t xml:space="preserve"> a </w:t>
      </w:r>
      <w:r>
        <w:rPr>
          <w:b/>
          <w:bCs/>
        </w:rPr>
        <w:t>tutti</w:t>
      </w:r>
      <w:r>
        <w:t xml:space="preserve"> i </w:t>
      </w:r>
      <w:r>
        <w:rPr>
          <w:b/>
          <w:bCs/>
        </w:rPr>
        <w:t>contenu</w:t>
      </w:r>
      <w:r>
        <w:rPr>
          <w:b/>
          <w:bCs/>
        </w:rPr>
        <w:t>ti</w:t>
      </w:r>
      <w:r>
        <w:t xml:space="preserve"> </w:t>
      </w:r>
      <w:r>
        <w:rPr>
          <w:b/>
          <w:bCs/>
        </w:rPr>
        <w:t>e funzioni</w:t>
      </w:r>
      <w:r>
        <w:t xml:space="preserve"> di un determinato </w:t>
      </w:r>
      <w:r>
        <w:rPr>
          <w:b/>
          <w:bCs/>
        </w:rPr>
        <w:t>sito/applicazione web</w:t>
      </w:r>
      <w:r>
        <w:t>.</w:t>
      </w:r>
    </w:p>
    <w:p w14:paraId="6CBFA1B6" w14:textId="77777777" w:rsidR="00604536" w:rsidRDefault="00E63834">
      <w:pPr>
        <w:pStyle w:val="Corpotesto"/>
        <w:numPr>
          <w:ilvl w:val="0"/>
          <w:numId w:val="4"/>
        </w:numPr>
      </w:pPr>
      <w:r>
        <w:t xml:space="preserve">Se </w:t>
      </w:r>
      <w:r>
        <w:rPr>
          <w:b/>
          <w:bCs/>
        </w:rPr>
        <w:t>non</w:t>
      </w:r>
      <w:r>
        <w:t xml:space="preserve"> vengono </w:t>
      </w:r>
      <w:r>
        <w:rPr>
          <w:b/>
          <w:bCs/>
        </w:rPr>
        <w:t>rispettate</w:t>
      </w:r>
      <w:r>
        <w:t xml:space="preserve"> le normative è possibile incorrere in </w:t>
      </w:r>
      <w:r>
        <w:rPr>
          <w:b/>
          <w:bCs/>
        </w:rPr>
        <w:t>sanzioni</w:t>
      </w:r>
      <w:r>
        <w:t xml:space="preserve">, dapprima </w:t>
      </w:r>
      <w:r>
        <w:rPr>
          <w:b/>
          <w:bCs/>
        </w:rPr>
        <w:t>amministrative</w:t>
      </w:r>
      <w:r>
        <w:t xml:space="preserve"> </w:t>
      </w:r>
      <w:r>
        <w:rPr>
          <w:b/>
          <w:bCs/>
        </w:rPr>
        <w:t>e</w:t>
      </w:r>
      <w:r>
        <w:t xml:space="preserve"> successivamente </w:t>
      </w:r>
      <w:r>
        <w:rPr>
          <w:b/>
          <w:bCs/>
        </w:rPr>
        <w:t>penali</w:t>
      </w:r>
      <w:r>
        <w:t>.</w:t>
      </w:r>
    </w:p>
    <w:p w14:paraId="0EABC2B9" w14:textId="77777777" w:rsidR="00604536" w:rsidRDefault="00E63834">
      <w:pPr>
        <w:pStyle w:val="Corpotesto"/>
        <w:numPr>
          <w:ilvl w:val="0"/>
          <w:numId w:val="4"/>
        </w:numPr>
      </w:pPr>
      <w:r>
        <w:t xml:space="preserve">Le </w:t>
      </w:r>
      <w:r>
        <w:rPr>
          <w:b/>
          <w:bCs/>
        </w:rPr>
        <w:t>linee guida</w:t>
      </w:r>
      <w:r>
        <w:t xml:space="preserve"> si </w:t>
      </w:r>
      <w:r>
        <w:rPr>
          <w:b/>
          <w:bCs/>
        </w:rPr>
        <w:t>basano</w:t>
      </w:r>
      <w:r>
        <w:t xml:space="preserve"> su </w:t>
      </w:r>
      <w:r>
        <w:rPr>
          <w:b/>
          <w:bCs/>
        </w:rPr>
        <w:t>4 principi</w:t>
      </w:r>
      <w:r>
        <w:t xml:space="preserve"> fondamentali, approfonditi </w:t>
      </w:r>
      <w:proofErr w:type="gramStart"/>
      <w:r>
        <w:t xml:space="preserve">nelle </w:t>
      </w:r>
      <w:proofErr w:type="spellStart"/>
      <w:r>
        <w:t>sezio</w:t>
      </w:r>
      <w:r>
        <w:t>ne</w:t>
      </w:r>
      <w:proofErr w:type="spellEnd"/>
      <w:proofErr w:type="gramEnd"/>
      <w:r>
        <w:t xml:space="preserve"> successive</w:t>
      </w:r>
    </w:p>
    <w:p w14:paraId="6E59F391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Percepibilità: </w:t>
      </w:r>
      <w:r>
        <w:t xml:space="preserve">il </w:t>
      </w:r>
      <w:r>
        <w:rPr>
          <w:b/>
          <w:bCs/>
        </w:rPr>
        <w:t>contenuto</w:t>
      </w:r>
      <w:r>
        <w:t xml:space="preserve"> </w:t>
      </w:r>
      <w:r>
        <w:rPr>
          <w:b/>
          <w:bCs/>
        </w:rPr>
        <w:t>informativo</w:t>
      </w:r>
      <w:r>
        <w:t xml:space="preserve"> deve essere </w:t>
      </w:r>
      <w:r>
        <w:rPr>
          <w:b/>
          <w:bCs/>
        </w:rPr>
        <w:t>accessibile</w:t>
      </w:r>
      <w:r>
        <w:t xml:space="preserve"> </w:t>
      </w:r>
      <w:r>
        <w:rPr>
          <w:b/>
          <w:bCs/>
        </w:rPr>
        <w:t>completamente</w:t>
      </w:r>
      <w:r>
        <w:t xml:space="preserve"> senza perdite di dati o informazioni utili/necessarie</w:t>
      </w:r>
    </w:p>
    <w:p w14:paraId="0BE20301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Usabilità: efficacia + efficienza + soddisfazione d’uso</w:t>
      </w:r>
    </w:p>
    <w:p w14:paraId="789A049E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Comprensibilità: </w:t>
      </w:r>
      <w:r>
        <w:t xml:space="preserve">deve essere il più </w:t>
      </w:r>
      <w:r>
        <w:rPr>
          <w:b/>
          <w:bCs/>
        </w:rPr>
        <w:t>semplice</w:t>
      </w:r>
      <w:r>
        <w:t xml:space="preserve"> e </w:t>
      </w:r>
      <w:r>
        <w:rPr>
          <w:b/>
          <w:bCs/>
        </w:rPr>
        <w:t>intuiti</w:t>
      </w:r>
      <w:r>
        <w:rPr>
          <w:b/>
          <w:bCs/>
        </w:rPr>
        <w:t>vo</w:t>
      </w:r>
      <w:r>
        <w:t xml:space="preserve"> possibile</w:t>
      </w:r>
    </w:p>
    <w:p w14:paraId="47B017A3" w14:textId="77777777" w:rsidR="00604536" w:rsidRDefault="00E63834">
      <w:pPr>
        <w:pStyle w:val="Corpotesto"/>
        <w:numPr>
          <w:ilvl w:val="1"/>
          <w:numId w:val="4"/>
        </w:numPr>
      </w:pPr>
      <w:r>
        <w:rPr>
          <w:b/>
          <w:bCs/>
        </w:rPr>
        <w:t xml:space="preserve">Robustezza: </w:t>
      </w:r>
      <w:r>
        <w:t xml:space="preserve">deve essere </w:t>
      </w:r>
      <w:r>
        <w:rPr>
          <w:b/>
          <w:bCs/>
        </w:rPr>
        <w:t>compatibile</w:t>
      </w:r>
      <w:r>
        <w:t xml:space="preserve"> e </w:t>
      </w:r>
      <w:r>
        <w:rPr>
          <w:b/>
          <w:bCs/>
        </w:rPr>
        <w:t>interpretabile</w:t>
      </w:r>
      <w:r>
        <w:t xml:space="preserve"> </w:t>
      </w:r>
      <w:r>
        <w:rPr>
          <w:b/>
          <w:bCs/>
        </w:rPr>
        <w:t>correttamente</w:t>
      </w:r>
      <w:r>
        <w:t xml:space="preserve"> da </w:t>
      </w:r>
      <w:r>
        <w:rPr>
          <w:b/>
          <w:bCs/>
        </w:rPr>
        <w:t>qualsiasi</w:t>
      </w:r>
      <w:r>
        <w:t xml:space="preserve"> </w:t>
      </w:r>
      <w:r>
        <w:rPr>
          <w:b/>
          <w:bCs/>
        </w:rPr>
        <w:t>strumento</w:t>
      </w:r>
      <w:r>
        <w:t xml:space="preserve"> di visualizzazione di genere e architettura vari</w:t>
      </w:r>
    </w:p>
    <w:p w14:paraId="498793F8" w14:textId="77777777" w:rsidR="00604536" w:rsidRDefault="00E63834">
      <w:pPr>
        <w:pStyle w:val="Corpotesto"/>
        <w:numPr>
          <w:ilvl w:val="0"/>
          <w:numId w:val="4"/>
        </w:numPr>
      </w:pPr>
      <w:r>
        <w:t xml:space="preserve">Esistono </w:t>
      </w:r>
      <w:r>
        <w:rPr>
          <w:b/>
          <w:bCs/>
        </w:rPr>
        <w:t>diversi</w:t>
      </w:r>
      <w:r>
        <w:t xml:space="preserve"> </w:t>
      </w:r>
      <w:r>
        <w:rPr>
          <w:b/>
          <w:bCs/>
        </w:rPr>
        <w:t>gradi</w:t>
      </w:r>
      <w:r>
        <w:t xml:space="preserve"> di </w:t>
      </w:r>
      <w:r>
        <w:rPr>
          <w:b/>
          <w:bCs/>
        </w:rPr>
        <w:t>conformità</w:t>
      </w:r>
      <w:r>
        <w:t xml:space="preserve">. Nel </w:t>
      </w:r>
      <w:r>
        <w:rPr>
          <w:b/>
          <w:bCs/>
        </w:rPr>
        <w:t>rapporto</w:t>
      </w:r>
      <w:r>
        <w:t xml:space="preserve"> sono state </w:t>
      </w:r>
      <w:r>
        <w:rPr>
          <w:b/>
          <w:bCs/>
        </w:rPr>
        <w:t>usate</w:t>
      </w:r>
      <w:r>
        <w:t xml:space="preserve"> le prime 2,</w:t>
      </w:r>
      <w:r>
        <w:rPr>
          <w:b/>
          <w:bCs/>
        </w:rPr>
        <w:t xml:space="preserve"> A e AA.</w:t>
      </w:r>
    </w:p>
    <w:p w14:paraId="71445D11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A (minimo): </w:t>
      </w:r>
      <w:r>
        <w:rPr>
          <w:b/>
          <w:bCs/>
        </w:rPr>
        <w:t xml:space="preserve">completa accessibilità </w:t>
      </w:r>
      <w:r>
        <w:t>via</w:t>
      </w:r>
      <w:r>
        <w:rPr>
          <w:b/>
          <w:bCs/>
        </w:rPr>
        <w:t xml:space="preserve"> tastiera, alternative </w:t>
      </w:r>
      <w:r>
        <w:t xml:space="preserve">per i </w:t>
      </w:r>
      <w:r>
        <w:rPr>
          <w:b/>
          <w:bCs/>
        </w:rPr>
        <w:t xml:space="preserve">media (audio/video), </w:t>
      </w:r>
      <w:r>
        <w:t xml:space="preserve">i </w:t>
      </w:r>
      <w:r>
        <w:rPr>
          <w:b/>
          <w:bCs/>
        </w:rPr>
        <w:t xml:space="preserve">colori non </w:t>
      </w:r>
      <w:r>
        <w:t>devono</w:t>
      </w:r>
      <w:r>
        <w:rPr>
          <w:b/>
          <w:bCs/>
        </w:rPr>
        <w:t xml:space="preserve"> </w:t>
      </w:r>
      <w:r>
        <w:t>essere</w:t>
      </w:r>
      <w:r>
        <w:rPr>
          <w:b/>
          <w:bCs/>
        </w:rPr>
        <w:t xml:space="preserve"> importanti </w:t>
      </w:r>
      <w:r>
        <w:t>per</w:t>
      </w:r>
      <w:r>
        <w:rPr>
          <w:b/>
          <w:bCs/>
        </w:rPr>
        <w:t xml:space="preserve"> </w:t>
      </w:r>
      <w:r>
        <w:t>descrivere</w:t>
      </w:r>
      <w:r>
        <w:rPr>
          <w:b/>
          <w:bCs/>
        </w:rPr>
        <w:t xml:space="preserve"> </w:t>
      </w:r>
      <w:r>
        <w:t>il</w:t>
      </w:r>
      <w:r>
        <w:rPr>
          <w:b/>
          <w:bCs/>
        </w:rPr>
        <w:t xml:space="preserve"> contesto informativo,</w:t>
      </w:r>
      <w:r>
        <w:t xml:space="preserve"> per venire in contro ai daltonici</w:t>
      </w:r>
      <w:r>
        <w:rPr>
          <w:b/>
          <w:bCs/>
        </w:rPr>
        <w:t>.</w:t>
      </w:r>
    </w:p>
    <w:p w14:paraId="66B35C6B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AA (intermedio): contrasto di colore, alternative testu</w:t>
      </w:r>
      <w:r>
        <w:rPr>
          <w:b/>
          <w:bCs/>
        </w:rPr>
        <w:t xml:space="preserve">ali significative e esplicative, </w:t>
      </w:r>
      <w:r>
        <w:t>molte</w:t>
      </w:r>
      <w:r>
        <w:rPr>
          <w:b/>
          <w:bCs/>
        </w:rPr>
        <w:t xml:space="preserve"> barre di navigazione </w:t>
      </w:r>
      <w:r>
        <w:t xml:space="preserve">per </w:t>
      </w:r>
      <w:proofErr w:type="gramStart"/>
      <w:r>
        <w:t>una</w:t>
      </w:r>
      <w:r>
        <w:rPr>
          <w:b/>
          <w:bCs/>
        </w:rPr>
        <w:t xml:space="preserve"> efficacie</w:t>
      </w:r>
      <w:proofErr w:type="gramEnd"/>
      <w:r>
        <w:rPr>
          <w:b/>
          <w:bCs/>
        </w:rPr>
        <w:t xml:space="preserve"> navigazione, rispetto </w:t>
      </w:r>
      <w:r>
        <w:t>della</w:t>
      </w:r>
      <w:r>
        <w:rPr>
          <w:b/>
          <w:bCs/>
        </w:rPr>
        <w:t xml:space="preserve"> semantica </w:t>
      </w:r>
      <w:r>
        <w:t xml:space="preserve">HTML (h1, h2,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>).</w:t>
      </w:r>
    </w:p>
    <w:p w14:paraId="09ED6FD5" w14:textId="77777777" w:rsidR="00604536" w:rsidRDefault="00E63834">
      <w:pPr>
        <w:pStyle w:val="Corpotesto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AAA (massimo): accessibilità massima per ogni forma di disabilità</w:t>
      </w:r>
    </w:p>
    <w:p w14:paraId="74E7F4A0" w14:textId="77777777" w:rsidR="00604536" w:rsidRDefault="00604536">
      <w:pPr>
        <w:pStyle w:val="Corpotesto"/>
        <w:rPr>
          <w:b/>
          <w:bCs/>
        </w:rPr>
      </w:pPr>
    </w:p>
    <w:p w14:paraId="01A08B73" w14:textId="77777777" w:rsidR="00604536" w:rsidRDefault="00E63834">
      <w:pPr>
        <w:pStyle w:val="Titolo2"/>
        <w:numPr>
          <w:ilvl w:val="1"/>
          <w:numId w:val="2"/>
        </w:numPr>
      </w:pPr>
      <w:r>
        <w:t>[3] = STRUMENTI UTILIZZATI</w:t>
      </w:r>
    </w:p>
    <w:p w14:paraId="07126EDB" w14:textId="77777777" w:rsidR="00604536" w:rsidRDefault="00E63834">
      <w:pPr>
        <w:pStyle w:val="Corpotest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PC personal</w:t>
      </w:r>
      <w:r>
        <w:rPr>
          <w:b/>
          <w:bCs/>
        </w:rPr>
        <w:t>e</w:t>
      </w:r>
    </w:p>
    <w:p w14:paraId="69338440" w14:textId="77777777" w:rsidR="00604536" w:rsidRPr="004E183F" w:rsidRDefault="00E63834">
      <w:pPr>
        <w:pStyle w:val="Corpotesto"/>
        <w:numPr>
          <w:ilvl w:val="1"/>
          <w:numId w:val="5"/>
        </w:numPr>
        <w:rPr>
          <w:lang w:val="en-US"/>
        </w:rPr>
      </w:pPr>
      <w:r w:rsidRPr="004E183F">
        <w:rPr>
          <w:lang w:val="en-US"/>
        </w:rPr>
        <w:t xml:space="preserve">i7 10th </w:t>
      </w:r>
      <w:proofErr w:type="gramStart"/>
      <w:r w:rsidRPr="004E183F">
        <w:rPr>
          <w:lang w:val="en-US"/>
        </w:rPr>
        <w:t>GEN  (</w:t>
      </w:r>
      <w:proofErr w:type="gramEnd"/>
      <w:r w:rsidRPr="004E183F">
        <w:rPr>
          <w:lang w:val="en-US"/>
        </w:rPr>
        <w:t>2.6Ghz) + 16GB RAM</w:t>
      </w:r>
    </w:p>
    <w:p w14:paraId="78657588" w14:textId="77777777" w:rsidR="00604536" w:rsidRDefault="00E63834">
      <w:pPr>
        <w:pStyle w:val="Corpotesto"/>
        <w:numPr>
          <w:ilvl w:val="1"/>
          <w:numId w:val="5"/>
        </w:numPr>
      </w:pPr>
      <w:r>
        <w:t>Schermo LED (1920x1080 144Hz)</w:t>
      </w:r>
    </w:p>
    <w:p w14:paraId="675AE8AD" w14:textId="77777777" w:rsidR="00604536" w:rsidRDefault="00E63834">
      <w:pPr>
        <w:pStyle w:val="Corpotesto"/>
        <w:numPr>
          <w:ilvl w:val="1"/>
          <w:numId w:val="5"/>
        </w:numPr>
      </w:pPr>
      <w:r>
        <w:t>Mouse Ottico + Tastiera Wireless Logitech ITALIANA</w:t>
      </w:r>
    </w:p>
    <w:p w14:paraId="259D21DF" w14:textId="77777777" w:rsidR="00604536" w:rsidRDefault="00E63834">
      <w:pPr>
        <w:pStyle w:val="Corpotesto"/>
        <w:numPr>
          <w:ilvl w:val="1"/>
          <w:numId w:val="5"/>
        </w:numPr>
      </w:pPr>
      <w:r>
        <w:t>Sistema Operativo WIN10 + UBUNTU</w:t>
      </w:r>
    </w:p>
    <w:p w14:paraId="18292681" w14:textId="77777777" w:rsidR="00604536" w:rsidRPr="004E183F" w:rsidRDefault="00E63834">
      <w:pPr>
        <w:pStyle w:val="Corpotesto"/>
        <w:numPr>
          <w:ilvl w:val="1"/>
          <w:numId w:val="5"/>
        </w:numPr>
        <w:rPr>
          <w:lang w:val="en-US"/>
        </w:rPr>
      </w:pPr>
      <w:r w:rsidRPr="004E183F">
        <w:rPr>
          <w:lang w:val="en-US"/>
        </w:rPr>
        <w:t>Browser Google Chrome, Microsoft Edge (WIN 10), Firefox (Ubuntu)</w:t>
      </w:r>
    </w:p>
    <w:p w14:paraId="7DB6E911" w14:textId="77777777" w:rsidR="00604536" w:rsidRDefault="00E63834">
      <w:pPr>
        <w:pStyle w:val="Corpotesto"/>
        <w:numPr>
          <w:ilvl w:val="1"/>
          <w:numId w:val="5"/>
        </w:numPr>
      </w:pPr>
      <w:r>
        <w:t>Connessione a rete WIFI via cavo LAN</w:t>
      </w:r>
    </w:p>
    <w:p w14:paraId="6D1838F2" w14:textId="77777777" w:rsidR="00604536" w:rsidRDefault="00E63834">
      <w:pPr>
        <w:pStyle w:val="Corpotest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SMARTPHONE: </w:t>
      </w:r>
      <w:r>
        <w:t xml:space="preserve">3 dispositivi con </w:t>
      </w:r>
      <w:r>
        <w:rPr>
          <w:b/>
          <w:bCs/>
        </w:rPr>
        <w:t>risoluzione</w:t>
      </w:r>
      <w:r>
        <w:t xml:space="preserve"> più </w:t>
      </w:r>
      <w:r>
        <w:rPr>
          <w:b/>
          <w:bCs/>
        </w:rPr>
        <w:t>diversificata</w:t>
      </w:r>
      <w:r>
        <w:t xml:space="preserve"> possibile</w:t>
      </w:r>
    </w:p>
    <w:p w14:paraId="554D7AD9" w14:textId="77777777" w:rsidR="00604536" w:rsidRDefault="00E63834">
      <w:pPr>
        <w:pStyle w:val="Corpotesto"/>
        <w:numPr>
          <w:ilvl w:val="1"/>
          <w:numId w:val="5"/>
        </w:numPr>
      </w:pPr>
      <w:r>
        <w:rPr>
          <w:b/>
          <w:bCs/>
        </w:rPr>
        <w:t>Samsung (1</w:t>
      </w:r>
      <w:r>
        <w:rPr>
          <w:b/>
          <w:bCs/>
        </w:rPr>
        <w:t>600</w:t>
      </w:r>
      <w:r>
        <w:rPr>
          <w:b/>
          <w:bCs/>
        </w:rPr>
        <w:t>x720px) 6,22’’</w:t>
      </w:r>
    </w:p>
    <w:p w14:paraId="186EB612" w14:textId="77777777" w:rsidR="00604536" w:rsidRDefault="00E63834">
      <w:pPr>
        <w:pStyle w:val="Corpotesto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Huawei (2340x1080) 6,22’’</w:t>
      </w:r>
    </w:p>
    <w:p w14:paraId="6A4B7ED8" w14:textId="77777777" w:rsidR="00604536" w:rsidRDefault="00E63834">
      <w:pPr>
        <w:pStyle w:val="Corpotesto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LG (1280x720) 5’’</w:t>
      </w:r>
    </w:p>
    <w:p w14:paraId="6D4E080C" w14:textId="77777777" w:rsidR="00604536" w:rsidRDefault="00E63834">
      <w:pPr>
        <w:pStyle w:val="Corpotest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PROGRAMMI e SOFTWARE</w:t>
      </w:r>
    </w:p>
    <w:p w14:paraId="65979D8F" w14:textId="77777777" w:rsidR="00604536" w:rsidRDefault="00E63834">
      <w:pPr>
        <w:pStyle w:val="Corpotesto"/>
        <w:numPr>
          <w:ilvl w:val="1"/>
          <w:numId w:val="5"/>
        </w:numPr>
      </w:pPr>
      <w:r>
        <w:rPr>
          <w:b/>
          <w:bCs/>
        </w:rPr>
        <w:lastRenderedPageBreak/>
        <w:t>LYNX</w:t>
      </w:r>
      <w:r>
        <w:t xml:space="preserve">: strumento usufruibile da </w:t>
      </w:r>
      <w:r>
        <w:rPr>
          <w:b/>
          <w:bCs/>
        </w:rPr>
        <w:t>terminale</w:t>
      </w:r>
      <w:r>
        <w:t xml:space="preserve"> (Ubuntu: </w:t>
      </w: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lynx</w:t>
      </w:r>
      <w:proofErr w:type="spellEnd"/>
      <w:r>
        <w:t>) (</w:t>
      </w:r>
      <w:proofErr w:type="gramStart"/>
      <w:r>
        <w:t>WIN :</w:t>
      </w:r>
      <w:proofErr w:type="gramEnd"/>
      <w:r>
        <w:t xml:space="preserve"> </w:t>
      </w:r>
      <w:hyperlink r:id="rId11">
        <w:r>
          <w:rPr>
            <w:rStyle w:val="CollegamentoInternet"/>
          </w:rPr>
          <w:t>LINK</w:t>
        </w:r>
      </w:hyperlink>
      <w:r>
        <w:t xml:space="preserve"> )</w:t>
      </w:r>
    </w:p>
    <w:p w14:paraId="048451B1" w14:textId="77777777" w:rsidR="00604536" w:rsidRDefault="00E63834">
      <w:pPr>
        <w:pStyle w:val="Corpotesto"/>
        <w:numPr>
          <w:ilvl w:val="1"/>
          <w:numId w:val="5"/>
        </w:numPr>
      </w:pPr>
      <w:r>
        <w:rPr>
          <w:b/>
          <w:bCs/>
        </w:rPr>
        <w:t>WAVE</w:t>
      </w:r>
      <w:r>
        <w:t>: estensione per Browser Firefox e Chrome</w:t>
      </w:r>
    </w:p>
    <w:p w14:paraId="633EA580" w14:textId="77777777" w:rsidR="00604536" w:rsidRDefault="00E63834">
      <w:pPr>
        <w:pStyle w:val="Corpotesto"/>
        <w:numPr>
          <w:ilvl w:val="1"/>
          <w:numId w:val="5"/>
        </w:numPr>
      </w:pPr>
      <w:r>
        <w:rPr>
          <w:b/>
          <w:bCs/>
        </w:rPr>
        <w:t>Strumento</w:t>
      </w:r>
      <w:r>
        <w:t xml:space="preserve"> di </w:t>
      </w:r>
      <w:r>
        <w:rPr>
          <w:b/>
          <w:bCs/>
        </w:rPr>
        <w:t>analisi</w:t>
      </w:r>
      <w:r>
        <w:t xml:space="preserve"> </w:t>
      </w:r>
      <w:r>
        <w:rPr>
          <w:b/>
          <w:bCs/>
        </w:rPr>
        <w:t>integrato</w:t>
      </w:r>
      <w:r>
        <w:t xml:space="preserve"> nei </w:t>
      </w:r>
      <w:r>
        <w:rPr>
          <w:b/>
          <w:bCs/>
        </w:rPr>
        <w:t>browser</w:t>
      </w:r>
      <w:r>
        <w:t xml:space="preserve"> (F12 o Tasto </w:t>
      </w:r>
      <w:proofErr w:type="spellStart"/>
      <w:r>
        <w:t>DX→Ispeziona</w:t>
      </w:r>
      <w:proofErr w:type="spellEnd"/>
      <w:r>
        <w:t xml:space="preserve">/Analizza) con </w:t>
      </w:r>
      <w:r>
        <w:rPr>
          <w:b/>
          <w:bCs/>
        </w:rPr>
        <w:t>tool</w:t>
      </w:r>
      <w:r>
        <w:t xml:space="preserve"> di </w:t>
      </w:r>
      <w:r>
        <w:rPr>
          <w:b/>
          <w:bCs/>
        </w:rPr>
        <w:t>analisi</w:t>
      </w:r>
      <w:r>
        <w:t xml:space="preserve"> </w:t>
      </w:r>
      <w:r>
        <w:rPr>
          <w:b/>
          <w:bCs/>
        </w:rPr>
        <w:t>dell’accessibilità</w:t>
      </w:r>
      <w:r>
        <w:t xml:space="preserve"> inte</w:t>
      </w:r>
      <w:r>
        <w:t>grato</w:t>
      </w:r>
    </w:p>
    <w:p w14:paraId="75601429" w14:textId="77777777" w:rsidR="00604536" w:rsidRDefault="00604536">
      <w:pPr>
        <w:pStyle w:val="Corpotesto"/>
      </w:pPr>
    </w:p>
    <w:p w14:paraId="01F261FC" w14:textId="77777777" w:rsidR="00604536" w:rsidRDefault="00E63834">
      <w:pPr>
        <w:pStyle w:val="Titolo2"/>
      </w:pPr>
      <w:r>
        <w:t>[4] = CRITERI DI VALUTAZIONE</w:t>
      </w:r>
    </w:p>
    <w:p w14:paraId="4AA5A20A" w14:textId="77777777" w:rsidR="00604536" w:rsidRDefault="00E63834">
      <w:pPr>
        <w:pStyle w:val="Corpotest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Esperienza Personale con qualsiasi dispositivo elencato</w:t>
      </w:r>
    </w:p>
    <w:p w14:paraId="4F463AE4" w14:textId="77777777" w:rsidR="00604536" w:rsidRDefault="00E63834">
      <w:pPr>
        <w:pStyle w:val="Corpotest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Esperienza di parenti con problemi di vista</w:t>
      </w:r>
    </w:p>
    <w:p w14:paraId="544E24D4" w14:textId="77777777" w:rsidR="00604536" w:rsidRDefault="00E63834">
      <w:pPr>
        <w:pStyle w:val="Corpotesto"/>
        <w:numPr>
          <w:ilvl w:val="0"/>
          <w:numId w:val="6"/>
        </w:numPr>
      </w:pPr>
      <w:r>
        <w:rPr>
          <w:b/>
          <w:bCs/>
        </w:rPr>
        <w:t xml:space="preserve">Accessibilità e Navigabilità completa </w:t>
      </w:r>
      <w:r>
        <w:rPr>
          <w:b/>
          <w:bCs/>
        </w:rPr>
        <w:t xml:space="preserve">delle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pagine</w:t>
      </w:r>
    </w:p>
    <w:p w14:paraId="54E7B759" w14:textId="77777777" w:rsidR="00604536" w:rsidRDefault="00E63834">
      <w:pPr>
        <w:pStyle w:val="Corpotesto"/>
        <w:numPr>
          <w:ilvl w:val="0"/>
          <w:numId w:val="6"/>
        </w:numPr>
      </w:pPr>
      <w:r>
        <w:rPr>
          <w:b/>
          <w:bCs/>
        </w:rPr>
        <w:t xml:space="preserve">CONFORMANCE REVIEW: </w:t>
      </w:r>
    </w:p>
    <w:p w14:paraId="5871C578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>Definizione degli strumenti da adoperare per l</w:t>
      </w:r>
      <w:r>
        <w:rPr>
          <w:b/>
          <w:bCs/>
        </w:rPr>
        <w:t>a valutazione</w:t>
      </w:r>
    </w:p>
    <w:p w14:paraId="1FB17B44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>Valutazione di ogni linea guida</w:t>
      </w:r>
    </w:p>
    <w:p w14:paraId="76D29E0A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>Analisi dei Risultati (successi/errori)</w:t>
      </w:r>
    </w:p>
    <w:p w14:paraId="0905EAA2" w14:textId="77777777" w:rsidR="00604536" w:rsidRDefault="00E63834">
      <w:pPr>
        <w:pStyle w:val="Corpotesto"/>
        <w:numPr>
          <w:ilvl w:val="0"/>
          <w:numId w:val="6"/>
        </w:numPr>
      </w:pPr>
      <w:r>
        <w:rPr>
          <w:b/>
          <w:bCs/>
        </w:rPr>
        <w:t>SMOKE TEST:</w:t>
      </w:r>
    </w:p>
    <w:p w14:paraId="43070C36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>Disabilitare le immagini</w:t>
      </w:r>
    </w:p>
    <w:p w14:paraId="006C58C6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>Solo Tastiera</w:t>
      </w:r>
    </w:p>
    <w:p w14:paraId="57965FA5" w14:textId="77777777" w:rsidR="00604536" w:rsidRDefault="00E63834">
      <w:pPr>
        <w:pStyle w:val="Corpotesto"/>
        <w:numPr>
          <w:ilvl w:val="1"/>
          <w:numId w:val="6"/>
        </w:numPr>
      </w:pPr>
      <w:r>
        <w:rPr>
          <w:b/>
          <w:bCs/>
        </w:rPr>
        <w:t xml:space="preserve">Usare </w:t>
      </w:r>
      <w:proofErr w:type="spellStart"/>
      <w:r>
        <w:rPr>
          <w:b/>
          <w:bCs/>
        </w:rPr>
        <w:t>lynx</w:t>
      </w:r>
      <w:proofErr w:type="spellEnd"/>
      <w:r>
        <w:rPr>
          <w:b/>
          <w:bCs/>
        </w:rPr>
        <w:t xml:space="preserve"> dal terminale: </w:t>
      </w:r>
      <w:proofErr w:type="spellStart"/>
      <w:r>
        <w:t>renderizza</w:t>
      </w:r>
      <w:proofErr w:type="spellEnd"/>
      <w:r>
        <w:t xml:space="preserve"> solamente le informazioni principali del contenuto, tralasciando i media, quindi s</w:t>
      </w:r>
      <w:r>
        <w:t>olamente contenuto testuale</w:t>
      </w:r>
    </w:p>
    <w:p w14:paraId="3EE0343B" w14:textId="77777777" w:rsidR="00604536" w:rsidRDefault="00E63834">
      <w:pPr>
        <w:pStyle w:val="Corpotesto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TENCOLOGIE ASSISTIVE: Screen Reader + Strumento per Daltonici</w:t>
      </w:r>
    </w:p>
    <w:p w14:paraId="3A4080F8" w14:textId="77777777" w:rsidR="00604536" w:rsidRDefault="00604536">
      <w:pPr>
        <w:pStyle w:val="Corpotesto"/>
      </w:pPr>
    </w:p>
    <w:p w14:paraId="57A07326" w14:textId="4A522B54" w:rsidR="00604536" w:rsidRDefault="00E63834">
      <w:pPr>
        <w:pStyle w:val="Titolo2"/>
      </w:pPr>
      <w:r>
        <w:t>[5] = RACCOLTA e ANALISI DATI</w:t>
      </w:r>
    </w:p>
    <w:p w14:paraId="4D550FBB" w14:textId="53494715" w:rsidR="00A24A87" w:rsidRDefault="00A24A87" w:rsidP="00A24A87">
      <w:pPr>
        <w:pStyle w:val="Corpotesto"/>
      </w:pPr>
    </w:p>
    <w:p w14:paraId="3D38DBC7" w14:textId="2A6A382C" w:rsidR="00A24A87" w:rsidRPr="00E63834" w:rsidRDefault="00A24A87" w:rsidP="00A24A87">
      <w:pPr>
        <w:pStyle w:val="Corpotesto"/>
        <w:numPr>
          <w:ilvl w:val="0"/>
          <w:numId w:val="10"/>
        </w:numPr>
        <w:rPr>
          <w:b/>
          <w:bCs/>
        </w:rPr>
      </w:pPr>
      <w:r>
        <w:t xml:space="preserve">La pagina NON ha un </w:t>
      </w:r>
      <w:r w:rsidRPr="00E63834">
        <w:rPr>
          <w:b/>
          <w:bCs/>
        </w:rPr>
        <w:t xml:space="preserve">attributo </w:t>
      </w:r>
      <w:proofErr w:type="spellStart"/>
      <w:r w:rsidRPr="00E63834">
        <w:rPr>
          <w:b/>
          <w:bCs/>
        </w:rPr>
        <w:t>lang</w:t>
      </w:r>
      <w:proofErr w:type="spellEnd"/>
      <w:r w:rsidRPr="00E63834">
        <w:rPr>
          <w:b/>
          <w:bCs/>
        </w:rPr>
        <w:t xml:space="preserve"> valido</w:t>
      </w:r>
      <w:r>
        <w:t xml:space="preserve">. Lo </w:t>
      </w:r>
      <w:proofErr w:type="spellStart"/>
      <w:proofErr w:type="gramStart"/>
      <w:r w:rsidRPr="00E63834">
        <w:rPr>
          <w:b/>
          <w:bCs/>
        </w:rPr>
        <w:t>screenReader</w:t>
      </w:r>
      <w:proofErr w:type="spellEnd"/>
      <w:r>
        <w:t xml:space="preserve"> perciò</w:t>
      </w:r>
      <w:proofErr w:type="gramEnd"/>
      <w:r>
        <w:t xml:space="preserve"> </w:t>
      </w:r>
      <w:r w:rsidR="00E63834" w:rsidRPr="00E63834">
        <w:rPr>
          <w:b/>
          <w:bCs/>
        </w:rPr>
        <w:t>imposterà</w:t>
      </w:r>
      <w:r>
        <w:t xml:space="preserve"> la lingua come la </w:t>
      </w:r>
      <w:r w:rsidRPr="00E63834">
        <w:rPr>
          <w:b/>
          <w:bCs/>
        </w:rPr>
        <w:t>propria</w:t>
      </w:r>
      <w:r>
        <w:t xml:space="preserve"> di </w:t>
      </w:r>
      <w:r w:rsidRPr="00E63834">
        <w:rPr>
          <w:b/>
          <w:bCs/>
        </w:rPr>
        <w:t>default</w:t>
      </w:r>
      <w:r>
        <w:t xml:space="preserve">, causando </w:t>
      </w:r>
      <w:r w:rsidRPr="00E63834">
        <w:rPr>
          <w:b/>
          <w:bCs/>
        </w:rPr>
        <w:t>problemi</w:t>
      </w:r>
      <w:r>
        <w:t xml:space="preserve"> di </w:t>
      </w:r>
      <w:r w:rsidRPr="00E63834">
        <w:rPr>
          <w:b/>
          <w:bCs/>
        </w:rPr>
        <w:t>pronuncia</w:t>
      </w:r>
      <w:r>
        <w:t xml:space="preserve"> durante la lettura nel caso in cui </w:t>
      </w:r>
      <w:r w:rsidRPr="00E63834">
        <w:rPr>
          <w:b/>
          <w:bCs/>
        </w:rPr>
        <w:t>le lingue non coincidano</w:t>
      </w:r>
    </w:p>
    <w:p w14:paraId="3DF7A9D6" w14:textId="77777777" w:rsidR="00A24A87" w:rsidRPr="00A24A87" w:rsidRDefault="00A24A87" w:rsidP="00A24A87">
      <w:pPr>
        <w:pStyle w:val="Corpotesto"/>
      </w:pPr>
    </w:p>
    <w:p w14:paraId="416E5677" w14:textId="77777777" w:rsidR="00604536" w:rsidRDefault="00E63834">
      <w:pPr>
        <w:pStyle w:val="Titolo3"/>
      </w:pPr>
      <w:r>
        <w:t>LIVELLO A</w:t>
      </w:r>
    </w:p>
    <w:p w14:paraId="40F7EF05" w14:textId="030E9578" w:rsidR="00604536" w:rsidRDefault="00E63834">
      <w:pPr>
        <w:pStyle w:val="Corpotesto"/>
        <w:numPr>
          <w:ilvl w:val="0"/>
          <w:numId w:val="8"/>
        </w:numPr>
      </w:pPr>
      <w:r>
        <w:t xml:space="preserve">Primo TAB indirizza a un link interno della pagina riferito al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(#main)</w:t>
      </w:r>
    </w:p>
    <w:p w14:paraId="6188CCB2" w14:textId="6F48CDA6" w:rsidR="004E183F" w:rsidRDefault="004E183F" w:rsidP="004E183F">
      <w:pPr>
        <w:pStyle w:val="Corpotesto"/>
        <w:ind w:left="360"/>
      </w:pPr>
      <w:r w:rsidRPr="004E183F">
        <w:drawing>
          <wp:inline distT="0" distB="0" distL="0" distR="0" wp14:anchorId="7752A6E0" wp14:editId="38D8C6A1">
            <wp:extent cx="4282811" cy="624894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E3A" w14:textId="065D9EF1" w:rsidR="004E183F" w:rsidRDefault="004E183F" w:rsidP="004E183F">
      <w:pPr>
        <w:pStyle w:val="Corpotesto"/>
        <w:ind w:left="360"/>
      </w:pPr>
      <w:r>
        <w:t xml:space="preserve">PROBLEMA!! </w:t>
      </w:r>
      <w:proofErr w:type="spellStart"/>
      <w:r>
        <w:t>Tabindex</w:t>
      </w:r>
      <w:proofErr w:type="spellEnd"/>
      <w:r>
        <w:t>=”2” per il primo elemento in ordine di tabulazione.</w:t>
      </w:r>
    </w:p>
    <w:p w14:paraId="50A748EF" w14:textId="52458B80" w:rsidR="004E183F" w:rsidRDefault="004E183F" w:rsidP="004E183F">
      <w:pPr>
        <w:pStyle w:val="Corpotesto"/>
        <w:ind w:left="360"/>
      </w:pPr>
      <w:r>
        <w:lastRenderedPageBreak/>
        <w:t>Anche il secondo elemento tabulato possiede lo stesso valore. Dal 3 in poi è tutto coerente.</w:t>
      </w:r>
    </w:p>
    <w:p w14:paraId="51059533" w14:textId="558C5790" w:rsidR="004E183F" w:rsidRDefault="004E183F" w:rsidP="004E183F">
      <w:pPr>
        <w:pStyle w:val="Corpotesto"/>
        <w:ind w:left="360"/>
      </w:pPr>
      <w:r>
        <w:t xml:space="preserve">Non causa problemi perché essendo </w:t>
      </w:r>
      <w:proofErr w:type="spellStart"/>
      <w:r>
        <w:t>renderizzato</w:t>
      </w:r>
      <w:proofErr w:type="spellEnd"/>
      <w:r>
        <w:t xml:space="preserve"> per primo il browser riesce a gestire correttamente l’ordine di tabulazione. Anche se il </w:t>
      </w:r>
      <w:proofErr w:type="gramStart"/>
      <w:r>
        <w:t>2°</w:t>
      </w:r>
      <w:proofErr w:type="gramEnd"/>
      <w:r>
        <w:t xml:space="preserve"> elemento possiede lo stesso numero d’ordine il browser prenderà di riferimento quello scritto prima nel codice</w:t>
      </w:r>
    </w:p>
    <w:p w14:paraId="040801BD" w14:textId="42375BA5" w:rsidR="005F65C7" w:rsidRDefault="005F65C7" w:rsidP="004E183F">
      <w:pPr>
        <w:pStyle w:val="Corpotesto"/>
        <w:ind w:left="360"/>
      </w:pPr>
    </w:p>
    <w:p w14:paraId="60C39451" w14:textId="5CDA85EE" w:rsidR="005F65C7" w:rsidRDefault="005F65C7" w:rsidP="004E183F">
      <w:pPr>
        <w:pStyle w:val="Corpotesto"/>
        <w:ind w:left="360"/>
      </w:pPr>
      <w:r w:rsidRPr="005F65C7">
        <w:drawing>
          <wp:inline distT="0" distB="0" distL="0" distR="0" wp14:anchorId="60DB1560" wp14:editId="731DE4AC">
            <wp:extent cx="6120130" cy="6737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E795" w14:textId="7B51CACE" w:rsidR="005F65C7" w:rsidRPr="00641B43" w:rsidRDefault="00641B43" w:rsidP="00F778BC">
      <w:pPr>
        <w:pStyle w:val="Corpotesto"/>
        <w:numPr>
          <w:ilvl w:val="0"/>
          <w:numId w:val="9"/>
        </w:numPr>
      </w:pPr>
      <w:r>
        <w:rPr>
          <w:b/>
          <w:bCs/>
        </w:rPr>
        <w:t>PROBLEMA</w:t>
      </w:r>
      <w:r w:rsidR="000E5728">
        <w:rPr>
          <w:b/>
          <w:bCs/>
        </w:rPr>
        <w:t xml:space="preserve">: </w:t>
      </w:r>
      <w:r>
        <w:rPr>
          <w:b/>
          <w:bCs/>
        </w:rPr>
        <w:t xml:space="preserve">il PRIMO elemento </w:t>
      </w:r>
      <w:proofErr w:type="spellStart"/>
      <w:r>
        <w:rPr>
          <w:b/>
          <w:bCs/>
        </w:rPr>
        <w:t>Tabbato</w:t>
      </w:r>
      <w:proofErr w:type="spellEnd"/>
      <w:r>
        <w:rPr>
          <w:b/>
          <w:bCs/>
        </w:rPr>
        <w:t xml:space="preserve"> DEVE ESSERE la Scelta di accettazione/rifiuto dei cookies </w:t>
      </w:r>
    </w:p>
    <w:p w14:paraId="0BDE3BDF" w14:textId="160F2237" w:rsidR="00641B43" w:rsidRDefault="00641B43" w:rsidP="00641B43">
      <w:pPr>
        <w:pStyle w:val="Corpotesto"/>
        <w:numPr>
          <w:ilvl w:val="1"/>
          <w:numId w:val="9"/>
        </w:numPr>
      </w:pPr>
      <w:r>
        <w:rPr>
          <w:b/>
          <w:bCs/>
        </w:rPr>
        <w:t xml:space="preserve">SOLUZIONE: aggiungere l’attributo </w:t>
      </w:r>
      <w:proofErr w:type="spellStart"/>
      <w:r>
        <w:rPr>
          <w:b/>
          <w:bCs/>
        </w:rPr>
        <w:t>tabIndex</w:t>
      </w:r>
      <w:proofErr w:type="spellEnd"/>
      <w:r>
        <w:rPr>
          <w:b/>
          <w:bCs/>
        </w:rPr>
        <w:t xml:space="preserve"> con valore opportuno = ‘1’ ‘2’ per ogni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dentro il div popup-</w:t>
      </w:r>
      <w:proofErr w:type="spellStart"/>
      <w:r>
        <w:rPr>
          <w:b/>
          <w:bCs/>
        </w:rPr>
        <w:t>button</w:t>
      </w:r>
      <w:proofErr w:type="spellEnd"/>
    </w:p>
    <w:p w14:paraId="029959DA" w14:textId="77777777" w:rsidR="00604536" w:rsidRDefault="00E63834">
      <w:pPr>
        <w:pStyle w:val="Corpotesto"/>
        <w:numPr>
          <w:ilvl w:val="0"/>
          <w:numId w:val="8"/>
        </w:numPr>
      </w:pPr>
      <w:r>
        <w:t xml:space="preserve">Secondo TAB si riferisce alla prima </w:t>
      </w:r>
      <w:r>
        <w:t>NAVBAR</w:t>
      </w:r>
    </w:p>
    <w:p w14:paraId="5018BB2A" w14:textId="77777777" w:rsidR="00604536" w:rsidRDefault="00E63834">
      <w:pPr>
        <w:pStyle w:val="Corpotesto"/>
        <w:numPr>
          <w:ilvl w:val="0"/>
          <w:numId w:val="8"/>
        </w:numPr>
      </w:pPr>
      <w:r>
        <w:t xml:space="preserve">Durante la tabulazione sarebbe opportuno rendere gli elementi selezionati un po’ più visibili, aggiungendo un bordo leggermente più spesso e di colore nero scuro. Possibilmente aggiungere </w:t>
      </w:r>
      <w:proofErr w:type="gramStart"/>
      <w:r>
        <w:t>anche un background-color più scuro</w:t>
      </w:r>
      <w:proofErr w:type="gramEnd"/>
      <w:r>
        <w:t xml:space="preserve"> e dare contrasto al testo</w:t>
      </w:r>
      <w:r>
        <w:t xml:space="preserve"> al suo interno</w:t>
      </w:r>
    </w:p>
    <w:p w14:paraId="5FD11239" w14:textId="77777777" w:rsidR="00604536" w:rsidRDefault="00E63834">
      <w:pPr>
        <w:pStyle w:val="Corpotesto"/>
        <w:ind w:left="720"/>
      </w:pPr>
      <w:r>
        <w:t xml:space="preserve">STILE MIGLIORE: </w:t>
      </w:r>
    </w:p>
    <w:p w14:paraId="72B50EFD" w14:textId="77777777" w:rsidR="00604536" w:rsidRDefault="00E63834">
      <w:pPr>
        <w:pStyle w:val="Corpotesto"/>
        <w:ind w:left="720"/>
      </w:pPr>
      <w:r>
        <w:t>*[</w:t>
      </w:r>
      <w:proofErr w:type="spellStart"/>
      <w:r>
        <w:t>tabindex</w:t>
      </w:r>
      <w:proofErr w:type="spellEnd"/>
      <w:r>
        <w:t xml:space="preserve">] //seleziona tutti gli elementi con attributo </w:t>
      </w:r>
      <w:proofErr w:type="spellStart"/>
      <w:r>
        <w:t>tabindex</w:t>
      </w:r>
      <w:proofErr w:type="spellEnd"/>
    </w:p>
    <w:p w14:paraId="270CEA89" w14:textId="77777777" w:rsidR="00604536" w:rsidRDefault="00E63834">
      <w:pPr>
        <w:pStyle w:val="Corpotesto"/>
        <w:ind w:left="720"/>
      </w:pPr>
      <w:r>
        <w:t>*[</w:t>
      </w:r>
      <w:proofErr w:type="spellStart"/>
      <w:r>
        <w:t>tabindex</w:t>
      </w:r>
      <w:proofErr w:type="spellEnd"/>
      <w:proofErr w:type="gramStart"/>
      <w:r>
        <w:t>]:focus</w:t>
      </w:r>
      <w:proofErr w:type="gramEnd"/>
      <w:r>
        <w:t xml:space="preserve">   //una volta che l’elemento è selezionato dall’utente</w:t>
      </w:r>
    </w:p>
    <w:p w14:paraId="358E4F87" w14:textId="77777777" w:rsidR="00604536" w:rsidRDefault="00E63834">
      <w:pPr>
        <w:pStyle w:val="Corpotesto"/>
        <w:ind w:left="720"/>
      </w:pPr>
      <w:r w:rsidRPr="004E183F">
        <w:rPr>
          <w:lang w:val="en-US"/>
        </w:rPr>
        <w:t>border: 1px solid black; →background-color: black; color: white; //</w:t>
      </w:r>
      <w:proofErr w:type="spellStart"/>
      <w:r w:rsidRPr="004E183F">
        <w:rPr>
          <w:lang w:val="en-US"/>
        </w:rPr>
        <w:t>colore</w:t>
      </w:r>
      <w:proofErr w:type="spellEnd"/>
      <w:r w:rsidRPr="004E183F">
        <w:rPr>
          <w:lang w:val="en-US"/>
        </w:rPr>
        <w:t xml:space="preserve"> del </w:t>
      </w:r>
      <w:r w:rsidRPr="004E183F">
        <w:rPr>
          <w:lang w:val="en-US"/>
        </w:rPr>
        <w:t xml:space="preserve">testo </w:t>
      </w:r>
      <w:proofErr w:type="spellStart"/>
      <w:r w:rsidRPr="004E183F">
        <w:rPr>
          <w:lang w:val="en-US"/>
        </w:rPr>
        <w:t>bianco</w:t>
      </w:r>
      <w:proofErr w:type="spellEnd"/>
      <w:r w:rsidRPr="004E183F">
        <w:rPr>
          <w:lang w:val="en-US"/>
        </w:rPr>
        <w:t xml:space="preserve">. </w:t>
      </w:r>
      <w:r>
        <w:t>Scegliendo bianco e nero non vi è nemmeno problema per i daltonici, essendo contrasto tra nero e bianco massimo</w:t>
      </w:r>
    </w:p>
    <w:p w14:paraId="1B1D59FE" w14:textId="61EA684F" w:rsidR="00380549" w:rsidRDefault="00CF4429" w:rsidP="00380549">
      <w:pPr>
        <w:pStyle w:val="Corpotesto"/>
      </w:pPr>
      <w:r w:rsidRPr="00CF4429">
        <w:lastRenderedPageBreak/>
        <w:drawing>
          <wp:inline distT="0" distB="0" distL="0" distR="0" wp14:anchorId="470402E1" wp14:editId="63172BDE">
            <wp:extent cx="6120130" cy="39300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7B9B" w14:textId="50C03151" w:rsidR="00380549" w:rsidRPr="003D371B" w:rsidRDefault="00380549" w:rsidP="00380549">
      <w:pPr>
        <w:pStyle w:val="Corpotesto"/>
        <w:numPr>
          <w:ilvl w:val="1"/>
          <w:numId w:val="9"/>
        </w:numPr>
        <w:rPr>
          <w:u w:val="single"/>
        </w:rPr>
      </w:pPr>
      <w:r>
        <w:t xml:space="preserve">I quadratini piccoli indicano la slide selezionata all’interno della sezione </w:t>
      </w:r>
      <w:proofErr w:type="spellStart"/>
      <w:r>
        <w:t>main</w:t>
      </w:r>
      <w:proofErr w:type="spellEnd"/>
      <w:r>
        <w:t xml:space="preserve"> div      </w:t>
      </w:r>
      <w:r w:rsidRPr="003D371B">
        <w:rPr>
          <w:u w:val="single"/>
        </w:rPr>
        <w:t>id</w:t>
      </w:r>
      <w:proofErr w:type="gramStart"/>
      <w:r w:rsidRPr="003D371B">
        <w:rPr>
          <w:u w:val="single"/>
        </w:rPr>
        <w:t>=”</w:t>
      </w:r>
      <w:proofErr w:type="spellStart"/>
      <w:r w:rsidRPr="003D371B">
        <w:rPr>
          <w:u w:val="single"/>
        </w:rPr>
        <w:t>main</w:t>
      </w:r>
      <w:proofErr w:type="spellEnd"/>
      <w:proofErr w:type="gramEnd"/>
      <w:r w:rsidRPr="003D371B">
        <w:rPr>
          <w:u w:val="single"/>
        </w:rPr>
        <w:t xml:space="preserve">” </w:t>
      </w:r>
      <w:proofErr w:type="spellStart"/>
      <w:r w:rsidRPr="003D371B">
        <w:rPr>
          <w:u w:val="single"/>
        </w:rPr>
        <w:t>role</w:t>
      </w:r>
      <w:proofErr w:type="spellEnd"/>
      <w:r w:rsidRPr="003D371B">
        <w:rPr>
          <w:u w:val="single"/>
        </w:rPr>
        <w:t>=”</w:t>
      </w:r>
      <w:proofErr w:type="spellStart"/>
      <w:r w:rsidRPr="003D371B">
        <w:rPr>
          <w:u w:val="single"/>
        </w:rPr>
        <w:t>main</w:t>
      </w:r>
      <w:proofErr w:type="spellEnd"/>
      <w:r w:rsidRPr="003D371B">
        <w:rPr>
          <w:u w:val="single"/>
        </w:rPr>
        <w:t>”</w:t>
      </w:r>
    </w:p>
    <w:p w14:paraId="7830DD4B" w14:textId="702B428B" w:rsidR="00380549" w:rsidRDefault="00E83F9F" w:rsidP="00E83F9F">
      <w:pPr>
        <w:pStyle w:val="Corpotesto"/>
      </w:pPr>
      <w:r w:rsidRPr="00E83F9F">
        <w:drawing>
          <wp:inline distT="0" distB="0" distL="0" distR="0" wp14:anchorId="551F3BCA" wp14:editId="2D63FE9B">
            <wp:extent cx="6120130" cy="8610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5D8" w14:textId="47CB2258" w:rsidR="00E83F9F" w:rsidRDefault="00E83F9F" w:rsidP="00E83F9F">
      <w:pPr>
        <w:pStyle w:val="Corpotesto"/>
        <w:numPr>
          <w:ilvl w:val="0"/>
          <w:numId w:val="9"/>
        </w:numPr>
      </w:pPr>
      <w:r>
        <w:t>Il pulsantino sottolineato personalmente in Rosso è in stato di Focus tramite Tabulazione</w:t>
      </w:r>
    </w:p>
    <w:p w14:paraId="56F15BDD" w14:textId="729A02CA" w:rsidR="00E83F9F" w:rsidRDefault="00E83F9F" w:rsidP="00E83F9F">
      <w:pPr>
        <w:pStyle w:val="Corpotesto"/>
      </w:pPr>
      <w:r w:rsidRPr="00E83F9F">
        <w:drawing>
          <wp:inline distT="0" distB="0" distL="0" distR="0" wp14:anchorId="280ABD09" wp14:editId="239DAA46">
            <wp:extent cx="6120130" cy="140208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8F8" w14:textId="17ECFEC9" w:rsidR="005B3D5F" w:rsidRDefault="00E83F9F" w:rsidP="005B3D5F">
      <w:pPr>
        <w:pStyle w:val="Corpotesto"/>
        <w:numPr>
          <w:ilvl w:val="0"/>
          <w:numId w:val="9"/>
        </w:numPr>
      </w:pPr>
      <w:r>
        <w:t xml:space="preserve">In questo momento il pulsante grigio scuro </w:t>
      </w:r>
      <w:proofErr w:type="spellStart"/>
      <w:r>
        <w:t>Search</w:t>
      </w:r>
      <w:proofErr w:type="spellEnd"/>
      <w:r>
        <w:t xml:space="preserve"> è in Focus, ma il contrasto tra lo sfondo e il bordo sottile è quasi </w:t>
      </w:r>
      <w:proofErr w:type="gramStart"/>
      <w:r>
        <w:t>impercettibile..</w:t>
      </w:r>
      <w:proofErr w:type="gramEnd"/>
      <w:r>
        <w:t xml:space="preserve"> Sarebbe opportuno modificare il colore del Bordino, rendendo il Contrasto maggiore, secondo lo Standard AA </w:t>
      </w:r>
      <w:r w:rsidR="003D371B" w:rsidRPr="008A416F">
        <w:rPr>
          <w:b/>
          <w:bCs/>
        </w:rPr>
        <w:t>4.5:1</w:t>
      </w:r>
      <w:r w:rsidR="00A4230E">
        <w:rPr>
          <w:b/>
          <w:bCs/>
        </w:rPr>
        <w:t xml:space="preserve">. </w:t>
      </w:r>
      <w:r w:rsidR="00C41BCC">
        <w:t xml:space="preserve">Per non cambiare solamente il bordino per il caso in esame è opportuno modificare il </w:t>
      </w:r>
      <w:proofErr w:type="spellStart"/>
      <w:r w:rsidR="00C41BCC">
        <w:t>backgroundColor</w:t>
      </w:r>
      <w:proofErr w:type="spellEnd"/>
      <w:r w:rsidR="00C41BCC">
        <w:t xml:space="preserve"> del </w:t>
      </w:r>
      <w:proofErr w:type="spellStart"/>
      <w:r w:rsidR="00C41BCC">
        <w:t>button</w:t>
      </w:r>
      <w:proofErr w:type="spellEnd"/>
      <w:r w:rsidR="00C41BCC">
        <w:t xml:space="preserve"> impostando un colore t</w:t>
      </w:r>
      <w:r w:rsidR="005B3D5F">
        <w:t xml:space="preserve">endente al Rosso per essere immediatamente identificabile. Nel caso di </w:t>
      </w:r>
      <w:proofErr w:type="spellStart"/>
      <w:r w:rsidR="005B3D5F">
        <w:t>dalto</w:t>
      </w:r>
      <w:proofErr w:type="spellEnd"/>
    </w:p>
    <w:p w14:paraId="016AE3BB" w14:textId="6530DA87" w:rsidR="005B3D5F" w:rsidRDefault="005B3D5F" w:rsidP="005B3D5F">
      <w:pPr>
        <w:pStyle w:val="Corpotesto"/>
        <w:numPr>
          <w:ilvl w:val="0"/>
          <w:numId w:val="9"/>
        </w:numPr>
      </w:pPr>
      <w:r w:rsidRPr="005B3D5F">
        <w:drawing>
          <wp:inline distT="0" distB="0" distL="0" distR="0" wp14:anchorId="65AF83A3" wp14:editId="1959E5C6">
            <wp:extent cx="3741744" cy="57917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FD6" w14:textId="0D3552B6" w:rsidR="00F26A25" w:rsidRDefault="00F26A25" w:rsidP="00F26A25">
      <w:pPr>
        <w:pStyle w:val="Corpotesto"/>
      </w:pPr>
    </w:p>
    <w:p w14:paraId="51B2CBE9" w14:textId="71ED02D7" w:rsidR="00F26A25" w:rsidRDefault="00F26A25" w:rsidP="00F26A25">
      <w:pPr>
        <w:pStyle w:val="Titolo2"/>
      </w:pPr>
      <w:r>
        <w:t>IMMAGINI</w:t>
      </w:r>
    </w:p>
    <w:p w14:paraId="569FF942" w14:textId="2736DD8F" w:rsidR="00003503" w:rsidRDefault="00F26A25" w:rsidP="00F26A25">
      <w:pPr>
        <w:pStyle w:val="Corpotesto"/>
      </w:pPr>
      <w:r>
        <w:t xml:space="preserve">Per velocizzare l’operazione di </w:t>
      </w:r>
      <w:proofErr w:type="spellStart"/>
      <w:r>
        <w:t>fetching</w:t>
      </w:r>
      <w:proofErr w:type="spellEnd"/>
      <w:r>
        <w:t xml:space="preserve"> e rendering delle immagini sarebbe opportuno esprimerle in uno dei </w:t>
      </w:r>
      <w:proofErr w:type="gramStart"/>
      <w:r>
        <w:t>2</w:t>
      </w:r>
      <w:proofErr w:type="gramEnd"/>
      <w:r>
        <w:t xml:space="preserve"> formati prestabiliti per il web (AVIF; </w:t>
      </w:r>
      <w:proofErr w:type="spellStart"/>
      <w:r>
        <w:t>WebP</w:t>
      </w:r>
      <w:proofErr w:type="spellEnd"/>
      <w:r>
        <w:t>)</w:t>
      </w:r>
    </w:p>
    <w:p w14:paraId="3A1FB440" w14:textId="13B4A489" w:rsidR="00003503" w:rsidRDefault="00FE7516" w:rsidP="00FE7516">
      <w:pPr>
        <w:pStyle w:val="Titolo2"/>
      </w:pPr>
      <w:r>
        <w:t>PROTOCOLLO</w:t>
      </w:r>
    </w:p>
    <w:p w14:paraId="1418C967" w14:textId="79D34FB8" w:rsidR="00FE7516" w:rsidRDefault="00FE7516" w:rsidP="00FE7516">
      <w:pPr>
        <w:pStyle w:val="Corpotesto"/>
      </w:pPr>
      <w:r>
        <w:t>Secondo il report generato dal Chrome Developer Tool sarebbe opportuno utilizzare il protocollo HTTP2, invece dell’1.</w:t>
      </w:r>
    </w:p>
    <w:p w14:paraId="3AA64B11" w14:textId="786F9C48" w:rsidR="00FE7516" w:rsidRDefault="00B14876" w:rsidP="00FE7516">
      <w:pPr>
        <w:pStyle w:val="Corpotesto"/>
      </w:pPr>
      <w:r w:rsidRPr="00B14876">
        <w:drawing>
          <wp:anchor distT="0" distB="0" distL="114300" distR="114300" simplePos="0" relativeHeight="251657216" behindDoc="1" locked="0" layoutInCell="1" allowOverlap="1" wp14:anchorId="73459925" wp14:editId="752AF313">
            <wp:simplePos x="0" y="0"/>
            <wp:positionH relativeFrom="column">
              <wp:posOffset>1565939</wp:posOffset>
            </wp:positionH>
            <wp:positionV relativeFrom="paragraph">
              <wp:posOffset>657764</wp:posOffset>
            </wp:positionV>
            <wp:extent cx="2801708" cy="1431985"/>
            <wp:effectExtent l="0" t="0" r="0" b="0"/>
            <wp:wrapTight wrapText="bothSides">
              <wp:wrapPolygon edited="0">
                <wp:start x="0" y="0"/>
                <wp:lineTo x="0" y="21265"/>
                <wp:lineTo x="21443" y="21265"/>
                <wp:lineTo x="21443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08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516" w:rsidRPr="00FE7516">
        <w:rPr>
          <w:b/>
          <w:bCs/>
        </w:rPr>
        <w:t>Benefici</w:t>
      </w:r>
      <w:r w:rsidR="00FE7516">
        <w:t xml:space="preserve">: riduce la latenza di rendering dei media o degli script, migliore gestione delle </w:t>
      </w:r>
      <w:proofErr w:type="spellStart"/>
      <w:r w:rsidR="00FE7516">
        <w:t>request</w:t>
      </w:r>
      <w:proofErr w:type="spellEnd"/>
      <w:r w:rsidR="00FE7516">
        <w:t xml:space="preserve"> e </w:t>
      </w:r>
      <w:proofErr w:type="spellStart"/>
      <w:r w:rsidR="00FE7516">
        <w:t>response</w:t>
      </w:r>
      <w:proofErr w:type="spellEnd"/>
      <w:r w:rsidR="00FE7516">
        <w:t xml:space="preserve"> dell’utente, migliori algoritmi di gestione e correzione errori durante la connessione. </w:t>
      </w:r>
      <w:proofErr w:type="gramStart"/>
      <w:r w:rsidR="00FE7516">
        <w:t>Inoltre</w:t>
      </w:r>
      <w:proofErr w:type="gramEnd"/>
      <w:r w:rsidR="00FE7516">
        <w:t xml:space="preserve"> modifica il modo in cui i dati vengono formattati nei vari livelli TCP/IP</w:t>
      </w:r>
    </w:p>
    <w:p w14:paraId="023DDCF8" w14:textId="51BA7036" w:rsidR="00B14876" w:rsidRPr="00FE7516" w:rsidRDefault="00B14876" w:rsidP="00FE7516">
      <w:pPr>
        <w:pStyle w:val="Corpotesto"/>
      </w:pPr>
    </w:p>
    <w:sectPr w:rsidR="00B14876" w:rsidRPr="00FE751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04A"/>
    <w:multiLevelType w:val="multilevel"/>
    <w:tmpl w:val="31A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4A59F0"/>
    <w:multiLevelType w:val="hybridMultilevel"/>
    <w:tmpl w:val="0278FE6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73B5"/>
    <w:multiLevelType w:val="multilevel"/>
    <w:tmpl w:val="58B225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9981503"/>
    <w:multiLevelType w:val="multilevel"/>
    <w:tmpl w:val="7D2A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7E3036"/>
    <w:multiLevelType w:val="multilevel"/>
    <w:tmpl w:val="87B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23B5E57"/>
    <w:multiLevelType w:val="multilevel"/>
    <w:tmpl w:val="095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8047DD"/>
    <w:multiLevelType w:val="multilevel"/>
    <w:tmpl w:val="52B67FF4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9B91159"/>
    <w:multiLevelType w:val="multilevel"/>
    <w:tmpl w:val="6C9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3727DC3"/>
    <w:multiLevelType w:val="multilevel"/>
    <w:tmpl w:val="0A9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13A3B49"/>
    <w:multiLevelType w:val="hybridMultilevel"/>
    <w:tmpl w:val="52EA5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536"/>
    <w:rsid w:val="00003503"/>
    <w:rsid w:val="00050C36"/>
    <w:rsid w:val="000E5728"/>
    <w:rsid w:val="002B7717"/>
    <w:rsid w:val="00380549"/>
    <w:rsid w:val="003D371B"/>
    <w:rsid w:val="004650F0"/>
    <w:rsid w:val="004E183F"/>
    <w:rsid w:val="005B3D5F"/>
    <w:rsid w:val="005F65C7"/>
    <w:rsid w:val="00604536"/>
    <w:rsid w:val="00641B43"/>
    <w:rsid w:val="008A416F"/>
    <w:rsid w:val="00A24A87"/>
    <w:rsid w:val="00A4230E"/>
    <w:rsid w:val="00AF3269"/>
    <w:rsid w:val="00B14876"/>
    <w:rsid w:val="00C0068F"/>
    <w:rsid w:val="00C41BCC"/>
    <w:rsid w:val="00CF4429"/>
    <w:rsid w:val="00D1051B"/>
    <w:rsid w:val="00E14A9E"/>
    <w:rsid w:val="00E63834"/>
    <w:rsid w:val="00E83F9F"/>
    <w:rsid w:val="00F26A25"/>
    <w:rsid w:val="00F778BC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74F"/>
  <w15:docId w15:val="{A9833411-D833-41BA-9F91-C6E198CE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paragraph" w:styleId="Titolo1">
    <w:name w:val="heading 1"/>
    <w:basedOn w:val="Normale"/>
    <w:next w:val="Corpotesto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Corpotesto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  <w:lang/>
    </w:rPr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visitato">
    <w:name w:val="Collegamento Internet visitato"/>
    <w:rPr>
      <w:color w:val="800000"/>
      <w:u w:val="single"/>
      <w:lang/>
    </w:rPr>
  </w:style>
  <w:style w:type="character" w:customStyle="1" w:styleId="Enfasi">
    <w:name w:val="Enfasi"/>
    <w:qFormat/>
    <w:rPr>
      <w:i/>
      <w:iCs/>
    </w:rPr>
  </w:style>
  <w:style w:type="paragraph" w:styleId="Titolo">
    <w:name w:val="Title"/>
    <w:basedOn w:val="Normale"/>
    <w:next w:val="Corpotesto"/>
    <w:uiPriority w:val="10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Sottotitolo">
    <w:name w:val="Subtitle"/>
    <w:basedOn w:val="Normale"/>
    <w:next w:val="Corpotesto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af.unipd.it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damianofumagalli2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157547@spes.uniud.it" TargetMode="External"/><Relationship Id="rId11" Type="http://schemas.openxmlformats.org/officeDocument/2006/relationships/hyperlink" Target="https://lynxsoft.net/downloads/" TargetMode="External"/><Relationship Id="rId5" Type="http://schemas.openxmlformats.org/officeDocument/2006/relationships/hyperlink" Target="https://www.tesaf.unipd.it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w3.org/TR/WCAG2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saf.unipd.i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 Fuma</cp:lastModifiedBy>
  <cp:revision>57</cp:revision>
  <dcterms:created xsi:type="dcterms:W3CDTF">2022-01-15T20:26:00Z</dcterms:created>
  <dcterms:modified xsi:type="dcterms:W3CDTF">2022-01-17T18:57:00Z</dcterms:modified>
  <dc:language>it-IT</dc:language>
</cp:coreProperties>
</file>