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5A6D" w14:textId="41BCC497" w:rsidR="5E63697E" w:rsidRDefault="5E63697E" w:rsidP="5E63697E">
      <w:pPr>
        <w:jc w:val="center"/>
        <w:rPr>
          <w:sz w:val="52"/>
          <w:szCs w:val="52"/>
        </w:rPr>
      </w:pPr>
    </w:p>
    <w:p w14:paraId="643BD798" w14:textId="310FFB57" w:rsidR="5E63697E" w:rsidRDefault="5E63697E" w:rsidP="5E63697E">
      <w:pPr>
        <w:jc w:val="center"/>
        <w:rPr>
          <w:sz w:val="52"/>
          <w:szCs w:val="52"/>
        </w:rPr>
      </w:pPr>
    </w:p>
    <w:p w14:paraId="4F0847DE" w14:textId="1C9F8ECB" w:rsidR="5E63697E" w:rsidRDefault="5E63697E" w:rsidP="5E63697E">
      <w:pPr>
        <w:jc w:val="center"/>
        <w:rPr>
          <w:sz w:val="52"/>
          <w:szCs w:val="52"/>
        </w:rPr>
      </w:pPr>
    </w:p>
    <w:p w14:paraId="11780B83" w14:textId="6C53B265" w:rsidR="5E63697E" w:rsidRDefault="5E63697E" w:rsidP="5E63697E">
      <w:pPr>
        <w:jc w:val="center"/>
        <w:rPr>
          <w:sz w:val="52"/>
          <w:szCs w:val="52"/>
        </w:rPr>
      </w:pPr>
    </w:p>
    <w:p w14:paraId="08EEB017" w14:textId="71455599" w:rsidR="5E63697E" w:rsidRDefault="5E63697E" w:rsidP="5E63697E">
      <w:pPr>
        <w:jc w:val="center"/>
        <w:rPr>
          <w:sz w:val="52"/>
          <w:szCs w:val="52"/>
        </w:rPr>
      </w:pPr>
    </w:p>
    <w:p w14:paraId="1294D591" w14:textId="5D104773" w:rsidR="5E63697E" w:rsidRDefault="5E63697E" w:rsidP="5E63697E">
      <w:pPr>
        <w:jc w:val="center"/>
        <w:rPr>
          <w:sz w:val="52"/>
          <w:szCs w:val="52"/>
        </w:rPr>
      </w:pPr>
    </w:p>
    <w:p w14:paraId="48BDA6FA" w14:textId="275D0A99" w:rsidR="5E63697E" w:rsidRPr="00B77245" w:rsidRDefault="5E63697E" w:rsidP="5E63697E">
      <w:pPr>
        <w:jc w:val="center"/>
        <w:rPr>
          <w:sz w:val="52"/>
          <w:szCs w:val="52"/>
          <w:lang w:val="en-US"/>
        </w:rPr>
      </w:pPr>
      <w:r w:rsidRPr="00B77245">
        <w:rPr>
          <w:sz w:val="72"/>
          <w:szCs w:val="72"/>
          <w:lang w:val="en-US"/>
        </w:rPr>
        <w:t>Project-Plan v</w:t>
      </w:r>
      <w:r w:rsidR="00860831">
        <w:rPr>
          <w:sz w:val="72"/>
          <w:szCs w:val="72"/>
          <w:lang w:val="en-US"/>
        </w:rPr>
        <w:t>1.0</w:t>
      </w:r>
    </w:p>
    <w:p w14:paraId="7FBB9C81" w14:textId="3679E3E8" w:rsidR="5E63697E" w:rsidRPr="00B77245" w:rsidRDefault="5E63697E" w:rsidP="5E63697E">
      <w:pPr>
        <w:jc w:val="center"/>
        <w:rPr>
          <w:sz w:val="52"/>
          <w:szCs w:val="52"/>
          <w:lang w:val="en-US"/>
        </w:rPr>
      </w:pPr>
    </w:p>
    <w:p w14:paraId="2EA74B43" w14:textId="77D89BE6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04D1DFAE" w14:textId="427D7307" w:rsidR="64BF73D3" w:rsidRPr="00B77245" w:rsidRDefault="64BF73D3" w:rsidP="64BF73D3">
      <w:pPr>
        <w:jc w:val="center"/>
        <w:rPr>
          <w:lang w:val="en-US"/>
        </w:rPr>
      </w:pPr>
      <w:r w:rsidRPr="00B77245">
        <w:rPr>
          <w:i/>
          <w:iCs/>
          <w:sz w:val="72"/>
          <w:szCs w:val="72"/>
          <w:lang w:val="en-US"/>
        </w:rPr>
        <w:t>R.O.W.</w:t>
      </w:r>
    </w:p>
    <w:p w14:paraId="3AFE6FC9" w14:textId="31093D6A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15F4D1D3" w14:textId="386790E3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410C8D03" w14:textId="07ED6D3A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502AC11F" w14:textId="0F397089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53D11871" w14:textId="0067D6C6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046D250C" w14:textId="078DC270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79F5BF26" w14:textId="1273E2C3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72572578" w14:textId="64B11D62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5863286F" w14:textId="1DBE2D90" w:rsidR="5E63697E" w:rsidRDefault="5E63697E" w:rsidP="5E63697E">
      <w:pPr>
        <w:rPr>
          <w:sz w:val="52"/>
          <w:szCs w:val="52"/>
          <w:u w:val="single"/>
        </w:rPr>
      </w:pPr>
      <w:r w:rsidRPr="5E63697E">
        <w:rPr>
          <w:sz w:val="52"/>
          <w:szCs w:val="52"/>
          <w:u w:val="single"/>
        </w:rPr>
        <w:t>Μέλη:</w:t>
      </w:r>
    </w:p>
    <w:p w14:paraId="47FD0434" w14:textId="6C7D82C3" w:rsidR="5E63697E" w:rsidRDefault="012F1DF2" w:rsidP="012F1DF2">
      <w:pPr>
        <w:pStyle w:val="a3"/>
        <w:numPr>
          <w:ilvl w:val="0"/>
          <w:numId w:val="3"/>
        </w:numPr>
        <w:rPr>
          <w:sz w:val="44"/>
          <w:szCs w:val="44"/>
        </w:rPr>
      </w:pPr>
      <w:r w:rsidRPr="012F1DF2">
        <w:rPr>
          <w:sz w:val="44"/>
          <w:szCs w:val="44"/>
        </w:rPr>
        <w:t>Ασημομύτης Δαμιανός ΑΜ:1063427</w:t>
      </w:r>
    </w:p>
    <w:p w14:paraId="7B1A7258" w14:textId="26FDA42A" w:rsidR="012F1DF2" w:rsidRDefault="012F1DF2" w:rsidP="012F1DF2">
      <w:pPr>
        <w:pStyle w:val="a3"/>
        <w:numPr>
          <w:ilvl w:val="0"/>
          <w:numId w:val="3"/>
        </w:numPr>
        <w:rPr>
          <w:sz w:val="44"/>
          <w:szCs w:val="44"/>
        </w:rPr>
      </w:pPr>
      <w:proofErr w:type="spellStart"/>
      <w:r w:rsidRPr="012F1DF2">
        <w:rPr>
          <w:sz w:val="44"/>
          <w:szCs w:val="44"/>
        </w:rPr>
        <w:t>Μετάι</w:t>
      </w:r>
      <w:proofErr w:type="spellEnd"/>
      <w:r w:rsidRPr="012F1DF2">
        <w:rPr>
          <w:sz w:val="44"/>
          <w:szCs w:val="44"/>
        </w:rPr>
        <w:t xml:space="preserve"> </w:t>
      </w:r>
      <w:proofErr w:type="spellStart"/>
      <w:r w:rsidRPr="012F1DF2">
        <w:rPr>
          <w:sz w:val="44"/>
          <w:szCs w:val="44"/>
        </w:rPr>
        <w:t>Γιονίλντα</w:t>
      </w:r>
      <w:proofErr w:type="spellEnd"/>
      <w:r w:rsidRPr="012F1DF2">
        <w:rPr>
          <w:sz w:val="44"/>
          <w:szCs w:val="44"/>
        </w:rPr>
        <w:t xml:space="preserve"> ΑΜ:1059650</w:t>
      </w:r>
    </w:p>
    <w:p w14:paraId="59CAB432" w14:textId="7C8D592E" w:rsidR="012F1DF2" w:rsidRDefault="012F1DF2" w:rsidP="012F1DF2">
      <w:pPr>
        <w:pStyle w:val="a3"/>
        <w:numPr>
          <w:ilvl w:val="0"/>
          <w:numId w:val="3"/>
        </w:numPr>
        <w:rPr>
          <w:sz w:val="44"/>
          <w:szCs w:val="44"/>
        </w:rPr>
      </w:pPr>
      <w:r w:rsidRPr="012F1DF2">
        <w:rPr>
          <w:sz w:val="44"/>
          <w:szCs w:val="44"/>
        </w:rPr>
        <w:t xml:space="preserve">Παπαβασιλείου Μάριος ΑΜ:1059649 </w:t>
      </w:r>
    </w:p>
    <w:p w14:paraId="1A34808A" w14:textId="1E972ABA" w:rsidR="012F1DF2" w:rsidRDefault="012F1DF2" w:rsidP="012F1DF2">
      <w:pPr>
        <w:pStyle w:val="a3"/>
        <w:numPr>
          <w:ilvl w:val="0"/>
          <w:numId w:val="3"/>
        </w:numPr>
        <w:rPr>
          <w:sz w:val="44"/>
          <w:szCs w:val="44"/>
        </w:rPr>
      </w:pPr>
      <w:r w:rsidRPr="012F1DF2">
        <w:rPr>
          <w:sz w:val="44"/>
          <w:szCs w:val="44"/>
        </w:rPr>
        <w:t>Παπανικολάου Αικατερίνη ΑΜ:1064041</w:t>
      </w:r>
    </w:p>
    <w:p w14:paraId="542485B9" w14:textId="715E712A" w:rsidR="5E63697E" w:rsidRDefault="5E63697E" w:rsidP="5E63697E">
      <w:pPr>
        <w:rPr>
          <w:sz w:val="44"/>
          <w:szCs w:val="44"/>
        </w:rPr>
      </w:pPr>
    </w:p>
    <w:p w14:paraId="3EB51555" w14:textId="6FF89D02" w:rsidR="5E63697E" w:rsidRDefault="5E63697E" w:rsidP="5E63697E">
      <w:pPr>
        <w:rPr>
          <w:sz w:val="44"/>
          <w:szCs w:val="44"/>
        </w:rPr>
      </w:pPr>
      <w:r w:rsidRPr="5E63697E">
        <w:rPr>
          <w:sz w:val="44"/>
          <w:szCs w:val="44"/>
          <w:u w:val="single"/>
        </w:rPr>
        <w:t>Συμμετέχοντες</w:t>
      </w:r>
    </w:p>
    <w:p w14:paraId="3F6A8548" w14:textId="140F2B01" w:rsidR="012F1DF2" w:rsidRDefault="012F1DF2" w:rsidP="012F1DF2">
      <w:pPr>
        <w:pStyle w:val="a3"/>
        <w:numPr>
          <w:ilvl w:val="0"/>
          <w:numId w:val="2"/>
        </w:numPr>
        <w:rPr>
          <w:sz w:val="44"/>
          <w:szCs w:val="44"/>
        </w:rPr>
      </w:pPr>
      <w:r w:rsidRPr="012F1DF2">
        <w:rPr>
          <w:sz w:val="44"/>
          <w:szCs w:val="44"/>
        </w:rPr>
        <w:t>Ασημομύτης Δαμιανός</w:t>
      </w:r>
    </w:p>
    <w:p w14:paraId="761DE18A" w14:textId="701BCB37" w:rsidR="5E63697E" w:rsidRDefault="64BF73D3" w:rsidP="64BF73D3">
      <w:pPr>
        <w:rPr>
          <w:sz w:val="44"/>
          <w:szCs w:val="44"/>
        </w:rPr>
      </w:pPr>
      <w:r w:rsidRPr="64BF73D3">
        <w:rPr>
          <w:sz w:val="44"/>
          <w:szCs w:val="44"/>
          <w:u w:val="single"/>
        </w:rPr>
        <w:t>Εργαλεία:</w:t>
      </w:r>
    </w:p>
    <w:p w14:paraId="328596A0" w14:textId="631C1C20" w:rsidR="64BF73D3" w:rsidRDefault="231A5CE5" w:rsidP="231A5CE5">
      <w:pPr>
        <w:rPr>
          <w:sz w:val="44"/>
          <w:szCs w:val="44"/>
        </w:rPr>
      </w:pPr>
      <w:r w:rsidRPr="231A5CE5">
        <w:rPr>
          <w:sz w:val="44"/>
          <w:szCs w:val="44"/>
        </w:rPr>
        <w:t>Όλες οι εικόνες έχουν γίνει με την χρήση του draw.io και το τεχνικό κείμενο με χρήση Microsoft Office Word</w:t>
      </w:r>
    </w:p>
    <w:p w14:paraId="27AC76A8" w14:textId="0C424DD7" w:rsidR="5E63697E" w:rsidRDefault="5E63697E" w:rsidP="5E63697E">
      <w:pPr>
        <w:rPr>
          <w:sz w:val="44"/>
          <w:szCs w:val="44"/>
          <w:u w:val="single"/>
        </w:rPr>
      </w:pPr>
    </w:p>
    <w:p w14:paraId="2D72406B" w14:textId="3C9EF82B" w:rsidR="00BB4BC8" w:rsidRDefault="00BB4BC8" w:rsidP="5E63697E">
      <w:pPr>
        <w:rPr>
          <w:sz w:val="40"/>
          <w:szCs w:val="40"/>
          <w:u w:val="single"/>
        </w:rPr>
      </w:pPr>
      <w:r w:rsidRPr="00BB4BC8">
        <w:rPr>
          <w:sz w:val="40"/>
          <w:szCs w:val="40"/>
          <w:u w:val="single"/>
        </w:rPr>
        <w:t>v1.0:</w:t>
      </w:r>
    </w:p>
    <w:p w14:paraId="7601684B" w14:textId="251CE050" w:rsidR="00BB4BC8" w:rsidRPr="00BB4BC8" w:rsidRDefault="00BB4BC8" w:rsidP="5E63697E">
      <w:pPr>
        <w:rPr>
          <w:sz w:val="32"/>
          <w:szCs w:val="32"/>
        </w:rPr>
      </w:pPr>
      <w:r w:rsidRPr="00BB4BC8">
        <w:rPr>
          <w:sz w:val="32"/>
          <w:szCs w:val="32"/>
        </w:rPr>
        <w:t>-</w:t>
      </w:r>
      <w:r>
        <w:rPr>
          <w:sz w:val="32"/>
          <w:szCs w:val="32"/>
        </w:rPr>
        <w:t>Το παρών τεχνικό κείμενο δεν διαφοροποιείτε</w:t>
      </w:r>
      <w:r w:rsidRPr="00BB4BC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από την προηγούμενη έκδοση του </w:t>
      </w:r>
      <w:r>
        <w:rPr>
          <w:sz w:val="32"/>
          <w:szCs w:val="32"/>
          <w:lang w:val="en-US"/>
        </w:rPr>
        <w:t>v</w:t>
      </w:r>
      <w:r w:rsidRPr="00BB4BC8">
        <w:rPr>
          <w:sz w:val="32"/>
          <w:szCs w:val="32"/>
        </w:rPr>
        <w:t>0.2.</w:t>
      </w:r>
    </w:p>
    <w:p w14:paraId="2BD51A1E" w14:textId="1D08DC4C" w:rsidR="5E63697E" w:rsidRDefault="5E63697E" w:rsidP="5E63697E">
      <w:pPr>
        <w:rPr>
          <w:sz w:val="44"/>
          <w:szCs w:val="44"/>
          <w:u w:val="single"/>
        </w:rPr>
      </w:pPr>
    </w:p>
    <w:p w14:paraId="6849D90A" w14:textId="0024D0BB" w:rsidR="5E63697E" w:rsidRDefault="5E63697E" w:rsidP="5E63697E">
      <w:pPr>
        <w:rPr>
          <w:sz w:val="44"/>
          <w:szCs w:val="44"/>
          <w:u w:val="single"/>
        </w:rPr>
      </w:pPr>
    </w:p>
    <w:p w14:paraId="11994D63" w14:textId="252EB95D" w:rsidR="5E63697E" w:rsidRDefault="5E63697E" w:rsidP="5E63697E">
      <w:pPr>
        <w:rPr>
          <w:sz w:val="44"/>
          <w:szCs w:val="44"/>
          <w:u w:val="single"/>
        </w:rPr>
      </w:pPr>
    </w:p>
    <w:p w14:paraId="49CFA780" w14:textId="06B90A0D" w:rsidR="5E63697E" w:rsidRDefault="5E63697E" w:rsidP="5E63697E">
      <w:pPr>
        <w:rPr>
          <w:sz w:val="44"/>
          <w:szCs w:val="44"/>
          <w:u w:val="single"/>
        </w:rPr>
      </w:pPr>
    </w:p>
    <w:p w14:paraId="36759F7A" w14:textId="4529A0B9" w:rsidR="5E63697E" w:rsidRDefault="5E63697E" w:rsidP="5E63697E">
      <w:pPr>
        <w:rPr>
          <w:sz w:val="44"/>
          <w:szCs w:val="44"/>
          <w:u w:val="single"/>
        </w:rPr>
      </w:pPr>
    </w:p>
    <w:p w14:paraId="774F30C9" w14:textId="2AA2677D" w:rsidR="5E63697E" w:rsidRDefault="5E63697E" w:rsidP="5E63697E">
      <w:pPr>
        <w:rPr>
          <w:sz w:val="44"/>
          <w:szCs w:val="44"/>
          <w:u w:val="single"/>
        </w:rPr>
      </w:pPr>
    </w:p>
    <w:p w14:paraId="64958260" w14:textId="2E2C4020" w:rsidR="5E63697E" w:rsidRDefault="5E63697E" w:rsidP="5E63697E">
      <w:pPr>
        <w:rPr>
          <w:sz w:val="44"/>
          <w:szCs w:val="44"/>
          <w:u w:val="single"/>
        </w:rPr>
      </w:pPr>
    </w:p>
    <w:p w14:paraId="30C732A1" w14:textId="5258E27E" w:rsidR="5E63697E" w:rsidRDefault="5E63697E" w:rsidP="5E63697E">
      <w:pPr>
        <w:rPr>
          <w:sz w:val="44"/>
          <w:szCs w:val="44"/>
          <w:u w:val="single"/>
        </w:rPr>
      </w:pPr>
    </w:p>
    <w:p w14:paraId="198EE5FB" w14:textId="5D157880" w:rsidR="5E63697E" w:rsidRDefault="5E63697E" w:rsidP="64BF73D3">
      <w:pPr>
        <w:rPr>
          <w:sz w:val="44"/>
          <w:szCs w:val="44"/>
          <w:u w:val="single"/>
        </w:rPr>
      </w:pPr>
    </w:p>
    <w:p w14:paraId="608EDBC6" w14:textId="38B6DF25" w:rsidR="5E63697E" w:rsidRDefault="231A5CE5" w:rsidP="231A5CE5">
      <w:pPr>
        <w:rPr>
          <w:sz w:val="28"/>
          <w:szCs w:val="28"/>
        </w:rPr>
      </w:pPr>
      <w:r w:rsidRPr="231A5CE5">
        <w:rPr>
          <w:sz w:val="28"/>
          <w:szCs w:val="28"/>
        </w:rPr>
        <w:t xml:space="preserve">Στα </w:t>
      </w:r>
      <w:proofErr w:type="spellStart"/>
      <w:r w:rsidRPr="231A5CE5">
        <w:rPr>
          <w:sz w:val="28"/>
          <w:szCs w:val="28"/>
        </w:rPr>
        <w:t>Gannt</w:t>
      </w:r>
      <w:proofErr w:type="spellEnd"/>
      <w:r w:rsidRPr="231A5CE5">
        <w:rPr>
          <w:sz w:val="28"/>
          <w:szCs w:val="28"/>
        </w:rPr>
        <w:t xml:space="preserve"> </w:t>
      </w:r>
      <w:proofErr w:type="spellStart"/>
      <w:r w:rsidRPr="231A5CE5">
        <w:rPr>
          <w:sz w:val="28"/>
          <w:szCs w:val="28"/>
        </w:rPr>
        <w:t>chart</w:t>
      </w:r>
      <w:proofErr w:type="spellEnd"/>
      <w:r w:rsidRPr="231A5CE5">
        <w:rPr>
          <w:sz w:val="28"/>
          <w:szCs w:val="28"/>
        </w:rPr>
        <w:t xml:space="preserve"> και </w:t>
      </w:r>
      <w:proofErr w:type="spellStart"/>
      <w:r w:rsidRPr="231A5CE5">
        <w:rPr>
          <w:sz w:val="28"/>
          <w:szCs w:val="28"/>
        </w:rPr>
        <w:t>Pert</w:t>
      </w:r>
      <w:proofErr w:type="spellEnd"/>
      <w:r w:rsidRPr="231A5CE5">
        <w:rPr>
          <w:sz w:val="28"/>
          <w:szCs w:val="28"/>
        </w:rPr>
        <w:t xml:space="preserve"> </w:t>
      </w:r>
      <w:proofErr w:type="spellStart"/>
      <w:r w:rsidRPr="231A5CE5">
        <w:rPr>
          <w:sz w:val="28"/>
          <w:szCs w:val="28"/>
        </w:rPr>
        <w:t>chart</w:t>
      </w:r>
      <w:proofErr w:type="spellEnd"/>
      <w:r w:rsidRPr="231A5CE5">
        <w:rPr>
          <w:sz w:val="28"/>
          <w:szCs w:val="28"/>
        </w:rPr>
        <w:t xml:space="preserve">, φαίνεται μια αρχική εκτίμηση του χρόνου που απαιτείται για την ολοκλήρωση του </w:t>
      </w:r>
      <w:proofErr w:type="spellStart"/>
      <w:r w:rsidRPr="231A5CE5">
        <w:rPr>
          <w:sz w:val="28"/>
          <w:szCs w:val="28"/>
        </w:rPr>
        <w:t>project</w:t>
      </w:r>
      <w:proofErr w:type="spellEnd"/>
      <w:r w:rsidRPr="231A5CE5">
        <w:rPr>
          <w:sz w:val="28"/>
          <w:szCs w:val="28"/>
        </w:rPr>
        <w:t>. Θεωρούμε όλες τις ημέρες εργάσιμες και η διάρκεια τον μηνών είναι κανονική.</w:t>
      </w:r>
    </w:p>
    <w:p w14:paraId="48D5F626" w14:textId="6AE94F8C" w:rsidR="5E63697E" w:rsidRDefault="5E63697E" w:rsidP="64BF73D3">
      <w:r>
        <w:rPr>
          <w:noProof/>
        </w:rPr>
        <w:drawing>
          <wp:inline distT="0" distB="0" distL="0" distR="0" wp14:anchorId="32E2EA54" wp14:editId="479E0414">
            <wp:extent cx="6848475" cy="1968937"/>
            <wp:effectExtent l="0" t="0" r="0" b="0"/>
            <wp:docPr id="219560655" name="Εικόνα 219560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96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BF73D3">
        <w:t xml:space="preserve">Εικόνα 1: </w:t>
      </w:r>
      <w:proofErr w:type="spellStart"/>
      <w:r w:rsidR="64BF73D3">
        <w:t>Gannt</w:t>
      </w:r>
      <w:proofErr w:type="spellEnd"/>
      <w:r w:rsidR="64BF73D3" w:rsidRPr="64BF73D3">
        <w:rPr>
          <w:sz w:val="20"/>
          <w:szCs w:val="20"/>
        </w:rPr>
        <w:t xml:space="preserve"> </w:t>
      </w:r>
      <w:proofErr w:type="spellStart"/>
      <w:r w:rsidR="64BF73D3" w:rsidRPr="64BF73D3">
        <w:rPr>
          <w:sz w:val="20"/>
          <w:szCs w:val="20"/>
        </w:rPr>
        <w:t>chart</w:t>
      </w:r>
      <w:proofErr w:type="spellEnd"/>
      <w:r w:rsidR="64BF73D3" w:rsidRPr="64BF73D3">
        <w:rPr>
          <w:sz w:val="20"/>
          <w:szCs w:val="20"/>
        </w:rPr>
        <w:t xml:space="preserve">: Εκτίμηση χρόνων για την ολοκλήρωση του </w:t>
      </w:r>
      <w:proofErr w:type="spellStart"/>
      <w:r w:rsidR="64BF73D3" w:rsidRPr="64BF73D3">
        <w:rPr>
          <w:sz w:val="20"/>
          <w:szCs w:val="20"/>
        </w:rPr>
        <w:t>project</w:t>
      </w:r>
      <w:proofErr w:type="spellEnd"/>
      <w:r w:rsidR="64BF73D3" w:rsidRPr="64BF73D3">
        <w:rPr>
          <w:sz w:val="20"/>
          <w:szCs w:val="20"/>
        </w:rPr>
        <w:t>.</w:t>
      </w:r>
    </w:p>
    <w:p w14:paraId="1AC363AC" w14:textId="0A4350B6" w:rsidR="64BF73D3" w:rsidRDefault="64BF73D3" w:rsidP="64BF73D3">
      <w:pPr>
        <w:rPr>
          <w:sz w:val="20"/>
          <w:szCs w:val="20"/>
        </w:rPr>
      </w:pPr>
    </w:p>
    <w:p w14:paraId="4E693CA2" w14:textId="514D2BD2" w:rsidR="64BF73D3" w:rsidRDefault="64BF73D3" w:rsidP="64BF73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F239D7" wp14:editId="54A98AF8">
            <wp:extent cx="6773851" cy="3020008"/>
            <wp:effectExtent l="0" t="0" r="0" b="0"/>
            <wp:docPr id="319029214" name="Εικόνα 319029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851" cy="302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96DDB1" w:rsidRPr="0296DDB1">
        <w:t xml:space="preserve">Εικόνα 2: </w:t>
      </w:r>
      <w:proofErr w:type="spellStart"/>
      <w:r w:rsidR="0296DDB1" w:rsidRPr="0296DDB1">
        <w:t>Pert</w:t>
      </w:r>
      <w:proofErr w:type="spellEnd"/>
      <w:r w:rsidR="0296DDB1" w:rsidRPr="0296DDB1">
        <w:t xml:space="preserve"> </w:t>
      </w:r>
      <w:proofErr w:type="spellStart"/>
      <w:r w:rsidR="0296DDB1" w:rsidRPr="0296DDB1">
        <w:t>chart</w:t>
      </w:r>
      <w:proofErr w:type="spellEnd"/>
      <w:r w:rsidR="0296DDB1" w:rsidRPr="0296DDB1">
        <w:t>: Εκτίμηση χρόνων με αισιόδοξη, κανονική και απαισιόδοξη εκτίμηση.</w:t>
      </w:r>
    </w:p>
    <w:p w14:paraId="717B0EDA" w14:textId="381520FD" w:rsidR="64BF73D3" w:rsidRDefault="64BF73D3" w:rsidP="64BF73D3">
      <w:pPr>
        <w:rPr>
          <w:sz w:val="20"/>
          <w:szCs w:val="20"/>
        </w:rPr>
      </w:pPr>
    </w:p>
    <w:p w14:paraId="0D593745" w14:textId="5FB2F5D9" w:rsidR="64BF73D3" w:rsidRDefault="231A5CE5" w:rsidP="64BF73D3">
      <w:pPr>
        <w:rPr>
          <w:sz w:val="28"/>
          <w:szCs w:val="28"/>
        </w:rPr>
      </w:pPr>
      <w:r w:rsidRPr="231A5CE5">
        <w:rPr>
          <w:sz w:val="28"/>
          <w:szCs w:val="28"/>
        </w:rPr>
        <w:t xml:space="preserve">Στο </w:t>
      </w:r>
      <w:proofErr w:type="spellStart"/>
      <w:r w:rsidRPr="231A5CE5">
        <w:rPr>
          <w:sz w:val="28"/>
          <w:szCs w:val="28"/>
        </w:rPr>
        <w:t>pert-chart</w:t>
      </w:r>
      <w:proofErr w:type="spellEnd"/>
      <w:r w:rsidRPr="231A5CE5">
        <w:rPr>
          <w:sz w:val="28"/>
          <w:szCs w:val="28"/>
        </w:rPr>
        <w:t xml:space="preserve"> το κρίσιμο μονοπάτι υπολογίστηκε από την διακύμανση των έργων καθώς τα μονοπάτια έχουν κοινές κανονικές εκτιμήσεις. Η τιμή του κρίσιμου μονοπατιού είναι 161,67 και η μεγαλύτερη από όλες.</w:t>
      </w:r>
    </w:p>
    <w:p w14:paraId="4D2A8408" w14:textId="5038AEA3" w:rsidR="64BF73D3" w:rsidRDefault="64BF73D3" w:rsidP="64BF73D3">
      <w:pPr>
        <w:rPr>
          <w:sz w:val="28"/>
          <w:szCs w:val="28"/>
        </w:rPr>
      </w:pPr>
    </w:p>
    <w:p w14:paraId="05560C88" w14:textId="66039756" w:rsidR="64BF73D3" w:rsidRDefault="64BF73D3" w:rsidP="64BF73D3">
      <w:pPr>
        <w:rPr>
          <w:sz w:val="28"/>
          <w:szCs w:val="28"/>
        </w:rPr>
      </w:pPr>
    </w:p>
    <w:p w14:paraId="007F813A" w14:textId="698F1C22" w:rsidR="64BF73D3" w:rsidRDefault="64BF73D3" w:rsidP="64BF73D3">
      <w:pPr>
        <w:rPr>
          <w:sz w:val="28"/>
          <w:szCs w:val="28"/>
        </w:rPr>
      </w:pPr>
    </w:p>
    <w:p w14:paraId="4613DAEA" w14:textId="59760C20" w:rsidR="64BF73D3" w:rsidRDefault="64BF73D3" w:rsidP="64BF73D3">
      <w:pPr>
        <w:rPr>
          <w:sz w:val="28"/>
          <w:szCs w:val="28"/>
        </w:rPr>
      </w:pPr>
    </w:p>
    <w:p w14:paraId="7F945D93" w14:textId="15E0E113" w:rsidR="64BF73D3" w:rsidRDefault="64BF73D3" w:rsidP="64BF73D3">
      <w:pPr>
        <w:rPr>
          <w:sz w:val="28"/>
          <w:szCs w:val="28"/>
        </w:rPr>
      </w:pPr>
    </w:p>
    <w:p w14:paraId="48F53AC3" w14:textId="18961457" w:rsidR="64BF73D3" w:rsidRDefault="64BF73D3" w:rsidP="64BF73D3">
      <w:pPr>
        <w:rPr>
          <w:sz w:val="28"/>
          <w:szCs w:val="28"/>
        </w:rPr>
      </w:pPr>
    </w:p>
    <w:p w14:paraId="6857FE76" w14:textId="52E37C5E" w:rsidR="64BF73D3" w:rsidRDefault="64BF73D3" w:rsidP="64BF73D3">
      <w:pPr>
        <w:rPr>
          <w:sz w:val="28"/>
          <w:szCs w:val="28"/>
        </w:rPr>
      </w:pPr>
    </w:p>
    <w:p w14:paraId="714C57D9" w14:textId="78281AAF" w:rsidR="64BF73D3" w:rsidRDefault="231A5CE5" w:rsidP="64BF73D3">
      <w:pPr>
        <w:rPr>
          <w:sz w:val="28"/>
          <w:szCs w:val="28"/>
        </w:rPr>
      </w:pPr>
      <w:r w:rsidRPr="231A5CE5">
        <w:rPr>
          <w:sz w:val="28"/>
          <w:szCs w:val="28"/>
        </w:rPr>
        <w:t>Επίσης η εκτίμηση για το πως θα μοιραστούν τα έργα ανάμεσα στην ομάδα.</w:t>
      </w:r>
    </w:p>
    <w:p w14:paraId="63AFEFC0" w14:textId="67D8F339" w:rsidR="64BF73D3" w:rsidRDefault="64BF73D3" w:rsidP="64BF73D3">
      <w:r>
        <w:rPr>
          <w:noProof/>
        </w:rPr>
        <w:drawing>
          <wp:inline distT="0" distB="0" distL="0" distR="0" wp14:anchorId="73E0A101" wp14:editId="5837F0F2">
            <wp:extent cx="6734060" cy="4000500"/>
            <wp:effectExtent l="0" t="0" r="0" b="0"/>
            <wp:docPr id="1159181414" name="Εικόνα 115918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81414" name="Εικόνα 11591814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06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4F8C" w14:textId="6524C04D" w:rsidR="64BF73D3" w:rsidRDefault="64BF73D3" w:rsidP="64BF73D3">
      <w:r w:rsidRPr="64BF73D3">
        <w:t>Εικόνα 3: Παρουσίαση διαχείρισης προσωπικού.</w:t>
      </w:r>
    </w:p>
    <w:p w14:paraId="60964EBA" w14:textId="77777777" w:rsidR="00427800" w:rsidRDefault="00427800" w:rsidP="64BF73D3">
      <w:pPr>
        <w:rPr>
          <w:sz w:val="28"/>
          <w:szCs w:val="28"/>
        </w:rPr>
      </w:pPr>
    </w:p>
    <w:p w14:paraId="6E470F9B" w14:textId="1F1B087F" w:rsidR="64BF73D3" w:rsidRDefault="429F51D1" w:rsidP="0296DDB1">
      <w:pPr>
        <w:rPr>
          <w:sz w:val="28"/>
          <w:szCs w:val="28"/>
        </w:rPr>
      </w:pPr>
      <w:r w:rsidRPr="429F51D1">
        <w:rPr>
          <w:sz w:val="28"/>
          <w:szCs w:val="28"/>
        </w:rPr>
        <w:t xml:space="preserve">Τέλος υπολογίζοντας το κόστος του έργου το σύνολο θα κυμανθεί στα 51.740€. Το ποσό αυτό περιλαμβάνει την αμοιβή μας για το διάστημα των 10,5 μηνών που εκτιμάται ο χρόνος που χρειαζόμαστε και με τα λειτουργικά κόστη που θα χρειαστούμε. Το ποσό βγαίνει ως εξής: Υπολογίζονται 1.256 </w:t>
      </w:r>
      <w:proofErr w:type="spellStart"/>
      <w:r w:rsidRPr="429F51D1">
        <w:rPr>
          <w:sz w:val="28"/>
          <w:szCs w:val="28"/>
        </w:rPr>
        <w:t>ανθρωποημέρες</w:t>
      </w:r>
      <w:proofErr w:type="spellEnd"/>
      <w:r w:rsidRPr="429F51D1">
        <w:rPr>
          <w:sz w:val="28"/>
          <w:szCs w:val="28"/>
        </w:rPr>
        <w:t xml:space="preserve"> * 8 ώρες = 10.048 ανθρωποώρες. Θέτοντας ως αμοιβή 5€ την ώρα το ποσό κυμαίνεται στα 50.240€. Τέλος υπολογίζονται 150€ το μήνα τα λειτουργικά έξοδα. Για το διάστημα 10 μηνών τα έξοδα φτάνουν τα 1.500€. Σύνολο οι απολαβές μας θα είναι στα 51.740€.</w:t>
      </w:r>
    </w:p>
    <w:sectPr w:rsidR="64BF73D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8313"/>
    <w:multiLevelType w:val="hybridMultilevel"/>
    <w:tmpl w:val="32BEF8D0"/>
    <w:lvl w:ilvl="0" w:tplc="E44CB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8A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C3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E6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C29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A46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12E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08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81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64413"/>
    <w:multiLevelType w:val="hybridMultilevel"/>
    <w:tmpl w:val="BFFA76FE"/>
    <w:lvl w:ilvl="0" w:tplc="63460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09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E1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CCA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E0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6C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E1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0C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401F1"/>
    <w:multiLevelType w:val="hybridMultilevel"/>
    <w:tmpl w:val="454A8334"/>
    <w:lvl w:ilvl="0" w:tplc="DFA8C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6CF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03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02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EC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64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63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65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45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893032">
    <w:abstractNumId w:val="2"/>
  </w:num>
  <w:num w:numId="2" w16cid:durableId="1775202308">
    <w:abstractNumId w:val="1"/>
  </w:num>
  <w:num w:numId="3" w16cid:durableId="126465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E7B984"/>
    <w:rsid w:val="00427800"/>
    <w:rsid w:val="004777CE"/>
    <w:rsid w:val="00860831"/>
    <w:rsid w:val="00B77245"/>
    <w:rsid w:val="00BB4BC8"/>
    <w:rsid w:val="012F1DF2"/>
    <w:rsid w:val="0296DDB1"/>
    <w:rsid w:val="231A5CE5"/>
    <w:rsid w:val="429F51D1"/>
    <w:rsid w:val="4DE7B984"/>
    <w:rsid w:val="5E63697E"/>
    <w:rsid w:val="64B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B984"/>
  <w15:chartTrackingRefBased/>
  <w15:docId w15:val="{ACAB857A-D2C7-452F-8516-AD3F90C7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257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Δαμιανός Ασημομύτης</dc:creator>
  <cp:keywords/>
  <dc:description/>
  <cp:lastModifiedBy>Δαμιανός Ασημομύτης</cp:lastModifiedBy>
  <cp:revision>5</cp:revision>
  <dcterms:created xsi:type="dcterms:W3CDTF">2023-06-06T07:43:00Z</dcterms:created>
  <dcterms:modified xsi:type="dcterms:W3CDTF">2023-06-11T18:24:00Z</dcterms:modified>
</cp:coreProperties>
</file>