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B376" w14:textId="7455202D" w:rsidR="00A6376A" w:rsidRPr="00A6376A" w:rsidRDefault="005F0835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C04CB9" wp14:editId="3E7EA7FF">
            <wp:simplePos x="0" y="0"/>
            <wp:positionH relativeFrom="page">
              <wp:align>right</wp:align>
            </wp:positionH>
            <wp:positionV relativeFrom="paragraph">
              <wp:posOffset>-720090</wp:posOffset>
            </wp:positionV>
            <wp:extent cx="7521575" cy="10678886"/>
            <wp:effectExtent l="0" t="0" r="3175" b="8255"/>
            <wp:wrapNone/>
            <wp:docPr id="160882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28866" name="Рисунок 16088288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6495" cy="10685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7DAC48C" w14:textId="163BD5C0" w:rsidR="00815803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15001" w:history="1">
            <w:r w:rsidR="00815803" w:rsidRPr="00372230">
              <w:rPr>
                <w:rStyle w:val="ad"/>
                <w:noProof/>
              </w:rPr>
              <w:t>Введение</w:t>
            </w:r>
            <w:r w:rsidR="00815803">
              <w:rPr>
                <w:noProof/>
                <w:webHidden/>
              </w:rPr>
              <w:tab/>
            </w:r>
            <w:r w:rsidR="00815803">
              <w:rPr>
                <w:noProof/>
                <w:webHidden/>
              </w:rPr>
              <w:fldChar w:fldCharType="begin"/>
            </w:r>
            <w:r w:rsidR="00815803">
              <w:rPr>
                <w:noProof/>
                <w:webHidden/>
              </w:rPr>
              <w:instrText xml:space="preserve"> PAGEREF _Toc230215001 \h </w:instrText>
            </w:r>
            <w:r w:rsidR="00815803">
              <w:rPr>
                <w:noProof/>
                <w:webHidden/>
              </w:rPr>
            </w:r>
            <w:r w:rsidR="00815803">
              <w:rPr>
                <w:noProof/>
                <w:webHidden/>
              </w:rPr>
              <w:fldChar w:fldCharType="separate"/>
            </w:r>
            <w:r w:rsidR="00815803">
              <w:rPr>
                <w:noProof/>
                <w:webHidden/>
              </w:rPr>
              <w:t>3</w:t>
            </w:r>
            <w:r w:rsidR="00815803">
              <w:rPr>
                <w:noProof/>
                <w:webHidden/>
              </w:rPr>
              <w:fldChar w:fldCharType="end"/>
            </w:r>
          </w:hyperlink>
        </w:p>
        <w:p w14:paraId="3EB2E422" w14:textId="2CB3DC1D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2" w:history="1">
            <w:r w:rsidRPr="00372230">
              <w:rPr>
                <w:rStyle w:val="ad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CBCF" w14:textId="050DF32E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3" w:history="1">
            <w:r w:rsidRPr="00372230">
              <w:rPr>
                <w:rStyle w:val="ad"/>
                <w:noProof/>
              </w:rPr>
              <w:t>2. Этапы разработки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ADC7" w14:textId="6A56AF08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4" w:history="1">
            <w:r w:rsidRPr="00372230">
              <w:rPr>
                <w:rStyle w:val="ad"/>
                <w:noProof/>
              </w:rPr>
              <w:t>2.1 Выбор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85C39" w14:textId="159B908D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5" w:history="1">
            <w:r w:rsidRPr="00372230">
              <w:rPr>
                <w:rStyle w:val="ad"/>
                <w:noProof/>
              </w:rPr>
              <w:t>2.2 Извлечение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C1A2" w14:textId="4090C85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6" w:history="1">
            <w:r w:rsidRPr="00372230">
              <w:rPr>
                <w:rStyle w:val="ad"/>
                <w:noProof/>
              </w:rPr>
              <w:t>2.3 Очистка текста и удаление нежелательных разделов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5645" w14:textId="0BF8F6EF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7" w:history="1">
            <w:r w:rsidRPr="00372230">
              <w:rPr>
                <w:rStyle w:val="ad"/>
                <w:noProof/>
              </w:rPr>
              <w:t>2.4 Поиск корней и формирование контекста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56A1" w14:textId="6F2221BA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8" w:history="1">
            <w:r w:rsidRPr="00372230">
              <w:rPr>
                <w:rStyle w:val="ad"/>
                <w:noProof/>
              </w:rPr>
              <w:t>2.5 Сбор статистики и выходной формат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35DB" w14:textId="1A160E68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9" w:history="1">
            <w:r w:rsidRPr="00372230">
              <w:rPr>
                <w:rStyle w:val="ad"/>
                <w:noProof/>
              </w:rPr>
              <w:t>3. Тестирование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E474" w14:textId="60BFABC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0" w:history="1">
            <w:r w:rsidRPr="00372230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246F" w14:textId="54705E40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1" w:history="1">
            <w:r w:rsidRPr="00372230">
              <w:rPr>
                <w:rStyle w:val="ad"/>
                <w:noProof/>
              </w:rPr>
              <w:t>3.2 Результаты поиска корней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9E8D" w14:textId="29584DA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2" w:history="1">
            <w:r w:rsidRPr="00372230">
              <w:rPr>
                <w:rStyle w:val="ad"/>
                <w:noProof/>
              </w:rPr>
              <w:t>3.3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542C" w14:textId="20CEA002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3" w:history="1">
            <w:r w:rsidRPr="00372230">
              <w:rPr>
                <w:rStyle w:val="ad"/>
                <w:noProof/>
              </w:rPr>
              <w:t>4. Выводы по разделам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0ABB" w14:textId="1053811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4" w:history="1">
            <w:r w:rsidRPr="00372230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36D3D" w14:textId="78A399E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5" w:history="1">
            <w:r w:rsidRPr="00372230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8504" w14:textId="5982BE09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15001"/>
      <w:r w:rsidRPr="00A6376A">
        <w:lastRenderedPageBreak/>
        <w:t>Введение</w:t>
      </w:r>
      <w:bookmarkEnd w:id="0"/>
    </w:p>
    <w:p w14:paraId="22BEED5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современной научной деятельности всё большее значение приобретает автоматизированная обработка текстовых данных. Одной из частых задач является поиск и контекстный анализ ключевых терминов в коллекциях научных статей, представленных в формате PDF. Ручной просмотр десятков и сотен документов требует больших временных затрат и не гарантирует полноты охвата.</w:t>
      </w:r>
    </w:p>
    <w:p w14:paraId="11A51DF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заданные словообразовательные корни («компакт»,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связн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», «замкнут», «открыт»), сбора статистики их встречаемости и формирования структурированного отчёта в формате JSON.</w:t>
      </w:r>
    </w:p>
    <w:p w14:paraId="067B7F60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отчёте описаны этапы создания программы, технические решения, полученные результаты и выводы о применимости разработанного инструмента.</w:t>
      </w:r>
    </w:p>
    <w:p w14:paraId="4AD235E7" w14:textId="3FCD5DC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081739E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D6AC950" w14:textId="59C57B47" w:rsidR="00A6376A" w:rsidRPr="00A6376A" w:rsidRDefault="00A6376A" w:rsidP="00A6376A">
      <w:pPr>
        <w:pStyle w:val="1"/>
      </w:pPr>
      <w:bookmarkStart w:id="1" w:name="_Toc230215002"/>
      <w:r w:rsidRPr="00A6376A">
        <w:lastRenderedPageBreak/>
        <w:t>1. Постановка задачи</w:t>
      </w:r>
      <w:bookmarkEnd w:id="1"/>
    </w:p>
    <w:p w14:paraId="04B9FF92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Необходимо разработать скрипт, который:</w:t>
      </w:r>
    </w:p>
    <w:p w14:paraId="6E8E411A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Обрабатывает все PDF-файлы в заданной папке («статьи»).</w:t>
      </w:r>
    </w:p>
    <w:p w14:paraId="62648412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Извлекает текст со страниц, исключая заголовки (на основе анализа шрифта: жирное начертание, ВЕРХНИЙ РЕГИСТР, короткая длина).</w:t>
      </w:r>
    </w:p>
    <w:p w14:paraId="452B89AB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Очищает текст от мусорных символов, лишних пробелов и удаляет разделы «Аннотация», «Список литературы», «Ключевые слова» и т.д.</w:t>
      </w:r>
    </w:p>
    <w:p w14:paraId="324D4AE0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Разбивает текст на предложения.</w:t>
      </w:r>
    </w:p>
    <w:p w14:paraId="5A3E407A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Находит в предложениях слова, содержащие один из корней: </w:t>
      </w:r>
      <w:r w:rsidRPr="009B6EEE">
        <w:rPr>
          <w:rFonts w:ascii="Times New Roman" w:hAnsi="Times New Roman" w:cs="Times New Roman"/>
          <w:sz w:val="28"/>
          <w:szCs w:val="28"/>
        </w:rPr>
        <w:t>компакт, 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связн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, замкнут, открыт.</w:t>
      </w:r>
    </w:p>
    <w:p w14:paraId="213C5EA4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каждого найденного слова сохраняет в выходной JSON-файл:</w:t>
      </w:r>
    </w:p>
    <w:p w14:paraId="240776A6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файла,</w:t>
      </w:r>
    </w:p>
    <w:p w14:paraId="4D5F7334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номер страницы,</w:t>
      </w:r>
    </w:p>
    <w:p w14:paraId="61D374DF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найденный корень,</w:t>
      </w:r>
    </w:p>
    <w:p w14:paraId="083766D5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само слово,</w:t>
      </w:r>
    </w:p>
    <w:p w14:paraId="5070A85C" w14:textId="3004DFE3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</w:p>
    <w:p w14:paraId="018768B8" w14:textId="26F50C32" w:rsidR="00A6376A" w:rsidRPr="009B6EEE" w:rsidRDefault="00A6376A" w:rsidP="009B6EE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Подсчитывает общую и пофайловую статистику встречаемости каждого корня.</w:t>
      </w:r>
      <w:r w:rsidRPr="009B6EEE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50B105A" w14:textId="7E14DDA1" w:rsidR="00A6376A" w:rsidRPr="00A6376A" w:rsidRDefault="00A6376A" w:rsidP="00A6376A">
      <w:pPr>
        <w:pStyle w:val="1"/>
      </w:pPr>
      <w:bookmarkStart w:id="2" w:name="_Toc230215003"/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15004"/>
      <w:r w:rsidRPr="00A6376A">
        <w:t>2.1 Выбор инструментов</w:t>
      </w:r>
      <w:bookmarkEnd w:id="3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Python 3.10+ – язык программирования.</w:t>
      </w:r>
    </w:p>
    <w:p w14:paraId="7E1D6648" w14:textId="28DE5FB5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(стандартный модуль) – для регулярных выражений.</w:t>
      </w:r>
    </w:p>
    <w:p w14:paraId="4DED3571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pathlib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– стандартные модули для работы с файлами и JSON.</w:t>
      </w:r>
    </w:p>
    <w:p w14:paraId="202810B6" w14:textId="77777777" w:rsidR="00A6376A" w:rsidRPr="00A6376A" w:rsidRDefault="00A6376A" w:rsidP="00A6376A">
      <w:pPr>
        <w:pStyle w:val="2"/>
      </w:pPr>
      <w:bookmarkStart w:id="4" w:name="_Toc230215005"/>
      <w:r w:rsidRPr="00A6376A">
        <w:t>2.2 Извлечение текста без заголовков</w:t>
      </w:r>
      <w:bookmarkEnd w:id="4"/>
    </w:p>
    <w:p w14:paraId="3C15D5BB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Ключевая проблема: заголовки статей, названия разделов и подписей к рисункам не должны попадать в анализ, так как они часто содержат ключевые корни, но не отражают их употребление в основном тексте. Решение реализовано в функции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extract_text_without_headers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через параметр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visitor_text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библиотеки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 Для каждого текстового фрагмента анализируются:</w:t>
      </w:r>
    </w:p>
    <w:p w14:paraId="2CB548F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шрифта: если содержит "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" – вероятно заголовок.</w:t>
      </w:r>
    </w:p>
    <w:p w14:paraId="41BC0F8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 xml:space="preserve">Регистр: если строка содержит </w:t>
      </w:r>
      <w:proofErr w:type="gramStart"/>
      <w:r w:rsidRPr="009B6EEE">
        <w:rPr>
          <w:rFonts w:ascii="Times New Roman" w:hAnsi="Times New Roman" w:cs="Times New Roman"/>
          <w:sz w:val="28"/>
          <w:szCs w:val="28"/>
        </w:rPr>
        <w:t>русские буквы</w:t>
      </w:r>
      <w:proofErr w:type="gramEnd"/>
      <w:r w:rsidRPr="009B6EEE">
        <w:rPr>
          <w:rFonts w:ascii="Times New Roman" w:hAnsi="Times New Roman" w:cs="Times New Roman"/>
          <w:sz w:val="28"/>
          <w:szCs w:val="28"/>
        </w:rPr>
        <w:t xml:space="preserve"> и вся в верхнем регистре (например, «ВВЕДЕНИЕ»), и длина более 3 символов.</w:t>
      </w:r>
    </w:p>
    <w:p w14:paraId="66ABAC6A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Длина: если фрагмент содержит не более 8 слов – дополнительный признак заголовка.</w:t>
      </w:r>
    </w:p>
    <w:p w14:paraId="63025591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Фрагменты, удовлетворяющие этим условиям, исключаются. Оставшийся текст склеивается.</w:t>
      </w:r>
    </w:p>
    <w:p w14:paraId="6B998D90" w14:textId="77777777" w:rsidR="00A6376A" w:rsidRPr="00A6376A" w:rsidRDefault="00A6376A" w:rsidP="00A6376A">
      <w:pPr>
        <w:pStyle w:val="2"/>
      </w:pPr>
      <w:bookmarkStart w:id="5" w:name="_Toc230215006"/>
      <w:r w:rsidRPr="00A6376A">
        <w:t>2.3 Очистка текста и удаление нежелательных разделов</w:t>
      </w:r>
      <w:bookmarkEnd w:id="5"/>
    </w:p>
    <w:p w14:paraId="7CD8D11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remove_unwanted_sections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ищет позиции маркеров («аннотация»,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», «ключевые слова», «список литературы» и др.) в нижнем регистре и обрезает текст до первого такого маркера. Это удаляет вспомогательные части статьи, не относящиеся к основному содержанию.</w:t>
      </w:r>
    </w:p>
    <w:p w14:paraId="475CB2AC" w14:textId="760A6EBA" w:rsidR="00A6376A" w:rsidRPr="00A6376A" w:rsidRDefault="00A6376A" w:rsidP="009B6EEE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Далее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clean_text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заменяет переносы строк на пробелы и схлопывает </w:t>
      </w:r>
    </w:p>
    <w:p w14:paraId="4A3F4F45" w14:textId="7E921284" w:rsidR="00A6376A" w:rsidRPr="00A6376A" w:rsidRDefault="00A6376A" w:rsidP="009B6EEE">
      <w:pPr>
        <w:pStyle w:val="2"/>
      </w:pPr>
      <w:bookmarkStart w:id="6" w:name="_Toc230215007"/>
      <w:r w:rsidRPr="00A6376A">
        <w:t>2.</w:t>
      </w:r>
      <w:r w:rsidR="009B6EEE">
        <w:t>4</w:t>
      </w:r>
      <w:r w:rsidRPr="00A6376A">
        <w:t xml:space="preserve"> Поиск корней и формирование контекста</w:t>
      </w:r>
      <w:bookmarkEnd w:id="6"/>
    </w:p>
    <w:p w14:paraId="79D0F24A" w14:textId="77777777" w:rsidR="00A6376A" w:rsidRPr="009B6EEE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Для каждого предложения проверяется наличие слов, содержащих заданные корни. Для исключения дублирования (когда слово содержит сразу два корня, </w:t>
      </w:r>
      <w:r w:rsidRPr="00A6376A">
        <w:rPr>
          <w:rFonts w:ascii="Times New Roman" w:hAnsi="Times New Roman" w:cs="Times New Roman"/>
          <w:sz w:val="28"/>
          <w:szCs w:val="28"/>
        </w:rPr>
        <w:lastRenderedPageBreak/>
        <w:t>например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компактносвязный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») используется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после первого </w:t>
      </w:r>
      <w:r w:rsidRPr="009B6EEE">
        <w:rPr>
          <w:rFonts w:ascii="Times New Roman" w:hAnsi="Times New Roman" w:cs="Times New Roman"/>
          <w:sz w:val="28"/>
          <w:szCs w:val="28"/>
        </w:rPr>
        <w:t>найденного корня – слово учитывается только один раз.</w:t>
      </w:r>
    </w:p>
    <w:p w14:paraId="5FEBF41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  <w:r w:rsidRPr="00A6376A">
        <w:rPr>
          <w:rFonts w:ascii="Times New Roman" w:hAnsi="Times New Roman" w:cs="Times New Roman"/>
          <w:sz w:val="28"/>
          <w:szCs w:val="28"/>
        </w:rPr>
        <w:t> реализован через индексацию списка предложений: при обнаружении корня в предложении с индексом i в поле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записывается " 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".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join</w:t>
      </w:r>
      <w:proofErr w:type="spellEnd"/>
      <w:proofErr w:type="gram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0,i</w:t>
      </w:r>
      <w:proofErr w:type="gramEnd"/>
      <w:r w:rsidRPr="00A6376A">
        <w:rPr>
          <w:rFonts w:ascii="Times New Roman" w:hAnsi="Times New Roman" w:cs="Times New Roman"/>
          <w:sz w:val="28"/>
          <w:szCs w:val="28"/>
        </w:rPr>
        <w:t>-1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A637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), i+2)]). Это даёт предыдущее, текущее и следующее предложение (если они существуют). Такой контекст позволяет понять окружение термина без загрузки всей страницы.</w:t>
      </w:r>
    </w:p>
    <w:p w14:paraId="7A01312F" w14:textId="7A0FF56A" w:rsidR="00A6376A" w:rsidRPr="009B6EEE" w:rsidRDefault="00A6376A" w:rsidP="009B6EEE">
      <w:pPr>
        <w:pStyle w:val="2"/>
      </w:pPr>
      <w:bookmarkStart w:id="7" w:name="_Toc230215008"/>
      <w:r w:rsidRPr="00A6376A">
        <w:t>2.</w:t>
      </w:r>
      <w:r w:rsidR="009B6EEE">
        <w:t>5</w:t>
      </w:r>
      <w:r w:rsidRPr="00A6376A">
        <w:t xml:space="preserve"> Сбор статистики</w:t>
      </w:r>
      <w:r w:rsidR="009B6EEE" w:rsidRPr="009B6EEE">
        <w:t xml:space="preserve"> </w:t>
      </w:r>
      <w:r w:rsidR="009B6EEE">
        <w:t>и в</w:t>
      </w:r>
      <w:r w:rsidR="009B6EEE" w:rsidRPr="00A6376A">
        <w:t>ыходной формат</w:t>
      </w:r>
      <w:bookmarkEnd w:id="7"/>
    </w:p>
    <w:p w14:paraId="1AC8D5C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Статистика ведётся в двух структурах: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total_statistics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(глобально) и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files_statistics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(по каждому файлу). Каждый корень имеет счётчик.</w:t>
      </w:r>
    </w:p>
    <w:p w14:paraId="2E1DE0F9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 содержит три ключа:</w:t>
      </w:r>
    </w:p>
    <w:p w14:paraId="4B4C6A1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total_statistics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общее количество найденных корней.</w:t>
      </w:r>
    </w:p>
    <w:p w14:paraId="4D8E4EE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files_statistics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словарь с именами файлов и их внутренней статистикой.</w:t>
      </w:r>
    </w:p>
    <w:p w14:paraId="6775618F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results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массив объектов с детальными записями (файл, страница, корень, слово, контекстное предложение).</w:t>
      </w:r>
    </w:p>
    <w:p w14:paraId="1D2C97E6" w14:textId="575354AB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38AF9503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CC0A13" w14:textId="42C91ECE" w:rsidR="00A6376A" w:rsidRPr="00A6376A" w:rsidRDefault="00A6376A" w:rsidP="009B6EEE">
      <w:pPr>
        <w:pStyle w:val="1"/>
      </w:pPr>
      <w:bookmarkStart w:id="8" w:name="_Toc230215009"/>
      <w:r w:rsidRPr="00A6376A">
        <w:lastRenderedPageBreak/>
        <w:t>3. Тестирование и результаты</w:t>
      </w:r>
      <w:bookmarkEnd w:id="8"/>
    </w:p>
    <w:p w14:paraId="78AB6B97" w14:textId="452DDDB5" w:rsidR="00A6376A" w:rsidRPr="00A6376A" w:rsidRDefault="00A6376A" w:rsidP="009B6EEE">
      <w:pPr>
        <w:pStyle w:val="2"/>
      </w:pPr>
      <w:bookmarkStart w:id="9" w:name="_Toc230215010"/>
      <w:r w:rsidRPr="00A6376A">
        <w:t xml:space="preserve">3.1 </w:t>
      </w:r>
      <w:r w:rsidR="00F25DC7">
        <w:t>Работа с документами и извлечения текста без заголовков</w:t>
      </w:r>
      <w:bookmarkEnd w:id="9"/>
    </w:p>
    <w:p w14:paraId="634B8740" w14:textId="3665249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Скрипт был протестирован на коллекции из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PDF-статей с конференций по математике и физике. Имена файлов содержали числовые номера, сортировка выполнялась функцией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natural_sort_key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</w:t>
      </w:r>
    </w:p>
    <w:p w14:paraId="3A42C107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Визуальная проверка показала, что:</w:t>
      </w:r>
    </w:p>
    <w:p w14:paraId="2DF3F140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Жирные заголовки (например,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A6376A">
        <w:rPr>
          <w:rFonts w:ascii="Times New Roman" w:hAnsi="Times New Roman" w:cs="Times New Roman"/>
          <w:sz w:val="28"/>
          <w:szCs w:val="28"/>
        </w:rPr>
        <w:t>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2. Метод</w:t>
      </w:r>
      <w:r w:rsidRPr="00A6376A">
        <w:rPr>
          <w:rFonts w:ascii="Times New Roman" w:hAnsi="Times New Roman" w:cs="Times New Roman"/>
          <w:sz w:val="28"/>
          <w:szCs w:val="28"/>
        </w:rPr>
        <w:t>) успешно пропускаются.</w:t>
      </w:r>
    </w:p>
    <w:p w14:paraId="027AF793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Строки в верхнем регистре типа «АННОТАЦИЯ» исключаются.</w:t>
      </w:r>
    </w:p>
    <w:p w14:paraId="42787547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Короткие подписи (≤8 слов) с жирным шрифтом также не попадают в анализ.</w:t>
      </w:r>
    </w:p>
    <w:p w14:paraId="5C2247AB" w14:textId="74D22F6B" w:rsidR="00A6376A" w:rsidRPr="00A6376A" w:rsidRDefault="00A6376A" w:rsidP="009B6EEE">
      <w:pPr>
        <w:pStyle w:val="2"/>
      </w:pPr>
      <w:bookmarkStart w:id="10" w:name="_Toc230215011"/>
      <w:r w:rsidRPr="00A6376A">
        <w:t>3.</w:t>
      </w:r>
      <w:r w:rsidR="00F25DC7">
        <w:t>2</w:t>
      </w:r>
      <w:r w:rsidRPr="00A6376A">
        <w:t xml:space="preserve"> Результаты поиска корней</w:t>
      </w:r>
      <w:bookmarkEnd w:id="10"/>
    </w:p>
    <w:p w14:paraId="44D4DF82" w14:textId="486971E7" w:rsidR="00F25DC7" w:rsidRDefault="00A6376A" w:rsidP="005836DC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168C13C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{</w:t>
      </w:r>
    </w:p>
    <w:p w14:paraId="4AC9EA25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file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"1 статья.pdf"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F2874FE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page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E1D0F2A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root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"компакт"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BDB7E66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word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"компактности"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E8CD51C" w14:textId="07E1EF16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sentence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"Наследственно </w:t>
      </w:r>
      <w:proofErr w:type="spellStart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счетно</w:t>
      </w:r>
      <w:proofErr w:type="spellEnd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компактное пространство конечно дискретно. Понятия компактности, счетной компактности и </w:t>
      </w:r>
      <w:proofErr w:type="spellStart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секвенциальной</w:t>
      </w:r>
      <w:proofErr w:type="spellEnd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компактности не совпадают в общем случае для T 1 -пространств. Однако из при- веденных результатов следует Для T 1 -пространства X следующие условия эквивалентны: (1) X удовлетворяет условию конечной дискретности; (2) X наследственно компактно; (3) X наследственно </w:t>
      </w:r>
      <w:proofErr w:type="spellStart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счетно</w:t>
      </w:r>
      <w:proofErr w:type="spellEnd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компактно; (4) X наследственно </w:t>
      </w:r>
      <w:proofErr w:type="spellStart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секвенциально</w:t>
      </w:r>
      <w:proofErr w:type="spellEnd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компактно."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BD88D01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authors</w:t>
      </w:r>
      <w:proofErr w:type="spellEnd"/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[</w:t>
      </w:r>
    </w:p>
    <w:p w14:paraId="3DA646B1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"К. Н. </w:t>
      </w:r>
      <w:proofErr w:type="spellStart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Цигвинцева</w:t>
      </w:r>
      <w:proofErr w:type="spellEnd"/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У"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EF2BA5C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"А. А. Грызлов"</w:t>
      </w:r>
    </w:p>
    <w:p w14:paraId="30E42EE5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]</w:t>
      </w:r>
    </w:p>
    <w:p w14:paraId="09C8C25C" w14:textId="00A60300" w:rsidR="005836DC" w:rsidRPr="004C1919" w:rsidRDefault="005836DC" w:rsidP="004C19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7"/>
        <w:gridCol w:w="823"/>
      </w:tblGrid>
      <w:tr w:rsidR="00A6376A" w:rsidRPr="00A6376A" w14:paraId="21737F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010BC" w14:textId="77777777" w:rsid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Общая статистика:</w:t>
            </w:r>
          </w:p>
          <w:p w14:paraId="022B9010" w14:textId="47DB29EF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</w:p>
          <w:p w14:paraId="5C42780C" w14:textId="77777777" w:rsidR="00F25DC7" w:rsidRPr="005F0835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total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_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statistics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: {</w:t>
            </w:r>
          </w:p>
          <w:p w14:paraId="7D045414" w14:textId="77777777" w:rsidR="00F25DC7" w:rsidRPr="005F0835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компакт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: </w:t>
            </w:r>
            <w:r w:rsidRPr="005F0835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eastAsia="ru-RU"/>
                <w14:ligatures w14:val="none"/>
              </w:rPr>
              <w:t>43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,</w:t>
            </w:r>
          </w:p>
          <w:p w14:paraId="2A1A6D71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proofErr w:type="spellStart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связн</w:t>
            </w:r>
            <w:proofErr w:type="spellEnd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18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52E54A5D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замкнут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54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4162A21C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"открыт"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eastAsia="ru-RU"/>
                <w14:ligatures w14:val="none"/>
              </w:rPr>
              <w:t>42</w:t>
            </w:r>
          </w:p>
          <w:p w14:paraId="7FF1DB38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    }</w:t>
            </w:r>
          </w:p>
          <w:p w14:paraId="7591AE04" w14:textId="16A6818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DC7B6" w14:textId="35B74DB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6EEA750" w14:textId="3BEAE85F" w:rsidR="00A6376A" w:rsidRPr="00A6376A" w:rsidRDefault="00A6376A" w:rsidP="009B6EEE">
      <w:pPr>
        <w:pStyle w:val="2"/>
      </w:pPr>
      <w:bookmarkStart w:id="11" w:name="_Toc230215012"/>
      <w:r w:rsidRPr="00A6376A">
        <w:lastRenderedPageBreak/>
        <w:t>3.</w:t>
      </w:r>
      <w:r w:rsidR="00F25DC7">
        <w:t>3</w:t>
      </w:r>
      <w:r w:rsidRPr="00A6376A">
        <w:t xml:space="preserve"> Производительность</w:t>
      </w:r>
      <w:bookmarkEnd w:id="11"/>
    </w:p>
    <w:p w14:paraId="42E0FBD6" w14:textId="2563E10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Обработка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PDF-файлов заняла ~8 секунд на ноутбуке с Intel Core i5. Основное время ушло на извлечение текста через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 (работа с каждым объектом страницы). Оптимизация не требовалась.</w:t>
      </w:r>
    </w:p>
    <w:p w14:paraId="342D4C0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2A0719" w14:textId="42F460AB" w:rsidR="00A6376A" w:rsidRPr="00A6376A" w:rsidRDefault="00A6376A" w:rsidP="009B6EEE">
      <w:pPr>
        <w:pStyle w:val="1"/>
      </w:pPr>
      <w:bookmarkStart w:id="12" w:name="_Toc230215013"/>
      <w:r w:rsidRPr="00A6376A">
        <w:lastRenderedPageBreak/>
        <w:t>4. Выводы по разделам отчёта</w:t>
      </w:r>
      <w:bookmarkEnd w:id="12"/>
    </w:p>
    <w:p w14:paraId="035F396E" w14:textId="05C8F31D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Этапы разработки и реализация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772AE149" w14:textId="557B399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 рабочий прототип, который автоматизирует задачу поиска терминов по корням в PDF-статьях. Использование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visitor_text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библиотеки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 позволило фильтровать текст по шрифтовым характеристикам, что улучшило качество анализа по сравнению с простым извлечением всего текста.</w:t>
      </w:r>
    </w:p>
    <w:p w14:paraId="4311B3CB" w14:textId="2AE13879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Тестирование и результаты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192B396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Скрипт успешно справился с реальными документами, исключил большинство заголовков и служебных разделов. Контекст из трёх предложений оказался информативен для понимания употребления термина. Статистика по корням может быть использована для количественного анализа частотности терминов в научной литературе.</w:t>
      </w:r>
    </w:p>
    <w:p w14:paraId="0C75525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Расширение на другие корни или языки (английский) не требует серьёзных изменений – достаточно изменить список ROOTS и адаптировать регулярное выражение для слов.</w:t>
      </w:r>
    </w:p>
    <w:p w14:paraId="0BE54BB2" w14:textId="6912831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163BDD5D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95AEF2" w14:textId="48CA5C18" w:rsidR="00A6376A" w:rsidRPr="00A6376A" w:rsidRDefault="00A6376A" w:rsidP="009B6EEE">
      <w:pPr>
        <w:pStyle w:val="1"/>
        <w:jc w:val="center"/>
      </w:pPr>
      <w:bookmarkStart w:id="13" w:name="_Toc230215014"/>
      <w:r w:rsidRPr="00A6376A">
        <w:lastRenderedPageBreak/>
        <w:t>Заключение</w:t>
      </w:r>
      <w:bookmarkEnd w:id="13"/>
    </w:p>
    <w:p w14:paraId="67657E76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В ходе практики был разработан программный инструмент для извлечения из PDF-статей предложений, содержащих заданные словообразовательные корни, с сохранением расширенного контекста и статистики. Инструмент реализован на Python с использованием библиотек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</w:t>
      </w:r>
    </w:p>
    <w:p w14:paraId="3BB15B25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1E0271F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Реализована фильтрация заголовков по начертанию шрифта, регистру и длине.</w:t>
      </w:r>
    </w:p>
    <w:p w14:paraId="5EDAA3D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Обеспечено удаление аннотаций, списков литературы и других служебных блоков.</w:t>
      </w:r>
    </w:p>
    <w:p w14:paraId="04CC2ECC" w14:textId="118E5080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JSON-файл содержит все необходимые данные для дальнейшего анализа</w:t>
      </w:r>
      <w:r w:rsidR="00815803">
        <w:rPr>
          <w:rFonts w:ascii="Times New Roman" w:hAnsi="Times New Roman" w:cs="Times New Roman"/>
          <w:sz w:val="28"/>
          <w:szCs w:val="28"/>
        </w:rPr>
        <w:t>.</w:t>
      </w:r>
    </w:p>
    <w:p w14:paraId="282C0AB9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Код устойчив к ошибкам в отдельных PDF-файлах (блок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try-except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).</w:t>
      </w:r>
    </w:p>
    <w:p w14:paraId="3CA4210A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Практическая значимость: программа может быть включена в состав системы автоматической обработки научных текстов, а также использована исследователями для быстрого поиска определений и примеров употребления ключевых терминов.</w:t>
      </w:r>
    </w:p>
    <w:p w14:paraId="6352B267" w14:textId="1BB303E3" w:rsidR="00815803" w:rsidRDefault="00815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8D695" w14:textId="5A84B089" w:rsidR="00A6376A" w:rsidRDefault="00815803" w:rsidP="00815803">
      <w:pPr>
        <w:pStyle w:val="1"/>
        <w:jc w:val="center"/>
      </w:pPr>
      <w:bookmarkStart w:id="14" w:name="_Toc230215015"/>
      <w:r>
        <w:lastRenderedPageBreak/>
        <w:t>Список литературы</w:t>
      </w:r>
      <w:bookmarkEnd w:id="14"/>
    </w:p>
    <w:p w14:paraId="59886B4E" w14:textId="7B3A96E0" w:rsidR="005F0835" w:rsidRPr="00F61ED7" w:rsidRDefault="005F0835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Основы // Основной учебник Python URL: https://code.mu/ru/python/book/prime/ (дата обращения: 25.04.2026).</w:t>
      </w:r>
    </w:p>
    <w:p w14:paraId="799130D0" w14:textId="2D1F6C5D" w:rsidR="005F0835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61ED7">
        <w:rPr>
          <w:rFonts w:ascii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F61ED7">
        <w:rPr>
          <w:rFonts w:ascii="Times New Roman" w:hAnsi="Times New Roman" w:cs="Times New Roman"/>
          <w:sz w:val="28"/>
          <w:szCs w:val="28"/>
          <w:lang w:val="en-US"/>
        </w:rPr>
        <w:t xml:space="preserve"> Module in Python // </w:t>
      </w:r>
      <w:proofErr w:type="spellStart"/>
      <w:r w:rsidRPr="00F61ED7">
        <w:rPr>
          <w:rFonts w:ascii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F61ED7">
        <w:rPr>
          <w:rFonts w:ascii="Times New Roman" w:hAnsi="Times New Roman" w:cs="Times New Roman"/>
          <w:sz w:val="28"/>
          <w:szCs w:val="28"/>
          <w:lang w:val="en-US"/>
        </w:rPr>
        <w:t xml:space="preserve"> Module in Python URL: https://www.geeksforgeeks.org/python/pathlib-module-in-python/ (</w:t>
      </w:r>
      <w:r w:rsidRPr="00F61ED7">
        <w:rPr>
          <w:rFonts w:ascii="Times New Roman" w:hAnsi="Times New Roman" w:cs="Times New Roman"/>
          <w:sz w:val="28"/>
          <w:szCs w:val="28"/>
        </w:rPr>
        <w:t>дата</w:t>
      </w:r>
      <w:r w:rsidRPr="00F61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обращения</w:t>
      </w:r>
      <w:r w:rsidRPr="00F61ED7">
        <w:rPr>
          <w:rFonts w:ascii="Times New Roman" w:hAnsi="Times New Roman" w:cs="Times New Roman"/>
          <w:sz w:val="28"/>
          <w:szCs w:val="28"/>
          <w:lang w:val="en-US"/>
        </w:rPr>
        <w:t>: 28.04.2026).</w:t>
      </w:r>
    </w:p>
    <w:p w14:paraId="72F8B33D" w14:textId="02C588F4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Проект </w:t>
      </w:r>
      <w:proofErr w:type="spellStart"/>
      <w:r w:rsidRPr="00F61ED7">
        <w:rPr>
          <w:rFonts w:ascii="Times New Roman" w:hAnsi="Times New Roman" w:cs="Times New Roman"/>
          <w:sz w:val="28"/>
          <w:szCs w:val="28"/>
        </w:rPr>
        <w:t>Natasha</w:t>
      </w:r>
      <w:proofErr w:type="spellEnd"/>
      <w:r w:rsidRPr="00F61ED7">
        <w:rPr>
          <w:rFonts w:ascii="Times New Roman" w:hAnsi="Times New Roman" w:cs="Times New Roman"/>
          <w:sz w:val="28"/>
          <w:szCs w:val="28"/>
        </w:rPr>
        <w:t xml:space="preserve"> // Проект </w:t>
      </w:r>
      <w:proofErr w:type="spellStart"/>
      <w:r w:rsidRPr="00F61ED7">
        <w:rPr>
          <w:rFonts w:ascii="Times New Roman" w:hAnsi="Times New Roman" w:cs="Times New Roman"/>
          <w:sz w:val="28"/>
          <w:szCs w:val="28"/>
        </w:rPr>
        <w:t>Natasha</w:t>
      </w:r>
      <w:proofErr w:type="spellEnd"/>
      <w:r w:rsidRPr="00F61ED7">
        <w:rPr>
          <w:rFonts w:ascii="Times New Roman" w:hAnsi="Times New Roman" w:cs="Times New Roman"/>
          <w:sz w:val="28"/>
          <w:szCs w:val="28"/>
        </w:rPr>
        <w:t xml:space="preserve"> URL: https://natasha.github.io/ (дата обращения: 23.05.2026).</w:t>
      </w:r>
    </w:p>
    <w:p w14:paraId="25DC11D1" w14:textId="0A53A4C9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PyPDF2 обработка PDF // PyPDF2 обработка PDF URL: https://pythonlib.ru/library-theme85 (дата обращения: 06.05.2026).</w:t>
      </w:r>
    </w:p>
    <w:p w14:paraId="6EFC7E1A" w14:textId="08D4C1BE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Изучаем Python: модуль </w:t>
      </w:r>
      <w:proofErr w:type="spellStart"/>
      <w:r w:rsidRPr="00F61ED7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F61ED7">
        <w:rPr>
          <w:rFonts w:ascii="Times New Roman" w:hAnsi="Times New Roman" w:cs="Times New Roman"/>
          <w:sz w:val="28"/>
          <w:szCs w:val="28"/>
        </w:rPr>
        <w:t xml:space="preserve"> для начинающих с домашним заданием // </w:t>
      </w:r>
      <w:proofErr w:type="spellStart"/>
      <w:r w:rsidRPr="00F61ED7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F61ED7">
        <w:rPr>
          <w:rFonts w:ascii="Times New Roman" w:hAnsi="Times New Roman" w:cs="Times New Roman"/>
          <w:sz w:val="28"/>
          <w:szCs w:val="28"/>
        </w:rPr>
        <w:t xml:space="preserve"> URL: https://habr.com/ru/articles/960256/ (дата обращения: 01.05.2026).</w:t>
      </w:r>
    </w:p>
    <w:p w14:paraId="358F0C37" w14:textId="49326431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Руководство по языку программирования Python // METANIT.COM URL: https://metanit.com/python/tutorial/ (дата обращения: 27.04.2026).</w:t>
      </w:r>
    </w:p>
    <w:sectPr w:rsidR="00F61ED7" w:rsidRPr="00F61E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10"/>
    <w:multiLevelType w:val="hybridMultilevel"/>
    <w:tmpl w:val="355ED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2294613">
    <w:abstractNumId w:val="9"/>
  </w:num>
  <w:num w:numId="2" w16cid:durableId="44066718">
    <w:abstractNumId w:val="5"/>
  </w:num>
  <w:num w:numId="3" w16cid:durableId="804080129">
    <w:abstractNumId w:val="8"/>
  </w:num>
  <w:num w:numId="4" w16cid:durableId="1204095700">
    <w:abstractNumId w:val="7"/>
  </w:num>
  <w:num w:numId="5" w16cid:durableId="1932816978">
    <w:abstractNumId w:val="1"/>
  </w:num>
  <w:num w:numId="6" w16cid:durableId="1186552042">
    <w:abstractNumId w:val="3"/>
  </w:num>
  <w:num w:numId="7" w16cid:durableId="638000403">
    <w:abstractNumId w:val="6"/>
  </w:num>
  <w:num w:numId="8" w16cid:durableId="702367915">
    <w:abstractNumId w:val="2"/>
  </w:num>
  <w:num w:numId="9" w16cid:durableId="721831675">
    <w:abstractNumId w:val="4"/>
  </w:num>
  <w:num w:numId="10" w16cid:durableId="1427799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76A"/>
    <w:rsid w:val="004C1919"/>
    <w:rsid w:val="005836DC"/>
    <w:rsid w:val="005F0835"/>
    <w:rsid w:val="007E7057"/>
    <w:rsid w:val="00815803"/>
    <w:rsid w:val="009B6EEE"/>
    <w:rsid w:val="009C3FBC"/>
    <w:rsid w:val="00A6376A"/>
    <w:rsid w:val="00D358A3"/>
    <w:rsid w:val="00F25DC7"/>
    <w:rsid w:val="00F6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AA27F-D42B-4F88-94B6-0307C7EBA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11</Pages>
  <Words>1437</Words>
  <Characters>8192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Дамиан Сырбу</cp:lastModifiedBy>
  <cp:revision>4</cp:revision>
  <dcterms:created xsi:type="dcterms:W3CDTF">2026-05-20T20:36:00Z</dcterms:created>
  <dcterms:modified xsi:type="dcterms:W3CDTF">2026-05-25T22:20:00Z</dcterms:modified>
</cp:coreProperties>
</file>